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 xml:space="preserve">Бийск </w:t>
      </w:r>
      <w:r w:rsidR="00AC170A">
        <w:rPr>
          <w:sz w:val="18"/>
        </w:rPr>
        <w:t>–</w:t>
      </w:r>
      <w:r w:rsidR="00AE33A6">
        <w:rPr>
          <w:sz w:val="18"/>
        </w:rPr>
        <w:t xml:space="preserve"> 2024</w:t>
      </w:r>
    </w:p>
    <w:p w:rsidR="00AC170A" w:rsidRDefault="00AC170A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</w:p>
    <w:p w:rsidR="00AC170A" w:rsidRDefault="00AC170A" w:rsidP="00DF46F5">
      <w:pPr>
        <w:pStyle w:val="a3"/>
        <w:spacing w:before="0" w:beforeAutospacing="0" w:after="0" w:afterAutospacing="0"/>
        <w:ind w:left="-709" w:right="-142"/>
        <w:jc w:val="center"/>
      </w:pPr>
      <w:r w:rsidRPr="00AC170A">
        <w:rPr>
          <w:noProof/>
          <w:sz w:val="18"/>
        </w:rPr>
        <w:drawing>
          <wp:inline distT="0" distB="0" distL="0" distR="0">
            <wp:extent cx="975451" cy="1015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76" cy="101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FC" w:rsidRDefault="00A83DFC" w:rsidP="00B54BCE">
      <w:pPr>
        <w:pStyle w:val="a3"/>
        <w:spacing w:before="0" w:beforeAutospacing="0" w:after="0" w:afterAutospacing="0"/>
        <w:ind w:left="-709" w:right="-142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A83DFC" w:rsidRPr="00A83DFC" w:rsidRDefault="00A83DFC" w:rsidP="00A83DFC">
      <w:pPr>
        <w:pStyle w:val="a3"/>
        <w:shd w:val="clear" w:color="auto" w:fill="FFFFFF"/>
        <w:spacing w:before="0" w:beforeAutospacing="0" w:after="94" w:afterAutospacing="0"/>
        <w:ind w:left="-567"/>
        <w:jc w:val="center"/>
        <w:rPr>
          <w:rFonts w:ascii="Comic Sans MS" w:hAnsi="Comic Sans MS"/>
          <w:sz w:val="18"/>
          <w:szCs w:val="18"/>
        </w:rPr>
      </w:pPr>
      <w:proofErr w:type="gramStart"/>
      <w:r w:rsidRPr="00A83DFC">
        <w:rPr>
          <w:rFonts w:ascii="Comic Sans MS" w:hAnsi="Comic Sans MS"/>
          <w:b/>
          <w:bCs/>
          <w:sz w:val="18"/>
          <w:szCs w:val="18"/>
        </w:rPr>
        <w:t>(С 25 по 29 ноября 2024г.</w:t>
      </w:r>
      <w:proofErr w:type="gramEnd"/>
      <w:r w:rsidRPr="00A83DFC">
        <w:rPr>
          <w:rFonts w:ascii="Comic Sans MS" w:hAnsi="Comic Sans MS"/>
          <w:b/>
          <w:bCs/>
          <w:sz w:val="18"/>
          <w:szCs w:val="18"/>
        </w:rPr>
        <w:t xml:space="preserve"> - </w:t>
      </w:r>
      <w:proofErr w:type="gramStart"/>
      <w:r w:rsidRPr="00A83DFC">
        <w:rPr>
          <w:rFonts w:ascii="Comic Sans MS" w:hAnsi="Comic Sans MS"/>
          <w:b/>
          <w:bCs/>
          <w:sz w:val="18"/>
          <w:szCs w:val="18"/>
        </w:rPr>
        <w:t xml:space="preserve">Неделя борьбы со </w:t>
      </w:r>
      <w:proofErr w:type="spellStart"/>
      <w:r w:rsidRPr="00A83DFC">
        <w:rPr>
          <w:rFonts w:ascii="Comic Sans MS" w:hAnsi="Comic Sans MS"/>
          <w:b/>
          <w:bCs/>
          <w:sz w:val="18"/>
          <w:szCs w:val="18"/>
        </w:rPr>
        <w:t>СПИДом</w:t>
      </w:r>
      <w:proofErr w:type="spellEnd"/>
      <w:r w:rsidRPr="00A83DFC">
        <w:rPr>
          <w:rFonts w:ascii="Comic Sans MS" w:hAnsi="Comic Sans MS"/>
          <w:b/>
          <w:bCs/>
          <w:sz w:val="18"/>
          <w:szCs w:val="18"/>
        </w:rPr>
        <w:t xml:space="preserve"> и информирования о венерических заболеваниях)</w:t>
      </w:r>
      <w:proofErr w:type="gramEnd"/>
    </w:p>
    <w:p w:rsidR="00A83DFC" w:rsidRDefault="00A83DFC" w:rsidP="00B54BCE">
      <w:pPr>
        <w:pStyle w:val="a3"/>
        <w:spacing w:before="0" w:beforeAutospacing="0" w:after="0" w:afterAutospacing="0"/>
        <w:ind w:left="-709" w:right="-142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AC170A" w:rsidRPr="00AE33A6" w:rsidRDefault="00AC170A" w:rsidP="00B54BCE">
      <w:pPr>
        <w:pStyle w:val="a3"/>
        <w:spacing w:before="0" w:beforeAutospacing="0" w:after="0" w:afterAutospacing="0"/>
        <w:ind w:left="-709" w:right="-142"/>
        <w:jc w:val="center"/>
        <w:rPr>
          <w:rFonts w:ascii="Comic Sans MS" w:hAnsi="Comic Sans MS"/>
          <w:b/>
          <w:sz w:val="28"/>
          <w:szCs w:val="28"/>
        </w:rPr>
      </w:pPr>
      <w:r w:rsidRPr="00AE33A6">
        <w:rPr>
          <w:rFonts w:ascii="Comic Sans MS" w:hAnsi="Comic Sans MS"/>
          <w:b/>
          <w:color w:val="000000"/>
          <w:sz w:val="28"/>
          <w:szCs w:val="28"/>
        </w:rPr>
        <w:t xml:space="preserve">1 декабря– </w:t>
      </w:r>
      <w:proofErr w:type="gramStart"/>
      <w:r w:rsidRPr="00AE33A6">
        <w:rPr>
          <w:rFonts w:ascii="Comic Sans MS" w:hAnsi="Comic Sans MS"/>
          <w:b/>
          <w:color w:val="000000"/>
          <w:sz w:val="28"/>
          <w:szCs w:val="28"/>
        </w:rPr>
        <w:t>Вс</w:t>
      </w:r>
      <w:proofErr w:type="gramEnd"/>
      <w:r w:rsidRPr="00AE33A6">
        <w:rPr>
          <w:rFonts w:ascii="Comic Sans MS" w:hAnsi="Comic Sans MS"/>
          <w:b/>
          <w:color w:val="000000"/>
          <w:sz w:val="28"/>
          <w:szCs w:val="28"/>
        </w:rPr>
        <w:t xml:space="preserve">емирный день борьбы со </w:t>
      </w:r>
      <w:proofErr w:type="spellStart"/>
      <w:r w:rsidRPr="00AE33A6">
        <w:rPr>
          <w:rFonts w:ascii="Comic Sans MS" w:hAnsi="Comic Sans MS"/>
          <w:b/>
          <w:color w:val="000000"/>
          <w:sz w:val="28"/>
          <w:szCs w:val="28"/>
        </w:rPr>
        <w:t>СПИДом</w:t>
      </w:r>
      <w:proofErr w:type="spellEnd"/>
      <w:r w:rsidRPr="00AE33A6">
        <w:rPr>
          <w:rFonts w:ascii="Comic Sans MS" w:hAnsi="Comic Sans MS"/>
          <w:b/>
          <w:color w:val="000000"/>
          <w:sz w:val="28"/>
          <w:szCs w:val="28"/>
        </w:rPr>
        <w:t>.</w:t>
      </w:r>
    </w:p>
    <w:p w:rsidR="00AE33A6" w:rsidRPr="001A45C5" w:rsidRDefault="00AE33A6" w:rsidP="00B54BCE">
      <w:pPr>
        <w:spacing w:after="0" w:line="240" w:lineRule="auto"/>
        <w:ind w:left="-567" w:firstLine="284"/>
        <w:jc w:val="center"/>
        <w:rPr>
          <w:rFonts w:ascii="Comic Sans MS" w:hAnsi="Comic Sans MS"/>
          <w:b/>
          <w:sz w:val="28"/>
          <w:szCs w:val="28"/>
          <w:shd w:val="clear" w:color="auto" w:fill="FFFFFF"/>
        </w:rPr>
      </w:pPr>
      <w:r w:rsidRPr="001A45C5">
        <w:rPr>
          <w:rStyle w:val="a8"/>
          <w:rFonts w:ascii="Comic Sans MS" w:hAnsi="Comic Sans MS"/>
          <w:b w:val="0"/>
          <w:sz w:val="28"/>
          <w:szCs w:val="28"/>
          <w:shd w:val="clear" w:color="auto" w:fill="FFFFFF"/>
        </w:rPr>
        <w:t>Девиз Всемирного дня борьбы со </w:t>
      </w:r>
      <w:proofErr w:type="spellStart"/>
      <w:r w:rsidRPr="001A45C5">
        <w:rPr>
          <w:rStyle w:val="a8"/>
          <w:rFonts w:ascii="Comic Sans MS" w:hAnsi="Comic Sans MS"/>
          <w:b w:val="0"/>
          <w:sz w:val="28"/>
          <w:szCs w:val="28"/>
          <w:shd w:val="clear" w:color="auto" w:fill="FFFFFF"/>
        </w:rPr>
        <w:t>СПИДом</w:t>
      </w:r>
      <w:proofErr w:type="spellEnd"/>
      <w:r w:rsidRPr="001A45C5">
        <w:rPr>
          <w:rStyle w:val="a8"/>
          <w:rFonts w:ascii="Comic Sans MS" w:hAnsi="Comic Sans MS"/>
          <w:b w:val="0"/>
          <w:sz w:val="28"/>
          <w:szCs w:val="28"/>
          <w:shd w:val="clear" w:color="auto" w:fill="FFFFFF"/>
        </w:rPr>
        <w:t xml:space="preserve"> в 2024 году</w:t>
      </w:r>
      <w:r w:rsidRPr="001A45C5">
        <w:rPr>
          <w:rFonts w:ascii="Comic Sans MS" w:hAnsi="Comic Sans MS"/>
          <w:b/>
          <w:sz w:val="28"/>
          <w:szCs w:val="28"/>
          <w:shd w:val="clear" w:color="auto" w:fill="FFFFFF"/>
        </w:rPr>
        <w:t> — </w:t>
      </w:r>
      <w:r w:rsidRPr="001A45C5">
        <w:rPr>
          <w:rStyle w:val="a8"/>
          <w:rFonts w:ascii="Comic Sans MS" w:hAnsi="Comic Sans MS"/>
          <w:b w:val="0"/>
          <w:sz w:val="28"/>
          <w:szCs w:val="28"/>
          <w:shd w:val="clear" w:color="auto" w:fill="FFFFFF"/>
        </w:rPr>
        <w:t>«Выбирайте правильный путь - путь прав человека».</w:t>
      </w:r>
    </w:p>
    <w:p w:rsidR="00853705" w:rsidRPr="00AC27A8" w:rsidRDefault="00853705" w:rsidP="00B54BCE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47717" w:rsidRPr="00AC27A8" w:rsidRDefault="00AE33A6" w:rsidP="00B54BCE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27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 программы в 2024 году в борьбе со </w:t>
      </w:r>
      <w:proofErr w:type="spellStart"/>
      <w:r w:rsidRPr="00AC27A8">
        <w:rPr>
          <w:rFonts w:ascii="Times New Roman" w:hAnsi="Times New Roman" w:cs="Times New Roman"/>
          <w:sz w:val="26"/>
          <w:szCs w:val="26"/>
          <w:shd w:val="clear" w:color="auto" w:fill="FFFFFF"/>
        </w:rPr>
        <w:t>СПИДом</w:t>
      </w:r>
      <w:proofErr w:type="spellEnd"/>
      <w:r w:rsidRPr="00AC27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привлечь внимание к проблеме распространения этой болезни и призвать к действиям по защите здоровья каждого через защиту прав каждого. Мир может победить СПИД, если права каждого будут защищены!</w:t>
      </w:r>
    </w:p>
    <w:p w:rsidR="00B54BCE" w:rsidRPr="00AC27A8" w:rsidRDefault="00B54BCE" w:rsidP="00B54BCE">
      <w:pPr>
        <w:pStyle w:val="a3"/>
        <w:shd w:val="clear" w:color="auto" w:fill="FFFFFF"/>
        <w:spacing w:before="0" w:beforeAutospacing="0" w:after="94" w:afterAutospacing="0"/>
        <w:jc w:val="both"/>
        <w:rPr>
          <w:b/>
          <w:bCs/>
          <w:sz w:val="26"/>
          <w:szCs w:val="26"/>
        </w:rPr>
      </w:pP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Ежегодно 1 декабря в мире проходит глобальная акция – Всемирный день борьбы со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СПИДом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>. Впервые провозглашён ВОЗ в 1988 году.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Всемирный день борьбы со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СПИДом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призван напомнить всем о необходимости  сделать всё, чтобы остановить пандемию. Очень важно донести населению информацию о реальности угрозы заражения ВИЧ, привлечь внимание общественности к проблеме ВИЧ-инфекции, и рассказать о том, как важно знать свой ВИЧ-статус, а также исключить любую дискриминацию лиц с </w:t>
      </w:r>
      <w:proofErr w:type="spellStart"/>
      <w:proofErr w:type="gramStart"/>
      <w:r w:rsidRPr="00AE33A6">
        <w:rPr>
          <w:rFonts w:ascii="Times New Roman" w:eastAsia="Times New Roman" w:hAnsi="Times New Roman" w:cs="Times New Roman"/>
          <w:sz w:val="26"/>
          <w:szCs w:val="26"/>
        </w:rPr>
        <w:t>ВИЧ-положительным</w:t>
      </w:r>
      <w:proofErr w:type="spellEnd"/>
      <w:proofErr w:type="gram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статусом.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 По данным Всемирной организации здравоохранения общемировое число людей, живущих с ВИЧ, в 2023 году составило </w:t>
      </w: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39,9</w:t>
      </w: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 миллиона человек, с начала эпидемии от связанных со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СПИДом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болезней умерло </w:t>
      </w: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40,1</w:t>
      </w:r>
      <w:r w:rsidRPr="00AE33A6">
        <w:rPr>
          <w:rFonts w:ascii="Times New Roman" w:eastAsia="Times New Roman" w:hAnsi="Times New Roman" w:cs="Times New Roman"/>
          <w:sz w:val="26"/>
          <w:szCs w:val="26"/>
        </w:rPr>
        <w:t> миллиона человек.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  Главной причиной заражения, как и по России в целом, является передача вируса при незащищенных половых контактах.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ВИЧ-инфекция и СПИД - что это такое?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ВИЧ-инфекция — это заболевание, вызываемое вирусом иммунодефицита человека, разрушающим или ослабляющим функцию клеток иммунной системы. Первые симптомы могут проявиться  и через несколько лет после инфицирования. Около 50% зараженных людей не подозревают о наличии инфекции около 10 лет.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СПИД — это поздняя стадия ВИЧ-инфекции, которая не наступит, если соблюдать рекомендации врачей. Для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СПИДа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характерно развитие некоторых видов рака, инфекций или других тяжелых клинических проявлений хронического характера.</w:t>
      </w:r>
    </w:p>
    <w:p w:rsid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C27A8" w:rsidRDefault="00AC27A8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27A8" w:rsidRDefault="00AC27A8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27A8" w:rsidRPr="00AE33A6" w:rsidRDefault="00AC27A8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Симптомы и передача инфекции: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На протяжении нескольких первых недель после инфицирования у людей может не появляться никаких симптомов или развиться гриппоподобное состояние: лихорадка, головная боль, сыпь, боль в горле.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По мере того, как инфекция постепенно ослабляет иммунную систему, у инфицированного человека могут появляться другие признаки и симптомы: увеличение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лимфоузлов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, потеря веса, лихорадка, диарея, кашель. При отсутствии лечения могут развиться туберкулез,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криптококковый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менингит, тяжелые бактериальные инфекции и онкологические заболевания, в частности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лимфомы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и саркома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Капоши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ВИЧ может передаваться только тремя путями: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1.Половым – при сексуальных контактах без презерватива.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2. Через кровь – при попадании в организм инфицированной крови:</w:t>
      </w:r>
    </w:p>
    <w:p w:rsidR="00AE33A6" w:rsidRPr="00AE33A6" w:rsidRDefault="00AE33A6" w:rsidP="00AE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при использовании нестерильных игл и шприцев при введении наркотиков;</w:t>
      </w:r>
    </w:p>
    <w:p w:rsidR="00AE33A6" w:rsidRPr="00AE33A6" w:rsidRDefault="00AE33A6" w:rsidP="00AE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нестерильных инструментов для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пирсинга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татуажа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33A6" w:rsidRPr="00AE33A6" w:rsidRDefault="00AE33A6" w:rsidP="00AE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при совместном использовании с ВИЧ – позитивным бритв и маникюрных инструментов;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3. От матери к ребенку – во время беременности, при прохождении через родовые пути, при кормлении грудью.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ВИЧ не передаётся:</w:t>
      </w:r>
      <w:r w:rsidRPr="00AE33A6">
        <w:rPr>
          <w:rFonts w:ascii="Times New Roman" w:eastAsia="Times New Roman" w:hAnsi="Times New Roman" w:cs="Times New Roman"/>
          <w:sz w:val="26"/>
          <w:szCs w:val="26"/>
        </w:rPr>
        <w:t> через посуду, одежду, белье, бытовые предметы; при объятиях, рукопожатиях, дружеских поцелуях; при посещении бассейна, сауны, туалета; при кашле или чихании; при укусах насекомых; через пищу, воду.</w:t>
      </w:r>
      <w:proofErr w:type="gramEnd"/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7A8">
        <w:rPr>
          <w:rFonts w:ascii="Times New Roman" w:eastAsia="Times New Roman" w:hAnsi="Times New Roman" w:cs="Times New Roman"/>
          <w:b/>
          <w:bCs/>
          <w:sz w:val="26"/>
          <w:szCs w:val="26"/>
        </w:rPr>
        <w:t>Как избежать заражения ВИЧ?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Несмотря на все большее расширение эпидемии ВИЧ, заражения можно избежать. Правила профилактики просты, но надежны. Чтобы полностью предохранить себя от заболевания, достаточно:</w:t>
      </w:r>
    </w:p>
    <w:p w:rsidR="00AE33A6" w:rsidRPr="00AE33A6" w:rsidRDefault="00AE33A6" w:rsidP="00AE33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пользоваться презервативами при половых контактах;</w:t>
      </w:r>
    </w:p>
    <w:p w:rsidR="00AE33A6" w:rsidRPr="00AE33A6" w:rsidRDefault="00AE33A6" w:rsidP="00AE33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пользоваться стерильными медицинскими инструментами.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>Вероятность рождения здоровых детей у ВИЧ-инфицированных матерей значительно возрастает, если во время беременности женщины проходят специализированное лечение.</w:t>
      </w:r>
      <w:r w:rsidRPr="00AE33A6">
        <w:rPr>
          <w:rFonts w:ascii="Times New Roman" w:eastAsia="Times New Roman" w:hAnsi="Times New Roman" w:cs="Times New Roman"/>
          <w:sz w:val="26"/>
          <w:szCs w:val="26"/>
        </w:rPr>
        <w:br/>
        <w:t>Раннее выявление ВИЧ-инфекции позволяет своевременно начать лечение и значительно улучшить прогноз жизни ВИЧ-инфицированного человека.</w:t>
      </w:r>
    </w:p>
    <w:p w:rsidR="00AE33A6" w:rsidRPr="00AE33A6" w:rsidRDefault="00AE33A6" w:rsidP="00AE33A6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современная медицина выделяет самый эффективный метод лечения -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антиретровирусную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терапию (далее </w:t>
      </w:r>
      <w:proofErr w:type="gramStart"/>
      <w:r w:rsidRPr="00AE33A6">
        <w:rPr>
          <w:rFonts w:ascii="Times New Roman" w:eastAsia="Times New Roman" w:hAnsi="Times New Roman" w:cs="Times New Roman"/>
          <w:sz w:val="26"/>
          <w:szCs w:val="26"/>
        </w:rPr>
        <w:t>АРТ</w:t>
      </w:r>
      <w:proofErr w:type="gram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). Следует подчеркнуть, что </w:t>
      </w:r>
      <w:proofErr w:type="gramStart"/>
      <w:r w:rsidRPr="00AE33A6">
        <w:rPr>
          <w:rFonts w:ascii="Times New Roman" w:eastAsia="Times New Roman" w:hAnsi="Times New Roman" w:cs="Times New Roman"/>
          <w:sz w:val="26"/>
          <w:szCs w:val="26"/>
        </w:rPr>
        <w:t>АРТ</w:t>
      </w:r>
      <w:proofErr w:type="gram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не приводит к полному выздоровлению, но это даёт возможность человеку с ВИЧ качественно прожить почти столько же, сколько человек без вируса.</w:t>
      </w:r>
    </w:p>
    <w:p w:rsidR="007834CA" w:rsidRPr="00AC27A8" w:rsidRDefault="00AE33A6" w:rsidP="00AC27A8">
      <w:pPr>
        <w:shd w:val="clear" w:color="auto" w:fill="FFFFFF"/>
        <w:spacing w:after="94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ВИЧ-положительные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лица с вирусной </w:t>
      </w:r>
      <w:proofErr w:type="spellStart"/>
      <w:r w:rsidRPr="00AE33A6">
        <w:rPr>
          <w:rFonts w:ascii="Times New Roman" w:eastAsia="Times New Roman" w:hAnsi="Times New Roman" w:cs="Times New Roman"/>
          <w:sz w:val="26"/>
          <w:szCs w:val="26"/>
        </w:rPr>
        <w:t>супрессией</w:t>
      </w:r>
      <w:proofErr w:type="spell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, получающие </w:t>
      </w:r>
      <w:proofErr w:type="gramStart"/>
      <w:r w:rsidRPr="00AE33A6">
        <w:rPr>
          <w:rFonts w:ascii="Times New Roman" w:eastAsia="Times New Roman" w:hAnsi="Times New Roman" w:cs="Times New Roman"/>
          <w:sz w:val="26"/>
          <w:szCs w:val="26"/>
        </w:rPr>
        <w:t>АРТ</w:t>
      </w:r>
      <w:proofErr w:type="gram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, не передают ВИЧ-инфекцию своим сексуальным партнерам. Таким образом, ранний доступ к </w:t>
      </w:r>
      <w:proofErr w:type="gramStart"/>
      <w:r w:rsidRPr="00AE33A6">
        <w:rPr>
          <w:rFonts w:ascii="Times New Roman" w:eastAsia="Times New Roman" w:hAnsi="Times New Roman" w:cs="Times New Roman"/>
          <w:sz w:val="26"/>
          <w:szCs w:val="26"/>
        </w:rPr>
        <w:t>АРТ</w:t>
      </w:r>
      <w:proofErr w:type="gramEnd"/>
      <w:r w:rsidRPr="00AE33A6">
        <w:rPr>
          <w:rFonts w:ascii="Times New Roman" w:eastAsia="Times New Roman" w:hAnsi="Times New Roman" w:cs="Times New Roman"/>
          <w:sz w:val="26"/>
          <w:szCs w:val="26"/>
        </w:rPr>
        <w:t xml:space="preserve"> и оказание поддержки для проведения этой терапии, имеют решающее значение не только для улучшения состояния здоровья людей с ВИЧ, но также для предупреждения передачи ВИЧ-инфекции.</w:t>
      </w:r>
    </w:p>
    <w:sectPr w:rsidR="007834CA" w:rsidRPr="00AC27A8" w:rsidSect="00047717">
      <w:pgSz w:w="11906" w:h="16838"/>
      <w:pgMar w:top="709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696"/>
    <w:multiLevelType w:val="multilevel"/>
    <w:tmpl w:val="4F5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96249"/>
    <w:multiLevelType w:val="multilevel"/>
    <w:tmpl w:val="C8D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E37A4"/>
    <w:multiLevelType w:val="multilevel"/>
    <w:tmpl w:val="8E1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1D3C57"/>
    <w:multiLevelType w:val="multilevel"/>
    <w:tmpl w:val="26D0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35CE1"/>
    <w:rsid w:val="00047717"/>
    <w:rsid w:val="0005380A"/>
    <w:rsid w:val="001313AC"/>
    <w:rsid w:val="00153768"/>
    <w:rsid w:val="001A45C5"/>
    <w:rsid w:val="00242C64"/>
    <w:rsid w:val="00297484"/>
    <w:rsid w:val="002A6BF8"/>
    <w:rsid w:val="002B4853"/>
    <w:rsid w:val="00324DE8"/>
    <w:rsid w:val="005A14E6"/>
    <w:rsid w:val="005F24BA"/>
    <w:rsid w:val="00614258"/>
    <w:rsid w:val="00635045"/>
    <w:rsid w:val="00652A4E"/>
    <w:rsid w:val="00683B6D"/>
    <w:rsid w:val="006D3549"/>
    <w:rsid w:val="00763F6C"/>
    <w:rsid w:val="007834CA"/>
    <w:rsid w:val="00853705"/>
    <w:rsid w:val="008769EB"/>
    <w:rsid w:val="00877CDD"/>
    <w:rsid w:val="008F2E4C"/>
    <w:rsid w:val="009561C8"/>
    <w:rsid w:val="00960BC3"/>
    <w:rsid w:val="009966D6"/>
    <w:rsid w:val="009C144B"/>
    <w:rsid w:val="00A82741"/>
    <w:rsid w:val="00A83DFC"/>
    <w:rsid w:val="00AB590A"/>
    <w:rsid w:val="00AC170A"/>
    <w:rsid w:val="00AC27A8"/>
    <w:rsid w:val="00AE33A6"/>
    <w:rsid w:val="00B2520A"/>
    <w:rsid w:val="00B54BCE"/>
    <w:rsid w:val="00B938A3"/>
    <w:rsid w:val="00BA6862"/>
    <w:rsid w:val="00C73623"/>
    <w:rsid w:val="00C8065D"/>
    <w:rsid w:val="00DF46F5"/>
    <w:rsid w:val="00E213E1"/>
    <w:rsid w:val="00E23847"/>
    <w:rsid w:val="00ED12BF"/>
    <w:rsid w:val="00EE3AD8"/>
    <w:rsid w:val="00F06019"/>
    <w:rsid w:val="00F1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035CE1"/>
    <w:rPr>
      <w:b/>
      <w:bCs/>
    </w:rPr>
  </w:style>
  <w:style w:type="paragraph" w:customStyle="1" w:styleId="paternlightgreen">
    <w:name w:val="patern_light_green"/>
    <w:basedOn w:val="a"/>
    <w:rsid w:val="000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40</cp:revision>
  <dcterms:created xsi:type="dcterms:W3CDTF">2022-06-24T03:55:00Z</dcterms:created>
  <dcterms:modified xsi:type="dcterms:W3CDTF">2024-11-22T03:41:00Z</dcterms:modified>
</cp:coreProperties>
</file>