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2F" w:rsidRPr="0039562F" w:rsidRDefault="0039562F" w:rsidP="0039562F">
      <w:pPr>
        <w:jc w:val="both"/>
        <w:rPr>
          <w:rFonts w:ascii="Times New Roman" w:hAnsi="Times New Roman" w:cs="Times New Roman"/>
          <w:sz w:val="24"/>
          <w:szCs w:val="24"/>
        </w:rPr>
      </w:pPr>
      <w:r w:rsidRPr="0039562F">
        <w:rPr>
          <w:rFonts w:ascii="Times New Roman" w:hAnsi="Times New Roman" w:cs="Times New Roman"/>
          <w:sz w:val="24"/>
          <w:szCs w:val="24"/>
        </w:rPr>
        <w:t>По поручению исполняющего обязанности прокурора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 xml:space="preserve">Вячеслава </w:t>
      </w:r>
      <w:proofErr w:type="spellStart"/>
      <w:r w:rsidRPr="0039562F">
        <w:rPr>
          <w:rFonts w:ascii="Times New Roman" w:hAnsi="Times New Roman" w:cs="Times New Roman"/>
          <w:sz w:val="24"/>
          <w:szCs w:val="24"/>
        </w:rPr>
        <w:t>Шипиева</w:t>
      </w:r>
      <w:proofErr w:type="spellEnd"/>
      <w:r w:rsidRPr="0039562F">
        <w:rPr>
          <w:rFonts w:ascii="Times New Roman" w:hAnsi="Times New Roman" w:cs="Times New Roman"/>
          <w:sz w:val="24"/>
          <w:szCs w:val="24"/>
        </w:rPr>
        <w:t xml:space="preserve"> поддержано ходатайство об избрании меры пресечения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уголовному делу о посягательстве на жизнь сотрудника правоохранительного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органа</w:t>
      </w:r>
    </w:p>
    <w:p w:rsidR="0039562F" w:rsidRPr="0039562F" w:rsidRDefault="0039562F" w:rsidP="00395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9E4" w:rsidRPr="0039562F" w:rsidRDefault="0039562F" w:rsidP="0039562F">
      <w:pPr>
        <w:jc w:val="both"/>
        <w:rPr>
          <w:rFonts w:ascii="Times New Roman" w:hAnsi="Times New Roman" w:cs="Times New Roman"/>
          <w:sz w:val="24"/>
          <w:szCs w:val="24"/>
        </w:rPr>
      </w:pPr>
      <w:r w:rsidRPr="0039562F">
        <w:rPr>
          <w:rFonts w:ascii="Times New Roman" w:hAnsi="Times New Roman" w:cs="Times New Roman"/>
          <w:sz w:val="24"/>
          <w:szCs w:val="24"/>
        </w:rPr>
        <w:t xml:space="preserve">Предварительно установлено, что 5 апреля 2025 года в селе </w:t>
      </w:r>
      <w:proofErr w:type="spellStart"/>
      <w:r w:rsidRPr="0039562F">
        <w:rPr>
          <w:rFonts w:ascii="Times New Roman" w:hAnsi="Times New Roman" w:cs="Times New Roman"/>
          <w:sz w:val="24"/>
          <w:szCs w:val="24"/>
        </w:rPr>
        <w:t>Бочкари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Целинного района 45-летний местный житель угрожал односельчанам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стрелял из самодельного огнестрельного оружия. Прибывшие на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происшествия сотрудники полиции стали пресекать противоправные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мужчины. Он начал оказывать активное сопротивление и бросать в стражей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правопорядка самодельные взрывчатые вещества.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По поручению исполняющего обязанности прокурора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 xml:space="preserve">Вячеслава </w:t>
      </w:r>
      <w:proofErr w:type="spellStart"/>
      <w:r w:rsidRPr="0039562F">
        <w:rPr>
          <w:rFonts w:ascii="Times New Roman" w:hAnsi="Times New Roman" w:cs="Times New Roman"/>
          <w:sz w:val="24"/>
          <w:szCs w:val="24"/>
        </w:rPr>
        <w:t>Шипиева</w:t>
      </w:r>
      <w:proofErr w:type="spellEnd"/>
      <w:r w:rsidRPr="0039562F">
        <w:rPr>
          <w:rFonts w:ascii="Times New Roman" w:hAnsi="Times New Roman" w:cs="Times New Roman"/>
          <w:sz w:val="24"/>
          <w:szCs w:val="24"/>
        </w:rPr>
        <w:t xml:space="preserve"> территориальным прокурором поддержано </w:t>
      </w:r>
      <w:proofErr w:type="gramStart"/>
      <w:r w:rsidRPr="0039562F">
        <w:rPr>
          <w:rFonts w:ascii="Times New Roman" w:hAnsi="Times New Roman" w:cs="Times New Roman"/>
          <w:sz w:val="24"/>
          <w:szCs w:val="24"/>
        </w:rPr>
        <w:t>в суде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ходатайство об избрании меры пресечения в виде заключения под стражу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9562F">
        <w:rPr>
          <w:rFonts w:ascii="Times New Roman" w:hAnsi="Times New Roman" w:cs="Times New Roman"/>
          <w:sz w:val="24"/>
          <w:szCs w:val="24"/>
        </w:rPr>
        <w:t xml:space="preserve"> обвиняемого в посягательстве на жизнь сотрудника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правоохранительного органа.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Судом с учетом позиции прокурора принято соответствующее решение. 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F">
        <w:rPr>
          <w:rFonts w:ascii="Times New Roman" w:hAnsi="Times New Roman" w:cs="Times New Roman"/>
          <w:sz w:val="24"/>
          <w:szCs w:val="24"/>
        </w:rPr>
        <w:t>расследования находится на контроле в прокуратуре региона.</w:t>
      </w:r>
    </w:p>
    <w:sectPr w:rsidR="00A869E4" w:rsidRPr="0039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562F"/>
    <w:rsid w:val="0039562F"/>
    <w:rsid w:val="00A8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2025-04-09T09:40:00Z</dcterms:created>
  <dcterms:modified xsi:type="dcterms:W3CDTF">2025-04-09T09:42:00Z</dcterms:modified>
</cp:coreProperties>
</file>