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81"/>
        <w:tblW w:w="9599" w:type="dxa"/>
        <w:tblLayout w:type="fixed"/>
        <w:tblLook w:val="04A0"/>
      </w:tblPr>
      <w:tblGrid>
        <w:gridCol w:w="9599"/>
      </w:tblGrid>
      <w:tr w:rsidR="00BB191E" w:rsidTr="00BB191E">
        <w:trPr>
          <w:trHeight w:val="2031"/>
        </w:trPr>
        <w:tc>
          <w:tcPr>
            <w:tcW w:w="9599" w:type="dxa"/>
          </w:tcPr>
          <w:p w:rsidR="00BB191E" w:rsidRDefault="00BB191E" w:rsidP="00BB191E">
            <w:pPr>
              <w:ind w:left="-284" w:right="283"/>
              <w:jc w:val="center"/>
            </w:pPr>
          </w:p>
          <w:p w:rsidR="00BB191E" w:rsidRPr="005D678D" w:rsidRDefault="00BB191E" w:rsidP="00BB191E">
            <w:pPr>
              <w:pStyle w:val="a7"/>
              <w:ind w:left="-426"/>
              <w:rPr>
                <w:b/>
                <w:spacing w:val="20"/>
                <w:szCs w:val="28"/>
              </w:rPr>
            </w:pPr>
            <w:r w:rsidRPr="005D678D">
              <w:rPr>
                <w:b/>
                <w:spacing w:val="20"/>
                <w:szCs w:val="28"/>
              </w:rPr>
              <w:t>С</w:t>
            </w:r>
            <w:r>
              <w:rPr>
                <w:b/>
                <w:spacing w:val="20"/>
                <w:szCs w:val="28"/>
              </w:rPr>
              <w:t xml:space="preserve"> С</w:t>
            </w:r>
            <w:r w:rsidRPr="005D678D">
              <w:rPr>
                <w:b/>
                <w:spacing w:val="20"/>
                <w:szCs w:val="28"/>
              </w:rPr>
              <w:t>ОЛТОНСКИЙ РАЙОННЫЙ СОВЕТ НАРОДНЫХ ДЕПУТАТОВ</w:t>
            </w:r>
          </w:p>
          <w:p w:rsidR="00BB191E" w:rsidRPr="005D678D" w:rsidRDefault="00BB191E" w:rsidP="00BB191E">
            <w:pPr>
              <w:pStyle w:val="a7"/>
              <w:ind w:left="-284" w:right="283"/>
              <w:rPr>
                <w:b/>
                <w:spacing w:val="20"/>
                <w:szCs w:val="28"/>
              </w:rPr>
            </w:pPr>
            <w:r w:rsidRPr="005D678D">
              <w:rPr>
                <w:b/>
                <w:spacing w:val="20"/>
                <w:szCs w:val="28"/>
              </w:rPr>
              <w:t xml:space="preserve">          АЛТАЙСКОГО КРАЯ    </w:t>
            </w:r>
          </w:p>
          <w:p w:rsidR="00BB191E" w:rsidRPr="005D678D" w:rsidRDefault="00BB191E" w:rsidP="00BB191E">
            <w:pPr>
              <w:pStyle w:val="a7"/>
              <w:ind w:left="-284" w:right="283"/>
              <w:rPr>
                <w:b/>
                <w:spacing w:val="84"/>
              </w:rPr>
            </w:pPr>
          </w:p>
          <w:p w:rsidR="00BB191E" w:rsidRPr="00AC3CE1" w:rsidRDefault="00BB191E" w:rsidP="00BB191E">
            <w:pPr>
              <w:pStyle w:val="a7"/>
              <w:ind w:left="-284" w:right="283"/>
              <w:rPr>
                <w:rFonts w:ascii="Arial" w:hAnsi="Arial" w:cs="Arial"/>
                <w:b/>
                <w:bCs/>
                <w:spacing w:val="84"/>
                <w:sz w:val="36"/>
                <w:szCs w:val="36"/>
              </w:rPr>
            </w:pPr>
            <w:r w:rsidRPr="00AC3CE1">
              <w:rPr>
                <w:rFonts w:ascii="Arial" w:hAnsi="Arial" w:cs="Arial"/>
                <w:b/>
                <w:bCs/>
                <w:spacing w:val="84"/>
                <w:sz w:val="36"/>
                <w:szCs w:val="36"/>
              </w:rPr>
              <w:t>РЕШЕНИЕ</w:t>
            </w:r>
          </w:p>
          <w:p w:rsidR="00BB191E" w:rsidRDefault="00BB191E" w:rsidP="00BB191E">
            <w:pPr>
              <w:pStyle w:val="2"/>
              <w:ind w:left="-284" w:right="283"/>
            </w:pPr>
          </w:p>
        </w:tc>
      </w:tr>
    </w:tbl>
    <w:p w:rsidR="0055372A" w:rsidRDefault="0055372A" w:rsidP="005D678D">
      <w:pPr>
        <w:ind w:left="-284" w:right="283"/>
        <w:rPr>
          <w:sz w:val="26"/>
          <w:szCs w:val="26"/>
        </w:rPr>
      </w:pPr>
    </w:p>
    <w:p w:rsidR="0055372A" w:rsidRPr="00ED023E" w:rsidRDefault="004E6C74" w:rsidP="005D678D">
      <w:pPr>
        <w:ind w:left="-284" w:right="283"/>
      </w:pPr>
      <w:r>
        <w:t>2</w:t>
      </w:r>
      <w:r w:rsidR="00830A7A">
        <w:t>2.11</w:t>
      </w:r>
      <w:r w:rsidR="004030C5">
        <w:t>.202</w:t>
      </w:r>
      <w:r w:rsidR="007C1DE3">
        <w:t>2</w:t>
      </w:r>
      <w:r w:rsidR="0055372A" w:rsidRPr="00ED023E">
        <w:t xml:space="preserve"> №</w:t>
      </w:r>
      <w:bookmarkStart w:id="0" w:name="_GoBack"/>
      <w:bookmarkEnd w:id="0"/>
      <w:r w:rsidR="00830A7A">
        <w:t xml:space="preserve"> </w:t>
      </w:r>
      <w:r w:rsidR="00FD7BB4">
        <w:t>15</w:t>
      </w:r>
    </w:p>
    <w:p w:rsidR="0055372A" w:rsidRPr="00BC7286" w:rsidRDefault="007C1DE3" w:rsidP="005D678D">
      <w:pPr>
        <w:ind w:left="-284" w:right="28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5372A" w:rsidRPr="00BC7286">
        <w:rPr>
          <w:sz w:val="24"/>
          <w:szCs w:val="24"/>
        </w:rPr>
        <w:t>с. Солтон</w:t>
      </w:r>
    </w:p>
    <w:p w:rsidR="0055372A" w:rsidRPr="00BC7286" w:rsidRDefault="0055372A" w:rsidP="005D678D">
      <w:pPr>
        <w:tabs>
          <w:tab w:val="left" w:pos="3920"/>
        </w:tabs>
        <w:ind w:left="-284" w:right="283"/>
        <w:jc w:val="both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</w:tblGrid>
      <w:tr w:rsidR="0055372A" w:rsidRPr="00ED023E" w:rsidTr="005D678D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A7A" w:rsidRDefault="00B2725D" w:rsidP="00830A7A">
            <w:pPr>
              <w:tabs>
                <w:tab w:val="left" w:pos="3920"/>
              </w:tabs>
              <w:ind w:right="283"/>
              <w:jc w:val="both"/>
            </w:pPr>
            <w:r>
              <w:t xml:space="preserve">  </w:t>
            </w:r>
            <w:r w:rsidR="005D678D">
              <w:t>О</w:t>
            </w:r>
            <w:r>
              <w:t xml:space="preserve"> </w:t>
            </w:r>
            <w:r w:rsidR="0055372A" w:rsidRPr="00ED023E">
              <w:t>повестке дня</w:t>
            </w:r>
            <w:r w:rsidR="00615E49">
              <w:t xml:space="preserve"> </w:t>
            </w:r>
            <w:r w:rsidR="00830A7A">
              <w:t xml:space="preserve">второй </w:t>
            </w:r>
            <w:r>
              <w:t>с</w:t>
            </w:r>
            <w:r w:rsidR="0055372A" w:rsidRPr="00ED023E">
              <w:t xml:space="preserve">ессии </w:t>
            </w:r>
            <w:r w:rsidR="00830A7A">
              <w:t xml:space="preserve"> </w:t>
            </w:r>
          </w:p>
          <w:p w:rsidR="005D678D" w:rsidRDefault="00830A7A" w:rsidP="00830A7A">
            <w:pPr>
              <w:tabs>
                <w:tab w:val="left" w:pos="3920"/>
              </w:tabs>
              <w:ind w:right="283"/>
              <w:jc w:val="both"/>
            </w:pPr>
            <w:r>
              <w:t xml:space="preserve">  </w:t>
            </w:r>
            <w:r w:rsidR="0055372A" w:rsidRPr="00ED023E">
              <w:t>Солтонского районного</w:t>
            </w:r>
          </w:p>
          <w:p w:rsidR="005D678D" w:rsidRDefault="0055372A" w:rsidP="005D678D">
            <w:pPr>
              <w:tabs>
                <w:tab w:val="left" w:pos="3920"/>
              </w:tabs>
              <w:ind w:left="-284" w:right="283"/>
              <w:jc w:val="both"/>
            </w:pPr>
            <w:r w:rsidRPr="00ED023E">
              <w:t>С</w:t>
            </w:r>
            <w:r w:rsidR="00B2725D">
              <w:t xml:space="preserve">   С</w:t>
            </w:r>
            <w:r w:rsidRPr="00ED023E">
              <w:t xml:space="preserve">овета народных депутатов </w:t>
            </w:r>
          </w:p>
          <w:p w:rsidR="00B2725D" w:rsidRDefault="00B2725D" w:rsidP="00B2725D">
            <w:pPr>
              <w:tabs>
                <w:tab w:val="left" w:pos="3920"/>
              </w:tabs>
              <w:ind w:right="283"/>
              <w:jc w:val="both"/>
            </w:pPr>
            <w:r>
              <w:t xml:space="preserve">  А</w:t>
            </w:r>
            <w:r w:rsidR="0055372A" w:rsidRPr="00ED023E">
              <w:t>лтайского края седьмого</w:t>
            </w:r>
          </w:p>
          <w:p w:rsidR="0055372A" w:rsidRPr="00ED023E" w:rsidRDefault="00B2725D" w:rsidP="00B2725D">
            <w:pPr>
              <w:tabs>
                <w:tab w:val="left" w:pos="3920"/>
              </w:tabs>
              <w:ind w:right="283"/>
              <w:jc w:val="both"/>
            </w:pPr>
            <w:r>
              <w:t xml:space="preserve">  </w:t>
            </w:r>
            <w:r w:rsidR="0055372A" w:rsidRPr="00ED023E">
              <w:t xml:space="preserve">созыва </w:t>
            </w:r>
          </w:p>
        </w:tc>
      </w:tr>
    </w:tbl>
    <w:p w:rsidR="0055372A" w:rsidRPr="00ED023E" w:rsidRDefault="0055372A" w:rsidP="005D678D">
      <w:pPr>
        <w:pStyle w:val="3"/>
        <w:ind w:left="-284" w:right="283" w:firstLine="0"/>
        <w:jc w:val="both"/>
        <w:rPr>
          <w:szCs w:val="28"/>
        </w:rPr>
      </w:pPr>
    </w:p>
    <w:p w:rsidR="0055372A" w:rsidRPr="005D678D" w:rsidRDefault="0055372A" w:rsidP="00997512">
      <w:pPr>
        <w:pStyle w:val="3"/>
        <w:tabs>
          <w:tab w:val="left" w:pos="9214"/>
        </w:tabs>
        <w:ind w:left="-284" w:right="141" w:firstLine="0"/>
        <w:jc w:val="both"/>
        <w:rPr>
          <w:szCs w:val="28"/>
        </w:rPr>
      </w:pPr>
      <w:r w:rsidRPr="005D678D">
        <w:rPr>
          <w:szCs w:val="28"/>
        </w:rPr>
        <w:t xml:space="preserve">         В соответствии со статьей </w:t>
      </w:r>
      <w:r w:rsidR="00056146" w:rsidRPr="005D678D">
        <w:rPr>
          <w:szCs w:val="28"/>
        </w:rPr>
        <w:t>22</w:t>
      </w:r>
      <w:r w:rsidRPr="005D678D">
        <w:rPr>
          <w:szCs w:val="28"/>
        </w:rPr>
        <w:t xml:space="preserve"> Регламента Солтонского районного Совета народных депутатов Алтайского края Солтонский районный Совет народных депутатов РЕШИЛ:</w:t>
      </w:r>
    </w:p>
    <w:p w:rsidR="0055372A" w:rsidRPr="005D678D" w:rsidRDefault="00144218" w:rsidP="00997512">
      <w:pPr>
        <w:pStyle w:val="3"/>
        <w:tabs>
          <w:tab w:val="left" w:pos="9214"/>
        </w:tabs>
        <w:ind w:left="-284" w:right="141" w:firstLine="0"/>
        <w:jc w:val="both"/>
        <w:rPr>
          <w:szCs w:val="28"/>
        </w:rPr>
      </w:pPr>
      <w:r w:rsidRPr="005D678D">
        <w:rPr>
          <w:szCs w:val="28"/>
        </w:rPr>
        <w:t xml:space="preserve">Утвердить повестку дня </w:t>
      </w:r>
      <w:r w:rsidR="00D25C79">
        <w:rPr>
          <w:szCs w:val="28"/>
        </w:rPr>
        <w:t xml:space="preserve">второй </w:t>
      </w:r>
      <w:r w:rsidR="0055372A" w:rsidRPr="005D678D">
        <w:rPr>
          <w:szCs w:val="28"/>
        </w:rPr>
        <w:t>сессии Солтонского районного Совета народных депутатов Алтайского края, включив следующие вопросы:</w:t>
      </w:r>
    </w:p>
    <w:p w:rsidR="00D21174" w:rsidRDefault="00D21174" w:rsidP="00D21174">
      <w:pPr>
        <w:pStyle w:val="af1"/>
        <w:numPr>
          <w:ilvl w:val="0"/>
          <w:numId w:val="1"/>
        </w:numPr>
        <w:tabs>
          <w:tab w:val="left" w:pos="3920"/>
        </w:tabs>
        <w:ind w:right="-228"/>
        <w:jc w:val="both"/>
      </w:pPr>
      <w:r>
        <w:t>О повестке дня второй сессии Солтонского районного Совета народных депутатов Алтайского края седьмого созыва.</w:t>
      </w:r>
    </w:p>
    <w:p w:rsidR="00D21174" w:rsidRDefault="00D21174" w:rsidP="00D21174">
      <w:pPr>
        <w:pStyle w:val="a5"/>
        <w:numPr>
          <w:ilvl w:val="0"/>
          <w:numId w:val="1"/>
        </w:numPr>
        <w:tabs>
          <w:tab w:val="left" w:pos="0"/>
        </w:tabs>
        <w:rPr>
          <w:szCs w:val="28"/>
        </w:rPr>
      </w:pPr>
      <w:r>
        <w:rPr>
          <w:szCs w:val="28"/>
        </w:rPr>
        <w:t xml:space="preserve">Об утверждении Порядка размещения сведений о доходах, расходах,  об имуществе и обязательствах имущественного характера лиц, замещающих муниципальные должности муниципального образования Солтонский район   и членов их семей на официальном  сайте и предоставления этих сведений средствам массовой информации для опубликования. </w:t>
      </w:r>
    </w:p>
    <w:p w:rsidR="00D21174" w:rsidRDefault="00D21174" w:rsidP="00D21174">
      <w:pPr>
        <w:pStyle w:val="af1"/>
        <w:numPr>
          <w:ilvl w:val="0"/>
          <w:numId w:val="1"/>
        </w:numPr>
        <w:jc w:val="both"/>
      </w:pPr>
      <w:r>
        <w:t xml:space="preserve"> Об утверждении размера выплаты на содержание и питание детей в </w:t>
      </w:r>
    </w:p>
    <w:p w:rsidR="00D21174" w:rsidRDefault="00D21174" w:rsidP="00D21174">
      <w:pPr>
        <w:pStyle w:val="af1"/>
        <w:ind w:left="405"/>
        <w:jc w:val="both"/>
      </w:pPr>
      <w:r>
        <w:t>образовательных организациях Солтонского района.</w:t>
      </w:r>
    </w:p>
    <w:p w:rsidR="00D21174" w:rsidRDefault="00D21174" w:rsidP="00D21174">
      <w:pPr>
        <w:pStyle w:val="af1"/>
        <w:numPr>
          <w:ilvl w:val="0"/>
          <w:numId w:val="1"/>
        </w:numPr>
        <w:jc w:val="both"/>
      </w:pPr>
      <w:r>
        <w:t>Об утверждении пороговых значений дохода, приходящегося на каждого члена семьи или одиноко проживающего гражданина, и стоимости имущества, находящегося в собственности членов семьи или одиноко проживающего гражданина и подлежащего налогообложению, в целях признания гражданина малоимущим.</w:t>
      </w:r>
    </w:p>
    <w:p w:rsidR="00D21174" w:rsidRDefault="00D21174" w:rsidP="00D21174">
      <w:pPr>
        <w:pStyle w:val="a3"/>
        <w:numPr>
          <w:ilvl w:val="0"/>
          <w:numId w:val="1"/>
        </w:numPr>
        <w:spacing w:after="0"/>
        <w:jc w:val="both"/>
      </w:pPr>
      <w:r>
        <w:t>О проведении конкурса по отбору кандидатур на должность главы Солтонского  района Алтайского края.</w:t>
      </w:r>
    </w:p>
    <w:p w:rsidR="00D21174" w:rsidRDefault="00D21174" w:rsidP="00D21174">
      <w:pPr>
        <w:pStyle w:val="af1"/>
        <w:numPr>
          <w:ilvl w:val="0"/>
          <w:numId w:val="1"/>
        </w:numPr>
        <w:jc w:val="both"/>
      </w:pPr>
      <w:r>
        <w:t>О предоставлении муниципальной гарантии МУП Солтонского района «Теплоресурс» по   исполнению обязательств по оплате за твердое топливо. </w:t>
      </w:r>
    </w:p>
    <w:p w:rsidR="00D21174" w:rsidRDefault="00D21174" w:rsidP="00D21174">
      <w:pPr>
        <w:pStyle w:val="af1"/>
        <w:numPr>
          <w:ilvl w:val="0"/>
          <w:numId w:val="1"/>
        </w:numPr>
        <w:snapToGrid w:val="0"/>
        <w:ind w:right="-98"/>
        <w:jc w:val="both"/>
      </w:pPr>
      <w:r>
        <w:t xml:space="preserve"> О  рассмотрении протеста и.о.  прокурора Солтонского района  от 01.09.2022 № 02-56-2022  на решение  Солтонского районного Совета   народных депутатов от 21.12.2021 № 49 «Об утверждении Соглашений о передаче Администрацией Солтонского района  Алтайского края части полномочий по решению вопросов местного значения  органам местного самоуправления поселений».</w:t>
      </w:r>
    </w:p>
    <w:p w:rsidR="00D21174" w:rsidRDefault="00D21174" w:rsidP="00D21174">
      <w:pPr>
        <w:pStyle w:val="af1"/>
        <w:numPr>
          <w:ilvl w:val="0"/>
          <w:numId w:val="1"/>
        </w:numPr>
        <w:jc w:val="both"/>
      </w:pPr>
      <w:r>
        <w:lastRenderedPageBreak/>
        <w:t xml:space="preserve"> О представлении и.о. прокурора Солтонского района  от 05.09.2022</w:t>
      </w:r>
    </w:p>
    <w:p w:rsidR="00D21174" w:rsidRDefault="00D21174" w:rsidP="00D21174">
      <w:pPr>
        <w:pStyle w:val="af1"/>
        <w:ind w:left="405"/>
        <w:jc w:val="both"/>
      </w:pPr>
      <w:r>
        <w:t xml:space="preserve"> № 02-57-2022 «Об устранении нарушений    федерального    законодательства».</w:t>
      </w:r>
    </w:p>
    <w:p w:rsidR="00D21174" w:rsidRDefault="00D21174" w:rsidP="00D21174">
      <w:pPr>
        <w:pStyle w:val="af1"/>
        <w:numPr>
          <w:ilvl w:val="0"/>
          <w:numId w:val="1"/>
        </w:numPr>
        <w:tabs>
          <w:tab w:val="left" w:pos="3920"/>
        </w:tabs>
        <w:ind w:right="-228"/>
        <w:jc w:val="both"/>
      </w:pPr>
      <w:r>
        <w:t xml:space="preserve"> Об утверждении Положения о порядке определения размера арендной платы за земельные участки, находящиеся в собственности муниципального образования   Солтонский  район Алтайского края и предоставленные в аренду без торгов.</w:t>
      </w:r>
    </w:p>
    <w:p w:rsidR="00D21174" w:rsidRDefault="00D21174" w:rsidP="00D21174">
      <w:pPr>
        <w:pStyle w:val="af1"/>
        <w:numPr>
          <w:ilvl w:val="0"/>
          <w:numId w:val="1"/>
        </w:numPr>
        <w:ind w:right="-2"/>
        <w:jc w:val="both"/>
        <w:rPr>
          <w:bCs/>
        </w:rPr>
      </w:pPr>
      <w:r>
        <w:rPr>
          <w:bCs/>
        </w:rPr>
        <w:t>.О внесении изменений в Правила использования водных объектов общего пользования, расположенных на территории Солтонского района Алтайского края, для личных и бытовых нужд, утвержденные решением  Солтонского районного Совета народных депутатов от 29.09.2020 №27.</w:t>
      </w:r>
    </w:p>
    <w:p w:rsidR="00D21174" w:rsidRDefault="00D21174" w:rsidP="00D21174">
      <w:pPr>
        <w:pStyle w:val="af1"/>
        <w:numPr>
          <w:ilvl w:val="0"/>
          <w:numId w:val="1"/>
        </w:numPr>
        <w:jc w:val="both"/>
      </w:pPr>
      <w:r>
        <w:t xml:space="preserve"> О представлении и.о. прокурора Солтонского района  от 01.09.2022 № 02-57-2022 «Об устранении нарушений   бюджетного   законодательства».</w:t>
      </w:r>
    </w:p>
    <w:p w:rsidR="00D21174" w:rsidRDefault="00D21174" w:rsidP="00D21174">
      <w:pPr>
        <w:pStyle w:val="af1"/>
        <w:numPr>
          <w:ilvl w:val="0"/>
          <w:numId w:val="1"/>
        </w:numPr>
        <w:ind w:right="-2"/>
        <w:jc w:val="both"/>
      </w:pPr>
      <w:r>
        <w:t>О внесении изменений  в решение Солтонского районного Совета народных депутатов  от 23.06.2020 № 12 «Об образовании контрольно-счетной  палаты  Солтонского района Алтайского края».</w:t>
      </w:r>
    </w:p>
    <w:p w:rsidR="00D21174" w:rsidRDefault="00D21174" w:rsidP="00D21174">
      <w:pPr>
        <w:pStyle w:val="af1"/>
        <w:widowControl w:val="0"/>
        <w:numPr>
          <w:ilvl w:val="0"/>
          <w:numId w:val="1"/>
        </w:numPr>
        <w:tabs>
          <w:tab w:val="left" w:pos="5387"/>
          <w:tab w:val="left" w:pos="9637"/>
        </w:tabs>
        <w:ind w:right="-2"/>
        <w:jc w:val="both"/>
      </w:pPr>
      <w:r>
        <w:t>О внесении изменений в решение Солтонского районного Совета народных депутатов  от 25.12.2020 № 49 «Об осуществлении государственных полномочий в области создания и функционирования административных комиссий».</w:t>
      </w:r>
    </w:p>
    <w:p w:rsidR="00D21174" w:rsidRDefault="00D21174" w:rsidP="00D21174">
      <w:pPr>
        <w:pStyle w:val="af1"/>
        <w:numPr>
          <w:ilvl w:val="0"/>
          <w:numId w:val="1"/>
        </w:numPr>
        <w:jc w:val="both"/>
      </w:pPr>
      <w:r>
        <w:t>Об утверждении Положения об оплате труда главы Солтонского района  Алтайского края.</w:t>
      </w:r>
    </w:p>
    <w:p w:rsidR="00D21174" w:rsidRDefault="00D21174" w:rsidP="00D21174">
      <w:pPr>
        <w:pStyle w:val="31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 ходатайстве Чичканакова Н.Ю.- исполняющего обязанности главного врача  КГБУЗ «Центральная районная больница Солтонского района».</w:t>
      </w:r>
    </w:p>
    <w:p w:rsidR="00D21174" w:rsidRDefault="00D21174" w:rsidP="00D25C79">
      <w:pPr>
        <w:pStyle w:val="af1"/>
        <w:widowControl w:val="0"/>
        <w:numPr>
          <w:ilvl w:val="0"/>
          <w:numId w:val="1"/>
        </w:numPr>
        <w:tabs>
          <w:tab w:val="left" w:pos="5387"/>
          <w:tab w:val="left" w:pos="6751"/>
          <w:tab w:val="left" w:pos="9637"/>
        </w:tabs>
        <w:ind w:right="-2"/>
        <w:jc w:val="both"/>
      </w:pPr>
      <w:r>
        <w:t xml:space="preserve">Об использовании средств районного бюджета на подготовку и проведение выборов депутатов Солтонского районного Совета народных депутатов Алтайского края восьмого созыва. </w:t>
      </w:r>
    </w:p>
    <w:p w:rsidR="00D21174" w:rsidRDefault="00D21174" w:rsidP="00D21174">
      <w:pPr>
        <w:pStyle w:val="af1"/>
        <w:widowControl w:val="0"/>
        <w:tabs>
          <w:tab w:val="left" w:pos="5387"/>
          <w:tab w:val="left" w:pos="6751"/>
          <w:tab w:val="left" w:pos="9637"/>
        </w:tabs>
        <w:ind w:left="405" w:right="-2"/>
        <w:jc w:val="both"/>
      </w:pPr>
    </w:p>
    <w:p w:rsidR="00D21174" w:rsidRDefault="00D21174" w:rsidP="00D21174">
      <w:pPr>
        <w:pStyle w:val="af1"/>
        <w:widowControl w:val="0"/>
        <w:tabs>
          <w:tab w:val="left" w:pos="5387"/>
          <w:tab w:val="left" w:pos="6751"/>
          <w:tab w:val="left" w:pos="9637"/>
        </w:tabs>
        <w:ind w:left="405" w:right="-2"/>
        <w:jc w:val="both"/>
      </w:pPr>
    </w:p>
    <w:p w:rsidR="00D25C79" w:rsidRDefault="00D21174" w:rsidP="00D21174">
      <w:pPr>
        <w:widowControl w:val="0"/>
        <w:tabs>
          <w:tab w:val="left" w:pos="5387"/>
          <w:tab w:val="left" w:pos="6751"/>
          <w:tab w:val="left" w:pos="9637"/>
        </w:tabs>
        <w:ind w:right="-2"/>
        <w:jc w:val="both"/>
      </w:pPr>
      <w:r>
        <w:t>П</w:t>
      </w:r>
      <w:r w:rsidR="00D25C79">
        <w:t>редседатель Солтонского районного</w:t>
      </w:r>
    </w:p>
    <w:p w:rsidR="00D25C79" w:rsidRDefault="00D25C79" w:rsidP="00D25C79">
      <w:pPr>
        <w:pStyle w:val="a3"/>
        <w:tabs>
          <w:tab w:val="left" w:pos="6751"/>
        </w:tabs>
        <w:spacing w:after="0"/>
        <w:jc w:val="both"/>
      </w:pPr>
      <w:r>
        <w:t>Совета народных депутатов                                                           Т.Л.Маслова</w:t>
      </w:r>
    </w:p>
    <w:p w:rsidR="00CC0550" w:rsidRDefault="00CC0550" w:rsidP="00A6236C">
      <w:pPr>
        <w:ind w:left="-284" w:right="-228"/>
        <w:jc w:val="both"/>
      </w:pPr>
    </w:p>
    <w:sectPr w:rsidR="00CC0550" w:rsidSect="009975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EC5" w:rsidRDefault="00C41EC5" w:rsidP="008B11E0">
      <w:r>
        <w:separator/>
      </w:r>
    </w:p>
  </w:endnote>
  <w:endnote w:type="continuationSeparator" w:id="1">
    <w:p w:rsidR="00C41EC5" w:rsidRDefault="00C41EC5" w:rsidP="008B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EC5" w:rsidRDefault="00C41EC5" w:rsidP="008B11E0">
      <w:r>
        <w:separator/>
      </w:r>
    </w:p>
  </w:footnote>
  <w:footnote w:type="continuationSeparator" w:id="1">
    <w:p w:rsidR="00C41EC5" w:rsidRDefault="00C41EC5" w:rsidP="008B1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EB2"/>
    <w:multiLevelType w:val="hybridMultilevel"/>
    <w:tmpl w:val="47AA92AE"/>
    <w:lvl w:ilvl="0" w:tplc="C16A91C4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C1CC7"/>
    <w:multiLevelType w:val="hybridMultilevel"/>
    <w:tmpl w:val="28B6400E"/>
    <w:lvl w:ilvl="0" w:tplc="12D03E02">
      <w:start w:val="5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882D60"/>
    <w:multiLevelType w:val="hybridMultilevel"/>
    <w:tmpl w:val="C312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4754A"/>
    <w:multiLevelType w:val="hybridMultilevel"/>
    <w:tmpl w:val="558E859E"/>
    <w:lvl w:ilvl="0" w:tplc="923A51D8">
      <w:start w:val="5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">
    <w:nsid w:val="2C3E05BC"/>
    <w:multiLevelType w:val="hybridMultilevel"/>
    <w:tmpl w:val="F13A0420"/>
    <w:lvl w:ilvl="0" w:tplc="A3DCBC24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46" w:hanging="360"/>
      </w:pPr>
    </w:lvl>
    <w:lvl w:ilvl="2" w:tplc="0419001B" w:tentative="1">
      <w:start w:val="1"/>
      <w:numFmt w:val="lowerRoman"/>
      <w:lvlText w:val="%3."/>
      <w:lvlJc w:val="right"/>
      <w:pPr>
        <w:ind w:left="1966" w:hanging="180"/>
      </w:pPr>
    </w:lvl>
    <w:lvl w:ilvl="3" w:tplc="0419000F" w:tentative="1">
      <w:start w:val="1"/>
      <w:numFmt w:val="decimal"/>
      <w:lvlText w:val="%4."/>
      <w:lvlJc w:val="left"/>
      <w:pPr>
        <w:ind w:left="2686" w:hanging="360"/>
      </w:pPr>
    </w:lvl>
    <w:lvl w:ilvl="4" w:tplc="04190019" w:tentative="1">
      <w:start w:val="1"/>
      <w:numFmt w:val="lowerLetter"/>
      <w:lvlText w:val="%5."/>
      <w:lvlJc w:val="left"/>
      <w:pPr>
        <w:ind w:left="3406" w:hanging="360"/>
      </w:pPr>
    </w:lvl>
    <w:lvl w:ilvl="5" w:tplc="0419001B" w:tentative="1">
      <w:start w:val="1"/>
      <w:numFmt w:val="lowerRoman"/>
      <w:lvlText w:val="%6."/>
      <w:lvlJc w:val="right"/>
      <w:pPr>
        <w:ind w:left="4126" w:hanging="180"/>
      </w:pPr>
    </w:lvl>
    <w:lvl w:ilvl="6" w:tplc="0419000F" w:tentative="1">
      <w:start w:val="1"/>
      <w:numFmt w:val="decimal"/>
      <w:lvlText w:val="%7."/>
      <w:lvlJc w:val="left"/>
      <w:pPr>
        <w:ind w:left="4846" w:hanging="360"/>
      </w:pPr>
    </w:lvl>
    <w:lvl w:ilvl="7" w:tplc="04190019" w:tentative="1">
      <w:start w:val="1"/>
      <w:numFmt w:val="lowerLetter"/>
      <w:lvlText w:val="%8."/>
      <w:lvlJc w:val="left"/>
      <w:pPr>
        <w:ind w:left="5566" w:hanging="360"/>
      </w:pPr>
    </w:lvl>
    <w:lvl w:ilvl="8" w:tplc="041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5">
    <w:nsid w:val="60E209C3"/>
    <w:multiLevelType w:val="hybridMultilevel"/>
    <w:tmpl w:val="CFBCF9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72A"/>
    <w:rsid w:val="00002F6D"/>
    <w:rsid w:val="000061FB"/>
    <w:rsid w:val="0003116D"/>
    <w:rsid w:val="00047374"/>
    <w:rsid w:val="00056146"/>
    <w:rsid w:val="000770D8"/>
    <w:rsid w:val="000A7B99"/>
    <w:rsid w:val="000B13C9"/>
    <w:rsid w:val="000D7924"/>
    <w:rsid w:val="000E4517"/>
    <w:rsid w:val="000E744F"/>
    <w:rsid w:val="000F1A53"/>
    <w:rsid w:val="00106E49"/>
    <w:rsid w:val="00112BFA"/>
    <w:rsid w:val="001131F2"/>
    <w:rsid w:val="001159BC"/>
    <w:rsid w:val="00144218"/>
    <w:rsid w:val="001627B2"/>
    <w:rsid w:val="001825A6"/>
    <w:rsid w:val="001956AA"/>
    <w:rsid w:val="001A0AD2"/>
    <w:rsid w:val="001C394E"/>
    <w:rsid w:val="001D4743"/>
    <w:rsid w:val="001D694F"/>
    <w:rsid w:val="001D7402"/>
    <w:rsid w:val="001E3E68"/>
    <w:rsid w:val="001E7FE8"/>
    <w:rsid w:val="002102A1"/>
    <w:rsid w:val="002175D6"/>
    <w:rsid w:val="00217A63"/>
    <w:rsid w:val="00242B0E"/>
    <w:rsid w:val="002462B9"/>
    <w:rsid w:val="002569FC"/>
    <w:rsid w:val="00257B73"/>
    <w:rsid w:val="0028260D"/>
    <w:rsid w:val="002831DC"/>
    <w:rsid w:val="002935DD"/>
    <w:rsid w:val="002A5E70"/>
    <w:rsid w:val="002B0D6A"/>
    <w:rsid w:val="002B5C4C"/>
    <w:rsid w:val="002D1D27"/>
    <w:rsid w:val="002D2D01"/>
    <w:rsid w:val="002D40F7"/>
    <w:rsid w:val="00325304"/>
    <w:rsid w:val="003425BF"/>
    <w:rsid w:val="0039379B"/>
    <w:rsid w:val="003A2682"/>
    <w:rsid w:val="003E4E4B"/>
    <w:rsid w:val="004030C5"/>
    <w:rsid w:val="004101B6"/>
    <w:rsid w:val="00412AA0"/>
    <w:rsid w:val="004146E3"/>
    <w:rsid w:val="004A6260"/>
    <w:rsid w:val="004D4D7F"/>
    <w:rsid w:val="004E6C74"/>
    <w:rsid w:val="00507606"/>
    <w:rsid w:val="0055372A"/>
    <w:rsid w:val="005738EC"/>
    <w:rsid w:val="00586C44"/>
    <w:rsid w:val="0059166F"/>
    <w:rsid w:val="005B193B"/>
    <w:rsid w:val="005B549C"/>
    <w:rsid w:val="005D2A2C"/>
    <w:rsid w:val="005D2EB3"/>
    <w:rsid w:val="005D56E0"/>
    <w:rsid w:val="005D678D"/>
    <w:rsid w:val="00606965"/>
    <w:rsid w:val="006155E9"/>
    <w:rsid w:val="00615E49"/>
    <w:rsid w:val="00631920"/>
    <w:rsid w:val="006A58E7"/>
    <w:rsid w:val="006B09B8"/>
    <w:rsid w:val="006C4B79"/>
    <w:rsid w:val="006F17B5"/>
    <w:rsid w:val="006F5798"/>
    <w:rsid w:val="00706152"/>
    <w:rsid w:val="00715360"/>
    <w:rsid w:val="00723E99"/>
    <w:rsid w:val="007258F0"/>
    <w:rsid w:val="00731A09"/>
    <w:rsid w:val="0074319D"/>
    <w:rsid w:val="00755324"/>
    <w:rsid w:val="00760DA6"/>
    <w:rsid w:val="007C1DE3"/>
    <w:rsid w:val="007D10C0"/>
    <w:rsid w:val="007E678B"/>
    <w:rsid w:val="007F5C4D"/>
    <w:rsid w:val="00804C56"/>
    <w:rsid w:val="0081438D"/>
    <w:rsid w:val="00815F14"/>
    <w:rsid w:val="00830A7A"/>
    <w:rsid w:val="00883A95"/>
    <w:rsid w:val="008951AF"/>
    <w:rsid w:val="008A2C40"/>
    <w:rsid w:val="008B11E0"/>
    <w:rsid w:val="008B52CF"/>
    <w:rsid w:val="008B5B6C"/>
    <w:rsid w:val="008E1AF0"/>
    <w:rsid w:val="00967482"/>
    <w:rsid w:val="009961D9"/>
    <w:rsid w:val="00997512"/>
    <w:rsid w:val="009A7691"/>
    <w:rsid w:val="009E759B"/>
    <w:rsid w:val="00A00326"/>
    <w:rsid w:val="00A00B40"/>
    <w:rsid w:val="00A0296A"/>
    <w:rsid w:val="00A25400"/>
    <w:rsid w:val="00A33497"/>
    <w:rsid w:val="00A52E1B"/>
    <w:rsid w:val="00A55FDA"/>
    <w:rsid w:val="00A6236C"/>
    <w:rsid w:val="00A64108"/>
    <w:rsid w:val="00A71573"/>
    <w:rsid w:val="00A71B95"/>
    <w:rsid w:val="00A75149"/>
    <w:rsid w:val="00AC3CE1"/>
    <w:rsid w:val="00AF46A0"/>
    <w:rsid w:val="00B06026"/>
    <w:rsid w:val="00B23BDD"/>
    <w:rsid w:val="00B2725D"/>
    <w:rsid w:val="00B446F4"/>
    <w:rsid w:val="00B61921"/>
    <w:rsid w:val="00B72120"/>
    <w:rsid w:val="00B738E7"/>
    <w:rsid w:val="00B864E3"/>
    <w:rsid w:val="00BA673E"/>
    <w:rsid w:val="00BB191E"/>
    <w:rsid w:val="00BC1160"/>
    <w:rsid w:val="00BC7286"/>
    <w:rsid w:val="00C0059B"/>
    <w:rsid w:val="00C02C23"/>
    <w:rsid w:val="00C07017"/>
    <w:rsid w:val="00C10C16"/>
    <w:rsid w:val="00C41EC5"/>
    <w:rsid w:val="00C74670"/>
    <w:rsid w:val="00C91F19"/>
    <w:rsid w:val="00C963EE"/>
    <w:rsid w:val="00CC0550"/>
    <w:rsid w:val="00CF4822"/>
    <w:rsid w:val="00D21174"/>
    <w:rsid w:val="00D25C79"/>
    <w:rsid w:val="00D828C5"/>
    <w:rsid w:val="00D925FE"/>
    <w:rsid w:val="00D97C18"/>
    <w:rsid w:val="00DC0D61"/>
    <w:rsid w:val="00E0123A"/>
    <w:rsid w:val="00E056E7"/>
    <w:rsid w:val="00E12D14"/>
    <w:rsid w:val="00E30C77"/>
    <w:rsid w:val="00E71388"/>
    <w:rsid w:val="00E87EBA"/>
    <w:rsid w:val="00E93318"/>
    <w:rsid w:val="00E96254"/>
    <w:rsid w:val="00EC117F"/>
    <w:rsid w:val="00EC150D"/>
    <w:rsid w:val="00EC294B"/>
    <w:rsid w:val="00ED023E"/>
    <w:rsid w:val="00ED36F2"/>
    <w:rsid w:val="00F00A41"/>
    <w:rsid w:val="00F041BA"/>
    <w:rsid w:val="00F26DBC"/>
    <w:rsid w:val="00F57382"/>
    <w:rsid w:val="00F57EF7"/>
    <w:rsid w:val="00F71181"/>
    <w:rsid w:val="00FB4E6C"/>
    <w:rsid w:val="00FB6950"/>
    <w:rsid w:val="00FB7050"/>
    <w:rsid w:val="00FC6B77"/>
    <w:rsid w:val="00FD7BB4"/>
    <w:rsid w:val="00FE2342"/>
    <w:rsid w:val="00FF1DF9"/>
    <w:rsid w:val="00FF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5372A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55372A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005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372A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55372A"/>
    <w:pPr>
      <w:spacing w:after="120"/>
    </w:pPr>
  </w:style>
  <w:style w:type="character" w:customStyle="1" w:styleId="a4">
    <w:name w:val="Основной текст Знак"/>
    <w:basedOn w:val="a0"/>
    <w:link w:val="a3"/>
    <w:rsid w:val="005537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55372A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5372A"/>
    <w:pPr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71388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E713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059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9">
    <w:name w:val="No Spacing"/>
    <w:uiPriority w:val="1"/>
    <w:qFormat/>
    <w:rsid w:val="00723E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a">
    <w:name w:val="Таблицы (моноширинный)"/>
    <w:basedOn w:val="a"/>
    <w:next w:val="a"/>
    <w:rsid w:val="00723E99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B11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B1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8B11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1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CC0550"/>
    <w:pPr>
      <w:suppressAutoHyphens/>
      <w:spacing w:after="60"/>
      <w:jc w:val="center"/>
      <w:outlineLvl w:val="1"/>
    </w:pPr>
    <w:rPr>
      <w:rFonts w:ascii="Calibri Light" w:hAnsi="Calibri Light"/>
      <w:sz w:val="24"/>
      <w:szCs w:val="24"/>
      <w:lang w:eastAsia="ar-SA"/>
    </w:rPr>
  </w:style>
  <w:style w:type="character" w:customStyle="1" w:styleId="af0">
    <w:name w:val="Подзаголовок Знак"/>
    <w:basedOn w:val="a0"/>
    <w:link w:val="af"/>
    <w:uiPriority w:val="11"/>
    <w:rsid w:val="00CC0550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B2725D"/>
    <w:pPr>
      <w:ind w:left="720"/>
      <w:contextualSpacing/>
    </w:pPr>
  </w:style>
  <w:style w:type="paragraph" w:customStyle="1" w:styleId="31">
    <w:name w:val="стиль31"/>
    <w:basedOn w:val="a"/>
    <w:rsid w:val="000770D8"/>
    <w:pPr>
      <w:spacing w:before="240" w:after="240"/>
    </w:pPr>
    <w:rPr>
      <w:sz w:val="24"/>
      <w:szCs w:val="24"/>
      <w:lang w:eastAsia="zh-CN"/>
    </w:rPr>
  </w:style>
  <w:style w:type="paragraph" w:customStyle="1" w:styleId="ConsNormal">
    <w:name w:val="ConsNormal"/>
    <w:rsid w:val="00D25C7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5372A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55372A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005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372A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55372A"/>
    <w:pPr>
      <w:spacing w:after="120"/>
    </w:pPr>
  </w:style>
  <w:style w:type="character" w:customStyle="1" w:styleId="a4">
    <w:name w:val="Основной текст Знак"/>
    <w:basedOn w:val="a0"/>
    <w:link w:val="a3"/>
    <w:rsid w:val="005537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55372A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5372A"/>
    <w:pPr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71388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E713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059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9">
    <w:name w:val="No Spacing"/>
    <w:uiPriority w:val="1"/>
    <w:qFormat/>
    <w:rsid w:val="00723E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a">
    <w:name w:val="Таблицы (моноширинный)"/>
    <w:basedOn w:val="a"/>
    <w:next w:val="a"/>
    <w:rsid w:val="00723E99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B11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B1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8B11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1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CC0550"/>
    <w:pPr>
      <w:suppressAutoHyphens/>
      <w:spacing w:after="60"/>
      <w:jc w:val="center"/>
      <w:outlineLvl w:val="1"/>
    </w:pPr>
    <w:rPr>
      <w:rFonts w:ascii="Calibri Light" w:hAnsi="Calibri Light"/>
      <w:sz w:val="24"/>
      <w:szCs w:val="24"/>
      <w:lang w:val="x-none" w:eastAsia="ar-SA"/>
    </w:rPr>
  </w:style>
  <w:style w:type="character" w:customStyle="1" w:styleId="af0">
    <w:name w:val="Подзаголовок Знак"/>
    <w:basedOn w:val="a0"/>
    <w:link w:val="af"/>
    <w:uiPriority w:val="11"/>
    <w:rsid w:val="00CC0550"/>
    <w:rPr>
      <w:rFonts w:ascii="Calibri Light" w:eastAsia="Times New Roman" w:hAnsi="Calibri Light" w:cs="Times New Roman"/>
      <w:sz w:val="24"/>
      <w:szCs w:val="24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3CBB1-DA51-465F-BC17-CFD9EB9E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Солтон</dc:creator>
  <cp:lastModifiedBy>Пользователь</cp:lastModifiedBy>
  <cp:revision>2</cp:revision>
  <cp:lastPrinted>2022-11-24T06:04:00Z</cp:lastPrinted>
  <dcterms:created xsi:type="dcterms:W3CDTF">2022-11-24T06:05:00Z</dcterms:created>
  <dcterms:modified xsi:type="dcterms:W3CDTF">2022-11-24T06:05:00Z</dcterms:modified>
</cp:coreProperties>
</file>