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67" w:rsidRPr="00C90864" w:rsidRDefault="00071A67" w:rsidP="00071A67">
      <w:pPr>
        <w:tabs>
          <w:tab w:val="num" w:pos="-2552"/>
        </w:tabs>
        <w:ind w:left="6663"/>
        <w:rPr>
          <w:szCs w:val="28"/>
        </w:rPr>
      </w:pPr>
      <w:r w:rsidRPr="00C90864">
        <w:rPr>
          <w:szCs w:val="28"/>
        </w:rPr>
        <w:t>УТВЕРЖДЕНА</w:t>
      </w:r>
    </w:p>
    <w:p w:rsidR="00071A67" w:rsidRDefault="00071A67" w:rsidP="00071A67">
      <w:pPr>
        <w:shd w:val="clear" w:color="auto" w:fill="FFFFFF"/>
        <w:spacing w:line="254" w:lineRule="exact"/>
        <w:ind w:left="6663"/>
        <w:rPr>
          <w:spacing w:val="-1"/>
          <w:szCs w:val="28"/>
        </w:rPr>
      </w:pPr>
      <w:r w:rsidRPr="00C90864">
        <w:rPr>
          <w:spacing w:val="-1"/>
          <w:szCs w:val="28"/>
        </w:rPr>
        <w:t xml:space="preserve">решением </w:t>
      </w:r>
      <w:r>
        <w:rPr>
          <w:spacing w:val="-1"/>
          <w:szCs w:val="28"/>
        </w:rPr>
        <w:t>Солтонск</w:t>
      </w:r>
      <w:r w:rsidRPr="00C90864">
        <w:rPr>
          <w:spacing w:val="-1"/>
          <w:szCs w:val="28"/>
        </w:rPr>
        <w:t xml:space="preserve">ого </w:t>
      </w:r>
    </w:p>
    <w:p w:rsidR="00071A67" w:rsidRPr="00C90864" w:rsidRDefault="00071A67" w:rsidP="00071A67">
      <w:pPr>
        <w:shd w:val="clear" w:color="auto" w:fill="FFFFFF"/>
        <w:spacing w:line="254" w:lineRule="exact"/>
        <w:ind w:left="6663"/>
        <w:rPr>
          <w:spacing w:val="-1"/>
          <w:szCs w:val="28"/>
        </w:rPr>
      </w:pPr>
      <w:r w:rsidRPr="00C90864">
        <w:rPr>
          <w:spacing w:val="-1"/>
          <w:szCs w:val="28"/>
        </w:rPr>
        <w:t>районного</w:t>
      </w:r>
    </w:p>
    <w:p w:rsidR="00071A67" w:rsidRPr="00C90864" w:rsidRDefault="00071A67" w:rsidP="00071A67">
      <w:pPr>
        <w:shd w:val="clear" w:color="auto" w:fill="FFFFFF"/>
        <w:spacing w:line="254" w:lineRule="exact"/>
        <w:ind w:left="6663"/>
        <w:rPr>
          <w:spacing w:val="-1"/>
          <w:szCs w:val="28"/>
        </w:rPr>
      </w:pPr>
      <w:r w:rsidRPr="00C90864">
        <w:rPr>
          <w:spacing w:val="-1"/>
          <w:szCs w:val="28"/>
        </w:rPr>
        <w:t>Совета народных депутатов</w:t>
      </w:r>
    </w:p>
    <w:p w:rsidR="00071A67" w:rsidRPr="00C90864" w:rsidRDefault="00071A67" w:rsidP="00071A67">
      <w:pPr>
        <w:shd w:val="clear" w:color="auto" w:fill="FFFFFF"/>
        <w:spacing w:line="254" w:lineRule="exact"/>
        <w:ind w:left="6663"/>
        <w:rPr>
          <w:szCs w:val="28"/>
        </w:rPr>
      </w:pPr>
      <w:r w:rsidRPr="00C90864">
        <w:rPr>
          <w:spacing w:val="-1"/>
          <w:szCs w:val="28"/>
        </w:rPr>
        <w:t xml:space="preserve"> </w:t>
      </w:r>
      <w:r w:rsidRPr="00C90864">
        <w:rPr>
          <w:szCs w:val="28"/>
        </w:rPr>
        <w:t xml:space="preserve">от  </w:t>
      </w:r>
      <w:r>
        <w:rPr>
          <w:szCs w:val="28"/>
        </w:rPr>
        <w:t>25.</w:t>
      </w:r>
      <w:r w:rsidRPr="00C90864">
        <w:rPr>
          <w:szCs w:val="28"/>
        </w:rPr>
        <w:t>06.202</w:t>
      </w:r>
      <w:r>
        <w:rPr>
          <w:szCs w:val="28"/>
        </w:rPr>
        <w:t>1</w:t>
      </w:r>
      <w:r w:rsidRPr="00C90864">
        <w:rPr>
          <w:szCs w:val="28"/>
        </w:rPr>
        <w:t xml:space="preserve"> года  №</w:t>
      </w:r>
      <w:r>
        <w:rPr>
          <w:szCs w:val="28"/>
        </w:rPr>
        <w:t xml:space="preserve"> 11</w:t>
      </w:r>
    </w:p>
    <w:p w:rsidR="00071A67" w:rsidRPr="00C90864" w:rsidRDefault="00071A67" w:rsidP="00071A67">
      <w:pPr>
        <w:shd w:val="clear" w:color="auto" w:fill="FFFFFF"/>
        <w:tabs>
          <w:tab w:val="left" w:pos="5892"/>
        </w:tabs>
        <w:spacing w:line="254" w:lineRule="exact"/>
        <w:ind w:left="6663"/>
        <w:rPr>
          <w:szCs w:val="28"/>
        </w:rPr>
      </w:pPr>
    </w:p>
    <w:p w:rsidR="005F7817" w:rsidRPr="00BC560B" w:rsidRDefault="005F7817" w:rsidP="00071A67">
      <w:pPr>
        <w:ind w:left="6663" w:firstLine="567"/>
        <w:jc w:val="center"/>
        <w:rPr>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900B18" w:rsidRDefault="00900B18" w:rsidP="0032471E">
      <w:pPr>
        <w:ind w:firstLine="567"/>
        <w:jc w:val="center"/>
        <w:rPr>
          <w:b/>
          <w:sz w:val="28"/>
          <w:szCs w:val="28"/>
        </w:rPr>
      </w:pPr>
    </w:p>
    <w:p w:rsidR="00900B18" w:rsidRDefault="00900B18" w:rsidP="00071A67">
      <w:pP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Pr="005F7817" w:rsidRDefault="005F7817" w:rsidP="005F7817">
      <w:pPr>
        <w:ind w:firstLine="567"/>
        <w:jc w:val="center"/>
        <w:rPr>
          <w:b/>
          <w:sz w:val="40"/>
          <w:szCs w:val="40"/>
        </w:rPr>
      </w:pPr>
      <w:r w:rsidRPr="005F7817">
        <w:rPr>
          <w:b/>
          <w:sz w:val="40"/>
          <w:szCs w:val="40"/>
        </w:rPr>
        <w:t xml:space="preserve">СТРАТЕГИЯ </w:t>
      </w:r>
    </w:p>
    <w:p w:rsidR="005F7817" w:rsidRPr="005F7817" w:rsidRDefault="005F7817" w:rsidP="005F7817">
      <w:pPr>
        <w:ind w:firstLine="567"/>
        <w:jc w:val="center"/>
        <w:rPr>
          <w:b/>
          <w:sz w:val="40"/>
          <w:szCs w:val="40"/>
        </w:rPr>
      </w:pPr>
      <w:r w:rsidRPr="005F7817">
        <w:rPr>
          <w:b/>
          <w:sz w:val="40"/>
          <w:szCs w:val="40"/>
        </w:rPr>
        <w:t xml:space="preserve">СОЦИАЛЬНО-ЭКОНОМИЧЕСКОГО РАЗВИТИЯ </w:t>
      </w:r>
    </w:p>
    <w:p w:rsidR="005F7817" w:rsidRPr="005F7817" w:rsidRDefault="005F7817" w:rsidP="005F7817">
      <w:pPr>
        <w:ind w:firstLine="567"/>
        <w:jc w:val="center"/>
        <w:rPr>
          <w:b/>
          <w:sz w:val="40"/>
          <w:szCs w:val="40"/>
        </w:rPr>
      </w:pPr>
      <w:r w:rsidRPr="005F7817">
        <w:rPr>
          <w:b/>
          <w:sz w:val="40"/>
          <w:szCs w:val="40"/>
        </w:rPr>
        <w:t>СОЛТОНСКОГО РАЙОНА   ДО 2035 года</w:t>
      </w:r>
    </w:p>
    <w:p w:rsidR="005F7817" w:rsidRPr="005F7817" w:rsidRDefault="005F7817" w:rsidP="0032471E">
      <w:pPr>
        <w:ind w:firstLine="567"/>
        <w:jc w:val="center"/>
        <w:rPr>
          <w:b/>
          <w:sz w:val="40"/>
          <w:szCs w:val="40"/>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Default="005F7817" w:rsidP="0032471E">
      <w:pPr>
        <w:ind w:firstLine="567"/>
        <w:jc w:val="center"/>
        <w:rPr>
          <w:b/>
          <w:sz w:val="28"/>
          <w:szCs w:val="28"/>
        </w:rPr>
      </w:pPr>
    </w:p>
    <w:p w:rsidR="005F7817" w:rsidRPr="0083789C" w:rsidRDefault="005F7817" w:rsidP="0032471E">
      <w:pPr>
        <w:ind w:firstLine="567"/>
        <w:jc w:val="center"/>
        <w:rPr>
          <w:b/>
          <w:sz w:val="28"/>
          <w:szCs w:val="28"/>
        </w:rPr>
      </w:pPr>
    </w:p>
    <w:p w:rsidR="005F7817" w:rsidRDefault="00221F6D" w:rsidP="00071A67">
      <w:pPr>
        <w:ind w:firstLine="567"/>
        <w:jc w:val="center"/>
        <w:rPr>
          <w:b/>
          <w:sz w:val="28"/>
          <w:szCs w:val="28"/>
        </w:rPr>
      </w:pPr>
      <w:r>
        <w:rPr>
          <w:b/>
          <w:sz w:val="28"/>
          <w:szCs w:val="28"/>
        </w:rPr>
        <w:t>с.Солтон</w:t>
      </w:r>
    </w:p>
    <w:sdt>
      <w:sdtPr>
        <w:rPr>
          <w:rFonts w:ascii="Times New Roman" w:eastAsia="Times New Roman" w:hAnsi="Times New Roman" w:cs="Times New Roman"/>
          <w:b w:val="0"/>
          <w:bCs w:val="0"/>
          <w:color w:val="auto"/>
          <w:sz w:val="24"/>
          <w:szCs w:val="24"/>
          <w:lang w:eastAsia="ru-RU"/>
        </w:rPr>
        <w:id w:val="16107980"/>
        <w:docPartObj>
          <w:docPartGallery w:val="Table of Contents"/>
          <w:docPartUnique/>
        </w:docPartObj>
      </w:sdtPr>
      <w:sdtContent>
        <w:p w:rsidR="000600F0" w:rsidRDefault="000600F0">
          <w:pPr>
            <w:pStyle w:val="afa"/>
          </w:pPr>
          <w:r>
            <w:t>Оглавление</w:t>
          </w:r>
        </w:p>
        <w:p w:rsidR="007D405B" w:rsidRDefault="008E586B">
          <w:pPr>
            <w:pStyle w:val="13"/>
            <w:tabs>
              <w:tab w:val="right" w:leader="dot" w:pos="9913"/>
            </w:tabs>
            <w:rPr>
              <w:noProof/>
              <w:lang w:eastAsia="ru-RU"/>
            </w:rPr>
          </w:pPr>
          <w:r w:rsidRPr="008E586B">
            <w:fldChar w:fldCharType="begin"/>
          </w:r>
          <w:r w:rsidR="000600F0">
            <w:instrText xml:space="preserve"> TOC \o "1-3" \h \z \u </w:instrText>
          </w:r>
          <w:r w:rsidRPr="008E586B">
            <w:fldChar w:fldCharType="separate"/>
          </w:r>
          <w:hyperlink w:anchor="_Toc73367073" w:history="1">
            <w:r w:rsidR="007D405B" w:rsidRPr="00440D0A">
              <w:rPr>
                <w:rStyle w:val="ad"/>
                <w:noProof/>
              </w:rPr>
              <w:t>Вводная часть</w:t>
            </w:r>
            <w:r w:rsidR="007D405B">
              <w:rPr>
                <w:noProof/>
                <w:webHidden/>
              </w:rPr>
              <w:tab/>
            </w:r>
            <w:r>
              <w:rPr>
                <w:noProof/>
                <w:webHidden/>
              </w:rPr>
              <w:fldChar w:fldCharType="begin"/>
            </w:r>
            <w:r w:rsidR="007D405B">
              <w:rPr>
                <w:noProof/>
                <w:webHidden/>
              </w:rPr>
              <w:instrText xml:space="preserve"> PAGEREF _Toc73367073 \h </w:instrText>
            </w:r>
            <w:r>
              <w:rPr>
                <w:noProof/>
                <w:webHidden/>
              </w:rPr>
            </w:r>
            <w:r>
              <w:rPr>
                <w:noProof/>
                <w:webHidden/>
              </w:rPr>
              <w:fldChar w:fldCharType="separate"/>
            </w:r>
            <w:r w:rsidR="007D405B">
              <w:rPr>
                <w:noProof/>
                <w:webHidden/>
              </w:rPr>
              <w:t>3</w:t>
            </w:r>
            <w:r>
              <w:rPr>
                <w:noProof/>
                <w:webHidden/>
              </w:rPr>
              <w:fldChar w:fldCharType="end"/>
            </w:r>
          </w:hyperlink>
        </w:p>
        <w:p w:rsidR="007D405B" w:rsidRDefault="008E586B">
          <w:pPr>
            <w:pStyle w:val="13"/>
            <w:tabs>
              <w:tab w:val="right" w:leader="dot" w:pos="9913"/>
            </w:tabs>
            <w:rPr>
              <w:noProof/>
              <w:lang w:eastAsia="ru-RU"/>
            </w:rPr>
          </w:pPr>
          <w:hyperlink w:anchor="_Toc73367074" w:history="1">
            <w:r w:rsidR="007D405B" w:rsidRPr="00440D0A">
              <w:rPr>
                <w:rStyle w:val="ad"/>
                <w:noProof/>
              </w:rPr>
              <w:t>I. Оценка  социально-экономического развития Солтонского  района и текущего уровня конкурентоспособности Солтонского  района</w:t>
            </w:r>
            <w:r w:rsidR="007D405B">
              <w:rPr>
                <w:noProof/>
                <w:webHidden/>
              </w:rPr>
              <w:tab/>
            </w:r>
            <w:r>
              <w:rPr>
                <w:noProof/>
                <w:webHidden/>
              </w:rPr>
              <w:fldChar w:fldCharType="begin"/>
            </w:r>
            <w:r w:rsidR="007D405B">
              <w:rPr>
                <w:noProof/>
                <w:webHidden/>
              </w:rPr>
              <w:instrText xml:space="preserve"> PAGEREF _Toc73367074 \h </w:instrText>
            </w:r>
            <w:r>
              <w:rPr>
                <w:noProof/>
                <w:webHidden/>
              </w:rPr>
            </w:r>
            <w:r>
              <w:rPr>
                <w:noProof/>
                <w:webHidden/>
              </w:rPr>
              <w:fldChar w:fldCharType="separate"/>
            </w:r>
            <w:r w:rsidR="007D405B">
              <w:rPr>
                <w:noProof/>
                <w:webHidden/>
              </w:rPr>
              <w:t>4</w:t>
            </w:r>
            <w:r>
              <w:rPr>
                <w:noProof/>
                <w:webHidden/>
              </w:rPr>
              <w:fldChar w:fldCharType="end"/>
            </w:r>
          </w:hyperlink>
        </w:p>
        <w:p w:rsidR="007D405B" w:rsidRDefault="008E586B">
          <w:pPr>
            <w:pStyle w:val="23"/>
            <w:tabs>
              <w:tab w:val="right" w:leader="dot" w:pos="9913"/>
            </w:tabs>
            <w:rPr>
              <w:noProof/>
              <w:lang w:eastAsia="ru-RU"/>
            </w:rPr>
          </w:pPr>
          <w:hyperlink w:anchor="_Toc73367075" w:history="1">
            <w:r w:rsidR="007D405B" w:rsidRPr="00440D0A">
              <w:rPr>
                <w:rStyle w:val="ad"/>
                <w:noProof/>
              </w:rPr>
              <w:t>1.1. Анализ  социально-экономического развития Солтонского  района за 2014-2019 годы</w:t>
            </w:r>
            <w:r w:rsidR="007D405B">
              <w:rPr>
                <w:noProof/>
                <w:webHidden/>
              </w:rPr>
              <w:tab/>
            </w:r>
            <w:r>
              <w:rPr>
                <w:noProof/>
                <w:webHidden/>
              </w:rPr>
              <w:fldChar w:fldCharType="begin"/>
            </w:r>
            <w:r w:rsidR="007D405B">
              <w:rPr>
                <w:noProof/>
                <w:webHidden/>
              </w:rPr>
              <w:instrText xml:space="preserve"> PAGEREF _Toc73367075 \h </w:instrText>
            </w:r>
            <w:r>
              <w:rPr>
                <w:noProof/>
                <w:webHidden/>
              </w:rPr>
            </w:r>
            <w:r>
              <w:rPr>
                <w:noProof/>
                <w:webHidden/>
              </w:rPr>
              <w:fldChar w:fldCharType="separate"/>
            </w:r>
            <w:r w:rsidR="007D405B">
              <w:rPr>
                <w:noProof/>
                <w:webHidden/>
              </w:rPr>
              <w:t>4</w:t>
            </w:r>
            <w:r>
              <w:rPr>
                <w:noProof/>
                <w:webHidden/>
              </w:rPr>
              <w:fldChar w:fldCharType="end"/>
            </w:r>
          </w:hyperlink>
        </w:p>
        <w:p w:rsidR="007D405B" w:rsidRDefault="008E586B">
          <w:pPr>
            <w:pStyle w:val="23"/>
            <w:tabs>
              <w:tab w:val="right" w:leader="dot" w:pos="9913"/>
            </w:tabs>
            <w:rPr>
              <w:noProof/>
              <w:lang w:eastAsia="ru-RU"/>
            </w:rPr>
          </w:pPr>
          <w:hyperlink w:anchor="_Toc73367076" w:history="1">
            <w:r w:rsidR="007D405B" w:rsidRPr="00440D0A">
              <w:rPr>
                <w:rStyle w:val="ad"/>
                <w:i/>
                <w:noProof/>
              </w:rPr>
              <w:t>1.1.2 Наличие природных ресурсов, экологическая ситуация:</w:t>
            </w:r>
            <w:r w:rsidR="007D405B">
              <w:rPr>
                <w:noProof/>
                <w:webHidden/>
              </w:rPr>
              <w:tab/>
            </w:r>
            <w:r>
              <w:rPr>
                <w:noProof/>
                <w:webHidden/>
              </w:rPr>
              <w:fldChar w:fldCharType="begin"/>
            </w:r>
            <w:r w:rsidR="007D405B">
              <w:rPr>
                <w:noProof/>
                <w:webHidden/>
              </w:rPr>
              <w:instrText xml:space="preserve"> PAGEREF _Toc73367076 \h </w:instrText>
            </w:r>
            <w:r>
              <w:rPr>
                <w:noProof/>
                <w:webHidden/>
              </w:rPr>
            </w:r>
            <w:r>
              <w:rPr>
                <w:noProof/>
                <w:webHidden/>
              </w:rPr>
              <w:fldChar w:fldCharType="separate"/>
            </w:r>
            <w:r w:rsidR="007D405B">
              <w:rPr>
                <w:noProof/>
                <w:webHidden/>
              </w:rPr>
              <w:t>6</w:t>
            </w:r>
            <w:r>
              <w:rPr>
                <w:noProof/>
                <w:webHidden/>
              </w:rPr>
              <w:fldChar w:fldCharType="end"/>
            </w:r>
          </w:hyperlink>
        </w:p>
        <w:p w:rsidR="007D405B" w:rsidRDefault="008E586B">
          <w:pPr>
            <w:pStyle w:val="23"/>
            <w:tabs>
              <w:tab w:val="right" w:leader="dot" w:pos="9913"/>
            </w:tabs>
            <w:rPr>
              <w:noProof/>
              <w:lang w:eastAsia="ru-RU"/>
            </w:rPr>
          </w:pPr>
          <w:hyperlink w:anchor="_Toc73367077" w:history="1">
            <w:r w:rsidR="007D405B" w:rsidRPr="00440D0A">
              <w:rPr>
                <w:rStyle w:val="ad"/>
                <w:i/>
                <w:noProof/>
              </w:rPr>
              <w:t>1.1.3. Население и трудовые ресурсы, уровень жизни:</w:t>
            </w:r>
            <w:r w:rsidR="007D405B">
              <w:rPr>
                <w:noProof/>
                <w:webHidden/>
              </w:rPr>
              <w:tab/>
            </w:r>
            <w:r>
              <w:rPr>
                <w:noProof/>
                <w:webHidden/>
              </w:rPr>
              <w:fldChar w:fldCharType="begin"/>
            </w:r>
            <w:r w:rsidR="007D405B">
              <w:rPr>
                <w:noProof/>
                <w:webHidden/>
              </w:rPr>
              <w:instrText xml:space="preserve"> PAGEREF _Toc73367077 \h </w:instrText>
            </w:r>
            <w:r>
              <w:rPr>
                <w:noProof/>
                <w:webHidden/>
              </w:rPr>
            </w:r>
            <w:r>
              <w:rPr>
                <w:noProof/>
                <w:webHidden/>
              </w:rPr>
              <w:fldChar w:fldCharType="separate"/>
            </w:r>
            <w:r w:rsidR="007D405B">
              <w:rPr>
                <w:noProof/>
                <w:webHidden/>
              </w:rPr>
              <w:t>7</w:t>
            </w:r>
            <w:r>
              <w:rPr>
                <w:noProof/>
                <w:webHidden/>
              </w:rPr>
              <w:fldChar w:fldCharType="end"/>
            </w:r>
          </w:hyperlink>
        </w:p>
        <w:p w:rsidR="007D405B" w:rsidRDefault="008E586B">
          <w:pPr>
            <w:pStyle w:val="23"/>
            <w:tabs>
              <w:tab w:val="right" w:leader="dot" w:pos="9913"/>
            </w:tabs>
            <w:rPr>
              <w:noProof/>
              <w:lang w:eastAsia="ru-RU"/>
            </w:rPr>
          </w:pPr>
          <w:hyperlink w:anchor="_Toc73367078" w:history="1">
            <w:r w:rsidR="007D405B" w:rsidRPr="00440D0A">
              <w:rPr>
                <w:rStyle w:val="ad"/>
                <w:i/>
                <w:noProof/>
              </w:rPr>
              <w:t>1.1.4. Реальный сектор экономики:</w:t>
            </w:r>
            <w:r w:rsidR="007D405B">
              <w:rPr>
                <w:noProof/>
                <w:webHidden/>
              </w:rPr>
              <w:tab/>
            </w:r>
            <w:r>
              <w:rPr>
                <w:noProof/>
                <w:webHidden/>
              </w:rPr>
              <w:fldChar w:fldCharType="begin"/>
            </w:r>
            <w:r w:rsidR="007D405B">
              <w:rPr>
                <w:noProof/>
                <w:webHidden/>
              </w:rPr>
              <w:instrText xml:space="preserve"> PAGEREF _Toc73367078 \h </w:instrText>
            </w:r>
            <w:r>
              <w:rPr>
                <w:noProof/>
                <w:webHidden/>
              </w:rPr>
            </w:r>
            <w:r>
              <w:rPr>
                <w:noProof/>
                <w:webHidden/>
              </w:rPr>
              <w:fldChar w:fldCharType="separate"/>
            </w:r>
            <w:r w:rsidR="007D405B">
              <w:rPr>
                <w:noProof/>
                <w:webHidden/>
              </w:rPr>
              <w:t>10</w:t>
            </w:r>
            <w:r>
              <w:rPr>
                <w:noProof/>
                <w:webHidden/>
              </w:rPr>
              <w:fldChar w:fldCharType="end"/>
            </w:r>
          </w:hyperlink>
        </w:p>
        <w:p w:rsidR="007D405B" w:rsidRDefault="008E586B">
          <w:pPr>
            <w:pStyle w:val="23"/>
            <w:tabs>
              <w:tab w:val="right" w:leader="dot" w:pos="9913"/>
            </w:tabs>
            <w:rPr>
              <w:noProof/>
              <w:lang w:eastAsia="ru-RU"/>
            </w:rPr>
          </w:pPr>
          <w:hyperlink w:anchor="_Toc73367079" w:history="1">
            <w:r w:rsidR="007D405B" w:rsidRPr="00440D0A">
              <w:rPr>
                <w:rStyle w:val="ad"/>
                <w:i/>
                <w:noProof/>
              </w:rPr>
              <w:t>1.1.5 Деловая инфраструктура, малый, средний бизнес и потребительский рынок:</w:t>
            </w:r>
            <w:r w:rsidR="007D405B">
              <w:rPr>
                <w:noProof/>
                <w:webHidden/>
              </w:rPr>
              <w:tab/>
            </w:r>
            <w:r>
              <w:rPr>
                <w:noProof/>
                <w:webHidden/>
              </w:rPr>
              <w:fldChar w:fldCharType="begin"/>
            </w:r>
            <w:r w:rsidR="007D405B">
              <w:rPr>
                <w:noProof/>
                <w:webHidden/>
              </w:rPr>
              <w:instrText xml:space="preserve"> PAGEREF _Toc73367079 \h </w:instrText>
            </w:r>
            <w:r>
              <w:rPr>
                <w:noProof/>
                <w:webHidden/>
              </w:rPr>
            </w:r>
            <w:r>
              <w:rPr>
                <w:noProof/>
                <w:webHidden/>
              </w:rPr>
              <w:fldChar w:fldCharType="separate"/>
            </w:r>
            <w:r w:rsidR="007D405B">
              <w:rPr>
                <w:noProof/>
                <w:webHidden/>
              </w:rPr>
              <w:t>12</w:t>
            </w:r>
            <w:r>
              <w:rPr>
                <w:noProof/>
                <w:webHidden/>
              </w:rPr>
              <w:fldChar w:fldCharType="end"/>
            </w:r>
          </w:hyperlink>
        </w:p>
        <w:p w:rsidR="007D405B" w:rsidRDefault="008E586B">
          <w:pPr>
            <w:pStyle w:val="23"/>
            <w:tabs>
              <w:tab w:val="right" w:leader="dot" w:pos="9913"/>
            </w:tabs>
            <w:rPr>
              <w:noProof/>
              <w:lang w:eastAsia="ru-RU"/>
            </w:rPr>
          </w:pPr>
          <w:hyperlink w:anchor="_Toc73367080" w:history="1">
            <w:r w:rsidR="007D405B" w:rsidRPr="00440D0A">
              <w:rPr>
                <w:rStyle w:val="ad"/>
                <w:i/>
                <w:noProof/>
              </w:rPr>
              <w:t>1.1.6 Коммунальное хозяйство и инфраструктура:</w:t>
            </w:r>
            <w:r w:rsidR="007D405B">
              <w:rPr>
                <w:noProof/>
                <w:webHidden/>
              </w:rPr>
              <w:tab/>
            </w:r>
            <w:r>
              <w:rPr>
                <w:noProof/>
                <w:webHidden/>
              </w:rPr>
              <w:fldChar w:fldCharType="begin"/>
            </w:r>
            <w:r w:rsidR="007D405B">
              <w:rPr>
                <w:noProof/>
                <w:webHidden/>
              </w:rPr>
              <w:instrText xml:space="preserve"> PAGEREF _Toc73367080 \h </w:instrText>
            </w:r>
            <w:r>
              <w:rPr>
                <w:noProof/>
                <w:webHidden/>
              </w:rPr>
            </w:r>
            <w:r>
              <w:rPr>
                <w:noProof/>
                <w:webHidden/>
              </w:rPr>
              <w:fldChar w:fldCharType="separate"/>
            </w:r>
            <w:r w:rsidR="007D405B">
              <w:rPr>
                <w:noProof/>
                <w:webHidden/>
              </w:rPr>
              <w:t>15</w:t>
            </w:r>
            <w:r>
              <w:rPr>
                <w:noProof/>
                <w:webHidden/>
              </w:rPr>
              <w:fldChar w:fldCharType="end"/>
            </w:r>
          </w:hyperlink>
        </w:p>
        <w:p w:rsidR="007D405B" w:rsidRDefault="008E586B">
          <w:pPr>
            <w:pStyle w:val="23"/>
            <w:tabs>
              <w:tab w:val="right" w:leader="dot" w:pos="9913"/>
            </w:tabs>
            <w:rPr>
              <w:noProof/>
              <w:lang w:eastAsia="ru-RU"/>
            </w:rPr>
          </w:pPr>
          <w:hyperlink w:anchor="_Toc73367081" w:history="1">
            <w:r w:rsidR="007D405B" w:rsidRPr="00440D0A">
              <w:rPr>
                <w:rStyle w:val="ad"/>
                <w:i/>
                <w:noProof/>
              </w:rPr>
              <w:t>1.1.7 Транспорт и связь:</w:t>
            </w:r>
            <w:r w:rsidR="007D405B">
              <w:rPr>
                <w:noProof/>
                <w:webHidden/>
              </w:rPr>
              <w:tab/>
            </w:r>
            <w:r>
              <w:rPr>
                <w:noProof/>
                <w:webHidden/>
              </w:rPr>
              <w:fldChar w:fldCharType="begin"/>
            </w:r>
            <w:r w:rsidR="007D405B">
              <w:rPr>
                <w:noProof/>
                <w:webHidden/>
              </w:rPr>
              <w:instrText xml:space="preserve"> PAGEREF _Toc73367081 \h </w:instrText>
            </w:r>
            <w:r>
              <w:rPr>
                <w:noProof/>
                <w:webHidden/>
              </w:rPr>
            </w:r>
            <w:r>
              <w:rPr>
                <w:noProof/>
                <w:webHidden/>
              </w:rPr>
              <w:fldChar w:fldCharType="separate"/>
            </w:r>
            <w:r w:rsidR="007D405B">
              <w:rPr>
                <w:noProof/>
                <w:webHidden/>
              </w:rPr>
              <w:t>16</w:t>
            </w:r>
            <w:r>
              <w:rPr>
                <w:noProof/>
                <w:webHidden/>
              </w:rPr>
              <w:fldChar w:fldCharType="end"/>
            </w:r>
          </w:hyperlink>
        </w:p>
        <w:p w:rsidR="007D405B" w:rsidRDefault="008E586B">
          <w:pPr>
            <w:pStyle w:val="23"/>
            <w:tabs>
              <w:tab w:val="right" w:leader="dot" w:pos="9913"/>
            </w:tabs>
            <w:rPr>
              <w:noProof/>
              <w:lang w:eastAsia="ru-RU"/>
            </w:rPr>
          </w:pPr>
          <w:hyperlink w:anchor="_Toc73367082" w:history="1">
            <w:r w:rsidR="007D405B" w:rsidRPr="00440D0A">
              <w:rPr>
                <w:rStyle w:val="ad"/>
                <w:i/>
                <w:noProof/>
              </w:rPr>
              <w:t>1.1.8 Тенденции в развитии отраслей социальной сферы</w:t>
            </w:r>
            <w:r w:rsidR="007D405B">
              <w:rPr>
                <w:noProof/>
                <w:webHidden/>
              </w:rPr>
              <w:tab/>
            </w:r>
            <w:r>
              <w:rPr>
                <w:noProof/>
                <w:webHidden/>
              </w:rPr>
              <w:fldChar w:fldCharType="begin"/>
            </w:r>
            <w:r w:rsidR="007D405B">
              <w:rPr>
                <w:noProof/>
                <w:webHidden/>
              </w:rPr>
              <w:instrText xml:space="preserve"> PAGEREF _Toc73367082 \h </w:instrText>
            </w:r>
            <w:r>
              <w:rPr>
                <w:noProof/>
                <w:webHidden/>
              </w:rPr>
            </w:r>
            <w:r>
              <w:rPr>
                <w:noProof/>
                <w:webHidden/>
              </w:rPr>
              <w:fldChar w:fldCharType="separate"/>
            </w:r>
            <w:r w:rsidR="007D405B">
              <w:rPr>
                <w:noProof/>
                <w:webHidden/>
              </w:rPr>
              <w:t>17</w:t>
            </w:r>
            <w:r>
              <w:rPr>
                <w:noProof/>
                <w:webHidden/>
              </w:rPr>
              <w:fldChar w:fldCharType="end"/>
            </w:r>
          </w:hyperlink>
        </w:p>
        <w:p w:rsidR="007D405B" w:rsidRDefault="008E586B">
          <w:pPr>
            <w:pStyle w:val="23"/>
            <w:tabs>
              <w:tab w:val="right" w:leader="dot" w:pos="9913"/>
            </w:tabs>
            <w:rPr>
              <w:noProof/>
              <w:lang w:eastAsia="ru-RU"/>
            </w:rPr>
          </w:pPr>
          <w:hyperlink w:anchor="_Toc73367083" w:history="1">
            <w:r w:rsidR="007D405B" w:rsidRPr="00440D0A">
              <w:rPr>
                <w:rStyle w:val="ad"/>
                <w:i/>
                <w:noProof/>
              </w:rPr>
              <w:t>1.1.9 Муниципальное управление:</w:t>
            </w:r>
            <w:r w:rsidR="007D405B">
              <w:rPr>
                <w:noProof/>
                <w:webHidden/>
              </w:rPr>
              <w:tab/>
            </w:r>
            <w:r>
              <w:rPr>
                <w:noProof/>
                <w:webHidden/>
              </w:rPr>
              <w:fldChar w:fldCharType="begin"/>
            </w:r>
            <w:r w:rsidR="007D405B">
              <w:rPr>
                <w:noProof/>
                <w:webHidden/>
              </w:rPr>
              <w:instrText xml:space="preserve"> PAGEREF _Toc73367083 \h </w:instrText>
            </w:r>
            <w:r>
              <w:rPr>
                <w:noProof/>
                <w:webHidden/>
              </w:rPr>
            </w:r>
            <w:r>
              <w:rPr>
                <w:noProof/>
                <w:webHidden/>
              </w:rPr>
              <w:fldChar w:fldCharType="separate"/>
            </w:r>
            <w:r w:rsidR="007D405B">
              <w:rPr>
                <w:noProof/>
                <w:webHidden/>
              </w:rPr>
              <w:t>22</w:t>
            </w:r>
            <w:r>
              <w:rPr>
                <w:noProof/>
                <w:webHidden/>
              </w:rPr>
              <w:fldChar w:fldCharType="end"/>
            </w:r>
          </w:hyperlink>
        </w:p>
        <w:p w:rsidR="007D405B" w:rsidRDefault="008E586B">
          <w:pPr>
            <w:pStyle w:val="13"/>
            <w:tabs>
              <w:tab w:val="right" w:leader="dot" w:pos="9913"/>
            </w:tabs>
            <w:rPr>
              <w:noProof/>
              <w:lang w:eastAsia="ru-RU"/>
            </w:rPr>
          </w:pPr>
          <w:hyperlink w:anchor="_Toc73367084" w:history="1">
            <w:r w:rsidR="007D405B" w:rsidRPr="00440D0A">
              <w:rPr>
                <w:rStyle w:val="ad"/>
                <w:noProof/>
                <w:lang w:val="en-US"/>
              </w:rPr>
              <w:t>II</w:t>
            </w:r>
            <w:r w:rsidR="007D405B" w:rsidRPr="00440D0A">
              <w:rPr>
                <w:rStyle w:val="ad"/>
                <w:noProof/>
              </w:rPr>
              <w:t>. Цели и задачи  социально-экономического развития Солтонского района, ожидаемые результаты реализации Стратегии</w:t>
            </w:r>
            <w:r w:rsidR="007D405B">
              <w:rPr>
                <w:noProof/>
                <w:webHidden/>
              </w:rPr>
              <w:tab/>
            </w:r>
            <w:r>
              <w:rPr>
                <w:noProof/>
                <w:webHidden/>
              </w:rPr>
              <w:fldChar w:fldCharType="begin"/>
            </w:r>
            <w:r w:rsidR="007D405B">
              <w:rPr>
                <w:noProof/>
                <w:webHidden/>
              </w:rPr>
              <w:instrText xml:space="preserve"> PAGEREF _Toc73367084 \h </w:instrText>
            </w:r>
            <w:r>
              <w:rPr>
                <w:noProof/>
                <w:webHidden/>
              </w:rPr>
            </w:r>
            <w:r>
              <w:rPr>
                <w:noProof/>
                <w:webHidden/>
              </w:rPr>
              <w:fldChar w:fldCharType="separate"/>
            </w:r>
            <w:r w:rsidR="007D405B">
              <w:rPr>
                <w:noProof/>
                <w:webHidden/>
              </w:rPr>
              <w:t>29</w:t>
            </w:r>
            <w:r>
              <w:rPr>
                <w:noProof/>
                <w:webHidden/>
              </w:rPr>
              <w:fldChar w:fldCharType="end"/>
            </w:r>
          </w:hyperlink>
        </w:p>
        <w:p w:rsidR="007D405B" w:rsidRDefault="008E586B">
          <w:pPr>
            <w:pStyle w:val="23"/>
            <w:tabs>
              <w:tab w:val="right" w:leader="dot" w:pos="9913"/>
            </w:tabs>
            <w:rPr>
              <w:noProof/>
              <w:lang w:eastAsia="ru-RU"/>
            </w:rPr>
          </w:pPr>
          <w:hyperlink w:anchor="_Toc73367085" w:history="1">
            <w:r w:rsidR="007D405B" w:rsidRPr="00440D0A">
              <w:rPr>
                <w:rStyle w:val="ad"/>
                <w:noProof/>
              </w:rPr>
              <w:t>2.1. Цели и задачи долгосрочного социально-экономического развития  Солтонского района.</w:t>
            </w:r>
            <w:r w:rsidR="007D405B">
              <w:rPr>
                <w:noProof/>
                <w:webHidden/>
              </w:rPr>
              <w:tab/>
            </w:r>
            <w:r>
              <w:rPr>
                <w:noProof/>
                <w:webHidden/>
              </w:rPr>
              <w:fldChar w:fldCharType="begin"/>
            </w:r>
            <w:r w:rsidR="007D405B">
              <w:rPr>
                <w:noProof/>
                <w:webHidden/>
              </w:rPr>
              <w:instrText xml:space="preserve"> PAGEREF _Toc73367085 \h </w:instrText>
            </w:r>
            <w:r>
              <w:rPr>
                <w:noProof/>
                <w:webHidden/>
              </w:rPr>
            </w:r>
            <w:r>
              <w:rPr>
                <w:noProof/>
                <w:webHidden/>
              </w:rPr>
              <w:fldChar w:fldCharType="separate"/>
            </w:r>
            <w:r w:rsidR="007D405B">
              <w:rPr>
                <w:noProof/>
                <w:webHidden/>
              </w:rPr>
              <w:t>29</w:t>
            </w:r>
            <w:r>
              <w:rPr>
                <w:noProof/>
                <w:webHidden/>
              </w:rPr>
              <w:fldChar w:fldCharType="end"/>
            </w:r>
          </w:hyperlink>
        </w:p>
        <w:p w:rsidR="007D405B" w:rsidRDefault="008E586B">
          <w:pPr>
            <w:pStyle w:val="35"/>
            <w:tabs>
              <w:tab w:val="right" w:leader="dot" w:pos="9913"/>
            </w:tabs>
            <w:rPr>
              <w:noProof/>
              <w:lang w:eastAsia="ru-RU"/>
            </w:rPr>
          </w:pPr>
          <w:hyperlink w:anchor="_Toc73367086" w:history="1">
            <w:r w:rsidR="007D405B" w:rsidRPr="00440D0A">
              <w:rPr>
                <w:rStyle w:val="ad"/>
                <w:noProof/>
              </w:rPr>
              <w:t>Цель 1. Повышение уровня и качества жизни населения района.</w:t>
            </w:r>
            <w:r w:rsidR="007D405B">
              <w:rPr>
                <w:noProof/>
                <w:webHidden/>
              </w:rPr>
              <w:tab/>
            </w:r>
            <w:r>
              <w:rPr>
                <w:noProof/>
                <w:webHidden/>
              </w:rPr>
              <w:fldChar w:fldCharType="begin"/>
            </w:r>
            <w:r w:rsidR="007D405B">
              <w:rPr>
                <w:noProof/>
                <w:webHidden/>
              </w:rPr>
              <w:instrText xml:space="preserve"> PAGEREF _Toc73367086 \h </w:instrText>
            </w:r>
            <w:r>
              <w:rPr>
                <w:noProof/>
                <w:webHidden/>
              </w:rPr>
            </w:r>
            <w:r>
              <w:rPr>
                <w:noProof/>
                <w:webHidden/>
              </w:rPr>
              <w:fldChar w:fldCharType="separate"/>
            </w:r>
            <w:r w:rsidR="007D405B">
              <w:rPr>
                <w:noProof/>
                <w:webHidden/>
              </w:rPr>
              <w:t>30</w:t>
            </w:r>
            <w:r>
              <w:rPr>
                <w:noProof/>
                <w:webHidden/>
              </w:rPr>
              <w:fldChar w:fldCharType="end"/>
            </w:r>
          </w:hyperlink>
        </w:p>
        <w:p w:rsidR="007D405B" w:rsidRDefault="008E586B">
          <w:pPr>
            <w:pStyle w:val="35"/>
            <w:tabs>
              <w:tab w:val="right" w:leader="dot" w:pos="9913"/>
            </w:tabs>
            <w:rPr>
              <w:noProof/>
              <w:lang w:eastAsia="ru-RU"/>
            </w:rPr>
          </w:pPr>
          <w:hyperlink w:anchor="_Toc73367087" w:history="1">
            <w:r w:rsidR="007D405B" w:rsidRPr="00440D0A">
              <w:rPr>
                <w:rStyle w:val="ad"/>
                <w:noProof/>
              </w:rPr>
              <w:t>Цель 2. Конкурентоспособная экономика.</w:t>
            </w:r>
            <w:r w:rsidR="007D405B">
              <w:rPr>
                <w:noProof/>
                <w:webHidden/>
              </w:rPr>
              <w:tab/>
            </w:r>
            <w:r>
              <w:rPr>
                <w:noProof/>
                <w:webHidden/>
              </w:rPr>
              <w:fldChar w:fldCharType="begin"/>
            </w:r>
            <w:r w:rsidR="007D405B">
              <w:rPr>
                <w:noProof/>
                <w:webHidden/>
              </w:rPr>
              <w:instrText xml:space="preserve"> PAGEREF _Toc73367087 \h </w:instrText>
            </w:r>
            <w:r>
              <w:rPr>
                <w:noProof/>
                <w:webHidden/>
              </w:rPr>
            </w:r>
            <w:r>
              <w:rPr>
                <w:noProof/>
                <w:webHidden/>
              </w:rPr>
              <w:fldChar w:fldCharType="separate"/>
            </w:r>
            <w:r w:rsidR="007D405B">
              <w:rPr>
                <w:noProof/>
                <w:webHidden/>
              </w:rPr>
              <w:t>30</w:t>
            </w:r>
            <w:r>
              <w:rPr>
                <w:noProof/>
                <w:webHidden/>
              </w:rPr>
              <w:fldChar w:fldCharType="end"/>
            </w:r>
          </w:hyperlink>
        </w:p>
        <w:p w:rsidR="007D405B" w:rsidRDefault="008E586B">
          <w:pPr>
            <w:pStyle w:val="35"/>
            <w:tabs>
              <w:tab w:val="right" w:leader="dot" w:pos="9913"/>
            </w:tabs>
            <w:rPr>
              <w:noProof/>
              <w:lang w:eastAsia="ru-RU"/>
            </w:rPr>
          </w:pPr>
          <w:hyperlink w:anchor="_Toc73367088" w:history="1">
            <w:r w:rsidR="007D405B" w:rsidRPr="00440D0A">
              <w:rPr>
                <w:rStyle w:val="ad"/>
                <w:noProof/>
              </w:rPr>
              <w:t>Цель 3. Развитая инфраструктура.</w:t>
            </w:r>
            <w:r w:rsidR="007D405B">
              <w:rPr>
                <w:noProof/>
                <w:webHidden/>
              </w:rPr>
              <w:tab/>
            </w:r>
            <w:r>
              <w:rPr>
                <w:noProof/>
                <w:webHidden/>
              </w:rPr>
              <w:fldChar w:fldCharType="begin"/>
            </w:r>
            <w:r w:rsidR="007D405B">
              <w:rPr>
                <w:noProof/>
                <w:webHidden/>
              </w:rPr>
              <w:instrText xml:space="preserve"> PAGEREF _Toc73367088 \h </w:instrText>
            </w:r>
            <w:r>
              <w:rPr>
                <w:noProof/>
                <w:webHidden/>
              </w:rPr>
            </w:r>
            <w:r>
              <w:rPr>
                <w:noProof/>
                <w:webHidden/>
              </w:rPr>
              <w:fldChar w:fldCharType="separate"/>
            </w:r>
            <w:r w:rsidR="007D405B">
              <w:rPr>
                <w:noProof/>
                <w:webHidden/>
              </w:rPr>
              <w:t>30</w:t>
            </w:r>
            <w:r>
              <w:rPr>
                <w:noProof/>
                <w:webHidden/>
              </w:rPr>
              <w:fldChar w:fldCharType="end"/>
            </w:r>
          </w:hyperlink>
        </w:p>
        <w:p w:rsidR="007D405B" w:rsidRDefault="008E586B">
          <w:pPr>
            <w:pStyle w:val="35"/>
            <w:tabs>
              <w:tab w:val="right" w:leader="dot" w:pos="9913"/>
            </w:tabs>
            <w:rPr>
              <w:noProof/>
              <w:lang w:eastAsia="ru-RU"/>
            </w:rPr>
          </w:pPr>
          <w:hyperlink w:anchor="_Toc73367089" w:history="1">
            <w:r w:rsidR="007D405B" w:rsidRPr="00440D0A">
              <w:rPr>
                <w:rStyle w:val="ad"/>
                <w:noProof/>
              </w:rPr>
              <w:t>Цель 4. Эффективное управление.</w:t>
            </w:r>
            <w:r w:rsidR="007D405B">
              <w:rPr>
                <w:noProof/>
                <w:webHidden/>
              </w:rPr>
              <w:tab/>
            </w:r>
            <w:r>
              <w:rPr>
                <w:noProof/>
                <w:webHidden/>
              </w:rPr>
              <w:fldChar w:fldCharType="begin"/>
            </w:r>
            <w:r w:rsidR="007D405B">
              <w:rPr>
                <w:noProof/>
                <w:webHidden/>
              </w:rPr>
              <w:instrText xml:space="preserve"> PAGEREF _Toc73367089 \h </w:instrText>
            </w:r>
            <w:r>
              <w:rPr>
                <w:noProof/>
                <w:webHidden/>
              </w:rPr>
            </w:r>
            <w:r>
              <w:rPr>
                <w:noProof/>
                <w:webHidden/>
              </w:rPr>
              <w:fldChar w:fldCharType="separate"/>
            </w:r>
            <w:r w:rsidR="007D405B">
              <w:rPr>
                <w:noProof/>
                <w:webHidden/>
              </w:rPr>
              <w:t>30</w:t>
            </w:r>
            <w:r>
              <w:rPr>
                <w:noProof/>
                <w:webHidden/>
              </w:rPr>
              <w:fldChar w:fldCharType="end"/>
            </w:r>
          </w:hyperlink>
        </w:p>
        <w:p w:rsidR="007D405B" w:rsidRDefault="008E586B">
          <w:pPr>
            <w:pStyle w:val="23"/>
            <w:tabs>
              <w:tab w:val="right" w:leader="dot" w:pos="9913"/>
            </w:tabs>
            <w:rPr>
              <w:noProof/>
              <w:lang w:eastAsia="ru-RU"/>
            </w:rPr>
          </w:pPr>
          <w:hyperlink w:anchor="_Toc73367090" w:history="1">
            <w:r w:rsidR="007D405B" w:rsidRPr="00440D0A">
              <w:rPr>
                <w:rStyle w:val="ad"/>
                <w:rFonts w:ascii="Times New Roman" w:eastAsia="Calibri" w:hAnsi="Times New Roman"/>
                <w:noProof/>
                <w:shd w:val="clear" w:color="auto" w:fill="FFFFFF"/>
              </w:rPr>
              <w:t>2.2 Ожидаемые результаты реализации Стратегии</w:t>
            </w:r>
            <w:r w:rsidR="007D405B">
              <w:rPr>
                <w:noProof/>
                <w:webHidden/>
              </w:rPr>
              <w:tab/>
            </w:r>
            <w:r>
              <w:rPr>
                <w:noProof/>
                <w:webHidden/>
              </w:rPr>
              <w:fldChar w:fldCharType="begin"/>
            </w:r>
            <w:r w:rsidR="007D405B">
              <w:rPr>
                <w:noProof/>
                <w:webHidden/>
              </w:rPr>
              <w:instrText xml:space="preserve"> PAGEREF _Toc73367090 \h </w:instrText>
            </w:r>
            <w:r>
              <w:rPr>
                <w:noProof/>
                <w:webHidden/>
              </w:rPr>
            </w:r>
            <w:r>
              <w:rPr>
                <w:noProof/>
                <w:webHidden/>
              </w:rPr>
              <w:fldChar w:fldCharType="separate"/>
            </w:r>
            <w:r w:rsidR="007D405B">
              <w:rPr>
                <w:noProof/>
                <w:webHidden/>
              </w:rPr>
              <w:t>30</w:t>
            </w:r>
            <w:r>
              <w:rPr>
                <w:noProof/>
                <w:webHidden/>
              </w:rPr>
              <w:fldChar w:fldCharType="end"/>
            </w:r>
          </w:hyperlink>
        </w:p>
        <w:p w:rsidR="007D405B" w:rsidRDefault="008E586B">
          <w:pPr>
            <w:pStyle w:val="13"/>
            <w:tabs>
              <w:tab w:val="right" w:leader="dot" w:pos="9913"/>
            </w:tabs>
            <w:rPr>
              <w:noProof/>
              <w:lang w:eastAsia="ru-RU"/>
            </w:rPr>
          </w:pPr>
          <w:hyperlink w:anchor="_Toc73367091" w:history="1">
            <w:r w:rsidR="007D405B" w:rsidRPr="00440D0A">
              <w:rPr>
                <w:rStyle w:val="ad"/>
                <w:noProof/>
                <w:lang w:val="en-US"/>
              </w:rPr>
              <w:t>III</w:t>
            </w:r>
            <w:r w:rsidR="007D405B" w:rsidRPr="00440D0A">
              <w:rPr>
                <w:rStyle w:val="ad"/>
                <w:noProof/>
              </w:rPr>
              <w:t>.  Сценарии социально-экономического развития муниципального образования Солтонский район, сроки и этапы реализации Стратегии.</w:t>
            </w:r>
            <w:r w:rsidR="007D405B">
              <w:rPr>
                <w:noProof/>
                <w:webHidden/>
              </w:rPr>
              <w:tab/>
            </w:r>
            <w:r>
              <w:rPr>
                <w:noProof/>
                <w:webHidden/>
              </w:rPr>
              <w:fldChar w:fldCharType="begin"/>
            </w:r>
            <w:r w:rsidR="007D405B">
              <w:rPr>
                <w:noProof/>
                <w:webHidden/>
              </w:rPr>
              <w:instrText xml:space="preserve"> PAGEREF _Toc73367091 \h </w:instrText>
            </w:r>
            <w:r>
              <w:rPr>
                <w:noProof/>
                <w:webHidden/>
              </w:rPr>
            </w:r>
            <w:r>
              <w:rPr>
                <w:noProof/>
                <w:webHidden/>
              </w:rPr>
              <w:fldChar w:fldCharType="separate"/>
            </w:r>
            <w:r w:rsidR="007D405B">
              <w:rPr>
                <w:noProof/>
                <w:webHidden/>
              </w:rPr>
              <w:t>35</w:t>
            </w:r>
            <w:r>
              <w:rPr>
                <w:noProof/>
                <w:webHidden/>
              </w:rPr>
              <w:fldChar w:fldCharType="end"/>
            </w:r>
          </w:hyperlink>
        </w:p>
        <w:p w:rsidR="007D405B" w:rsidRDefault="008E586B">
          <w:pPr>
            <w:pStyle w:val="13"/>
            <w:tabs>
              <w:tab w:val="right" w:leader="dot" w:pos="9913"/>
            </w:tabs>
            <w:rPr>
              <w:noProof/>
              <w:lang w:eastAsia="ru-RU"/>
            </w:rPr>
          </w:pPr>
          <w:hyperlink w:anchor="_Toc73367092" w:history="1">
            <w:r w:rsidR="007D405B" w:rsidRPr="00440D0A">
              <w:rPr>
                <w:rStyle w:val="ad"/>
                <w:noProof/>
                <w:lang w:val="en-US"/>
              </w:rPr>
              <w:t>IV</w:t>
            </w:r>
            <w:r w:rsidR="007D405B" w:rsidRPr="00440D0A">
              <w:rPr>
                <w:rStyle w:val="ad"/>
                <w:noProof/>
              </w:rPr>
              <w:t>. Основные направления и перспективы развития Солтонского района</w:t>
            </w:r>
            <w:r w:rsidR="007D405B">
              <w:rPr>
                <w:noProof/>
                <w:webHidden/>
              </w:rPr>
              <w:tab/>
            </w:r>
            <w:r>
              <w:rPr>
                <w:noProof/>
                <w:webHidden/>
              </w:rPr>
              <w:fldChar w:fldCharType="begin"/>
            </w:r>
            <w:r w:rsidR="007D405B">
              <w:rPr>
                <w:noProof/>
                <w:webHidden/>
              </w:rPr>
              <w:instrText xml:space="preserve"> PAGEREF _Toc73367092 \h </w:instrText>
            </w:r>
            <w:r>
              <w:rPr>
                <w:noProof/>
                <w:webHidden/>
              </w:rPr>
            </w:r>
            <w:r>
              <w:rPr>
                <w:noProof/>
                <w:webHidden/>
              </w:rPr>
              <w:fldChar w:fldCharType="separate"/>
            </w:r>
            <w:r w:rsidR="007D405B">
              <w:rPr>
                <w:noProof/>
                <w:webHidden/>
              </w:rPr>
              <w:t>37</w:t>
            </w:r>
            <w:r>
              <w:rPr>
                <w:noProof/>
                <w:webHidden/>
              </w:rPr>
              <w:fldChar w:fldCharType="end"/>
            </w:r>
          </w:hyperlink>
        </w:p>
        <w:p w:rsidR="007D405B" w:rsidRDefault="008E586B">
          <w:pPr>
            <w:pStyle w:val="13"/>
            <w:tabs>
              <w:tab w:val="right" w:leader="dot" w:pos="9913"/>
            </w:tabs>
            <w:rPr>
              <w:noProof/>
              <w:lang w:eastAsia="ru-RU"/>
            </w:rPr>
          </w:pPr>
          <w:hyperlink w:anchor="_Toc73367093" w:history="1">
            <w:r w:rsidR="007D405B" w:rsidRPr="00440D0A">
              <w:rPr>
                <w:rStyle w:val="ad"/>
                <w:noProof/>
                <w:lang w:val="en-US"/>
              </w:rPr>
              <w:t>V</w:t>
            </w:r>
            <w:r w:rsidR="007D405B" w:rsidRPr="00440D0A">
              <w:rPr>
                <w:rStyle w:val="ad"/>
                <w:noProof/>
              </w:rPr>
              <w:t>. Приоритеты территориального развития Солтонского района</w:t>
            </w:r>
            <w:r w:rsidR="007D405B">
              <w:rPr>
                <w:noProof/>
                <w:webHidden/>
              </w:rPr>
              <w:tab/>
            </w:r>
            <w:r>
              <w:rPr>
                <w:noProof/>
                <w:webHidden/>
              </w:rPr>
              <w:fldChar w:fldCharType="begin"/>
            </w:r>
            <w:r w:rsidR="007D405B">
              <w:rPr>
                <w:noProof/>
                <w:webHidden/>
              </w:rPr>
              <w:instrText xml:space="preserve"> PAGEREF _Toc73367093 \h </w:instrText>
            </w:r>
            <w:r>
              <w:rPr>
                <w:noProof/>
                <w:webHidden/>
              </w:rPr>
            </w:r>
            <w:r>
              <w:rPr>
                <w:noProof/>
                <w:webHidden/>
              </w:rPr>
              <w:fldChar w:fldCharType="separate"/>
            </w:r>
            <w:r w:rsidR="007D405B">
              <w:rPr>
                <w:noProof/>
                <w:webHidden/>
              </w:rPr>
              <w:t>45</w:t>
            </w:r>
            <w:r>
              <w:rPr>
                <w:noProof/>
                <w:webHidden/>
              </w:rPr>
              <w:fldChar w:fldCharType="end"/>
            </w:r>
          </w:hyperlink>
        </w:p>
        <w:p w:rsidR="007D405B" w:rsidRDefault="008E586B">
          <w:pPr>
            <w:pStyle w:val="13"/>
            <w:tabs>
              <w:tab w:val="right" w:leader="dot" w:pos="9913"/>
            </w:tabs>
            <w:rPr>
              <w:noProof/>
              <w:lang w:eastAsia="ru-RU"/>
            </w:rPr>
          </w:pPr>
          <w:hyperlink w:anchor="_Toc73367094" w:history="1">
            <w:r w:rsidR="007D405B" w:rsidRPr="00440D0A">
              <w:rPr>
                <w:rStyle w:val="ad"/>
                <w:noProof/>
                <w:lang w:val="en-US"/>
              </w:rPr>
              <w:t>VI</w:t>
            </w:r>
            <w:r w:rsidR="007D405B" w:rsidRPr="00440D0A">
              <w:rPr>
                <w:rStyle w:val="ad"/>
                <w:noProof/>
              </w:rPr>
              <w:t>. Объемы средств, направленные на обеспечение Стратегии.</w:t>
            </w:r>
            <w:r w:rsidR="007D405B">
              <w:rPr>
                <w:noProof/>
                <w:webHidden/>
              </w:rPr>
              <w:tab/>
            </w:r>
            <w:r>
              <w:rPr>
                <w:noProof/>
                <w:webHidden/>
              </w:rPr>
              <w:fldChar w:fldCharType="begin"/>
            </w:r>
            <w:r w:rsidR="007D405B">
              <w:rPr>
                <w:noProof/>
                <w:webHidden/>
              </w:rPr>
              <w:instrText xml:space="preserve"> PAGEREF _Toc73367094 \h </w:instrText>
            </w:r>
            <w:r>
              <w:rPr>
                <w:noProof/>
                <w:webHidden/>
              </w:rPr>
            </w:r>
            <w:r>
              <w:rPr>
                <w:noProof/>
                <w:webHidden/>
              </w:rPr>
              <w:fldChar w:fldCharType="separate"/>
            </w:r>
            <w:r w:rsidR="007D405B">
              <w:rPr>
                <w:noProof/>
                <w:webHidden/>
              </w:rPr>
              <w:t>55</w:t>
            </w:r>
            <w:r>
              <w:rPr>
                <w:noProof/>
                <w:webHidden/>
              </w:rPr>
              <w:fldChar w:fldCharType="end"/>
            </w:r>
          </w:hyperlink>
        </w:p>
        <w:p w:rsidR="007D405B" w:rsidRDefault="008E586B">
          <w:pPr>
            <w:pStyle w:val="13"/>
            <w:tabs>
              <w:tab w:val="right" w:leader="dot" w:pos="9913"/>
            </w:tabs>
            <w:rPr>
              <w:noProof/>
              <w:lang w:eastAsia="ru-RU"/>
            </w:rPr>
          </w:pPr>
          <w:hyperlink w:anchor="_Toc73367095" w:history="1">
            <w:r w:rsidR="007D405B" w:rsidRPr="00440D0A">
              <w:rPr>
                <w:rStyle w:val="ad"/>
                <w:noProof/>
                <w:lang w:val="en-US"/>
              </w:rPr>
              <w:t>VII</w:t>
            </w:r>
            <w:r w:rsidR="007D405B" w:rsidRPr="00440D0A">
              <w:rPr>
                <w:rStyle w:val="ad"/>
                <w:noProof/>
              </w:rPr>
              <w:t>. Механизмы реализации Стратегии и организации управления Стратегией.</w:t>
            </w:r>
            <w:r w:rsidR="007D405B">
              <w:rPr>
                <w:noProof/>
                <w:webHidden/>
              </w:rPr>
              <w:tab/>
            </w:r>
            <w:r>
              <w:rPr>
                <w:noProof/>
                <w:webHidden/>
              </w:rPr>
              <w:fldChar w:fldCharType="begin"/>
            </w:r>
            <w:r w:rsidR="007D405B">
              <w:rPr>
                <w:noProof/>
                <w:webHidden/>
              </w:rPr>
              <w:instrText xml:space="preserve"> PAGEREF _Toc73367095 \h </w:instrText>
            </w:r>
            <w:r>
              <w:rPr>
                <w:noProof/>
                <w:webHidden/>
              </w:rPr>
            </w:r>
            <w:r>
              <w:rPr>
                <w:noProof/>
                <w:webHidden/>
              </w:rPr>
              <w:fldChar w:fldCharType="separate"/>
            </w:r>
            <w:r w:rsidR="007D405B">
              <w:rPr>
                <w:noProof/>
                <w:webHidden/>
              </w:rPr>
              <w:t>55</w:t>
            </w:r>
            <w:r>
              <w:rPr>
                <w:noProof/>
                <w:webHidden/>
              </w:rPr>
              <w:fldChar w:fldCharType="end"/>
            </w:r>
          </w:hyperlink>
        </w:p>
        <w:p w:rsidR="007D405B" w:rsidRDefault="008E586B">
          <w:pPr>
            <w:pStyle w:val="23"/>
            <w:tabs>
              <w:tab w:val="right" w:leader="dot" w:pos="9913"/>
            </w:tabs>
            <w:rPr>
              <w:noProof/>
              <w:lang w:eastAsia="ru-RU"/>
            </w:rPr>
          </w:pPr>
          <w:hyperlink w:anchor="_Toc73367096" w:history="1">
            <w:r w:rsidR="007D405B" w:rsidRPr="00440D0A">
              <w:rPr>
                <w:rStyle w:val="ad"/>
                <w:noProof/>
              </w:rPr>
              <w:t>Приложение 1</w:t>
            </w:r>
            <w:r w:rsidR="007D405B">
              <w:rPr>
                <w:noProof/>
                <w:webHidden/>
              </w:rPr>
              <w:tab/>
            </w:r>
            <w:r>
              <w:rPr>
                <w:noProof/>
                <w:webHidden/>
              </w:rPr>
              <w:fldChar w:fldCharType="begin"/>
            </w:r>
            <w:r w:rsidR="007D405B">
              <w:rPr>
                <w:noProof/>
                <w:webHidden/>
              </w:rPr>
              <w:instrText xml:space="preserve"> PAGEREF _Toc73367096 \h </w:instrText>
            </w:r>
            <w:r>
              <w:rPr>
                <w:noProof/>
                <w:webHidden/>
              </w:rPr>
            </w:r>
            <w:r>
              <w:rPr>
                <w:noProof/>
                <w:webHidden/>
              </w:rPr>
              <w:fldChar w:fldCharType="separate"/>
            </w:r>
            <w:r w:rsidR="007D405B">
              <w:rPr>
                <w:noProof/>
                <w:webHidden/>
              </w:rPr>
              <w:t>57</w:t>
            </w:r>
            <w:r>
              <w:rPr>
                <w:noProof/>
                <w:webHidden/>
              </w:rPr>
              <w:fldChar w:fldCharType="end"/>
            </w:r>
          </w:hyperlink>
        </w:p>
        <w:p w:rsidR="007D405B" w:rsidRDefault="008E586B">
          <w:pPr>
            <w:pStyle w:val="23"/>
            <w:tabs>
              <w:tab w:val="right" w:leader="dot" w:pos="9913"/>
            </w:tabs>
            <w:rPr>
              <w:noProof/>
              <w:lang w:eastAsia="ru-RU"/>
            </w:rPr>
          </w:pPr>
          <w:hyperlink w:anchor="_Toc73367097" w:history="1">
            <w:r w:rsidR="007D405B" w:rsidRPr="00440D0A">
              <w:rPr>
                <w:rStyle w:val="ad"/>
                <w:noProof/>
                <w:spacing w:val="-7"/>
              </w:rPr>
              <w:t>к Стратегии  социально-экономического развития  Солтонского района до 2035 года</w:t>
            </w:r>
            <w:r w:rsidR="007D405B">
              <w:rPr>
                <w:noProof/>
                <w:webHidden/>
              </w:rPr>
              <w:tab/>
            </w:r>
            <w:r>
              <w:rPr>
                <w:noProof/>
                <w:webHidden/>
              </w:rPr>
              <w:fldChar w:fldCharType="begin"/>
            </w:r>
            <w:r w:rsidR="007D405B">
              <w:rPr>
                <w:noProof/>
                <w:webHidden/>
              </w:rPr>
              <w:instrText xml:space="preserve"> PAGEREF _Toc73367097 \h </w:instrText>
            </w:r>
            <w:r>
              <w:rPr>
                <w:noProof/>
                <w:webHidden/>
              </w:rPr>
            </w:r>
            <w:r>
              <w:rPr>
                <w:noProof/>
                <w:webHidden/>
              </w:rPr>
              <w:fldChar w:fldCharType="separate"/>
            </w:r>
            <w:r w:rsidR="007D405B">
              <w:rPr>
                <w:noProof/>
                <w:webHidden/>
              </w:rPr>
              <w:t>57</w:t>
            </w:r>
            <w:r>
              <w:rPr>
                <w:noProof/>
                <w:webHidden/>
              </w:rPr>
              <w:fldChar w:fldCharType="end"/>
            </w:r>
          </w:hyperlink>
        </w:p>
        <w:p w:rsidR="007D405B" w:rsidRDefault="008E586B">
          <w:pPr>
            <w:pStyle w:val="23"/>
            <w:tabs>
              <w:tab w:val="right" w:leader="dot" w:pos="9913"/>
            </w:tabs>
            <w:rPr>
              <w:noProof/>
              <w:lang w:eastAsia="ru-RU"/>
            </w:rPr>
          </w:pPr>
          <w:hyperlink w:anchor="_Toc73367098" w:history="1">
            <w:r w:rsidR="007D405B" w:rsidRPr="00440D0A">
              <w:rPr>
                <w:rStyle w:val="ad"/>
                <w:noProof/>
              </w:rPr>
              <w:t>Приложение 2</w:t>
            </w:r>
            <w:r w:rsidR="007D405B">
              <w:rPr>
                <w:noProof/>
                <w:webHidden/>
              </w:rPr>
              <w:tab/>
            </w:r>
            <w:r>
              <w:rPr>
                <w:noProof/>
                <w:webHidden/>
              </w:rPr>
              <w:fldChar w:fldCharType="begin"/>
            </w:r>
            <w:r w:rsidR="007D405B">
              <w:rPr>
                <w:noProof/>
                <w:webHidden/>
              </w:rPr>
              <w:instrText xml:space="preserve"> PAGEREF _Toc73367098 \h </w:instrText>
            </w:r>
            <w:r>
              <w:rPr>
                <w:noProof/>
                <w:webHidden/>
              </w:rPr>
            </w:r>
            <w:r>
              <w:rPr>
                <w:noProof/>
                <w:webHidden/>
              </w:rPr>
              <w:fldChar w:fldCharType="separate"/>
            </w:r>
            <w:r w:rsidR="007D405B">
              <w:rPr>
                <w:noProof/>
                <w:webHidden/>
              </w:rPr>
              <w:t>63</w:t>
            </w:r>
            <w:r>
              <w:rPr>
                <w:noProof/>
                <w:webHidden/>
              </w:rPr>
              <w:fldChar w:fldCharType="end"/>
            </w:r>
          </w:hyperlink>
        </w:p>
        <w:p w:rsidR="007D405B" w:rsidRDefault="008E586B">
          <w:pPr>
            <w:pStyle w:val="23"/>
            <w:tabs>
              <w:tab w:val="right" w:leader="dot" w:pos="9913"/>
            </w:tabs>
            <w:rPr>
              <w:noProof/>
              <w:lang w:eastAsia="ru-RU"/>
            </w:rPr>
          </w:pPr>
          <w:hyperlink w:anchor="_Toc73367099" w:history="1">
            <w:r w:rsidR="007D405B" w:rsidRPr="00440D0A">
              <w:rPr>
                <w:rStyle w:val="ad"/>
                <w:noProof/>
                <w:spacing w:val="-7"/>
              </w:rPr>
              <w:t>к Стратегии  социально-экономического развития  Солтонского района до 2035 года</w:t>
            </w:r>
            <w:r w:rsidR="007D405B">
              <w:rPr>
                <w:noProof/>
                <w:webHidden/>
              </w:rPr>
              <w:tab/>
            </w:r>
            <w:r>
              <w:rPr>
                <w:noProof/>
                <w:webHidden/>
              </w:rPr>
              <w:fldChar w:fldCharType="begin"/>
            </w:r>
            <w:r w:rsidR="007D405B">
              <w:rPr>
                <w:noProof/>
                <w:webHidden/>
              </w:rPr>
              <w:instrText xml:space="preserve"> PAGEREF _Toc73367099 \h </w:instrText>
            </w:r>
            <w:r>
              <w:rPr>
                <w:noProof/>
                <w:webHidden/>
              </w:rPr>
            </w:r>
            <w:r>
              <w:rPr>
                <w:noProof/>
                <w:webHidden/>
              </w:rPr>
              <w:fldChar w:fldCharType="separate"/>
            </w:r>
            <w:r w:rsidR="007D405B">
              <w:rPr>
                <w:noProof/>
                <w:webHidden/>
              </w:rPr>
              <w:t>63</w:t>
            </w:r>
            <w:r>
              <w:rPr>
                <w:noProof/>
                <w:webHidden/>
              </w:rPr>
              <w:fldChar w:fldCharType="end"/>
            </w:r>
          </w:hyperlink>
        </w:p>
        <w:p w:rsidR="007D405B" w:rsidRDefault="008E586B">
          <w:pPr>
            <w:pStyle w:val="23"/>
            <w:tabs>
              <w:tab w:val="right" w:leader="dot" w:pos="9913"/>
            </w:tabs>
            <w:rPr>
              <w:noProof/>
              <w:lang w:eastAsia="ru-RU"/>
            </w:rPr>
          </w:pPr>
          <w:hyperlink w:anchor="_Toc73367100" w:history="1">
            <w:r w:rsidR="007D405B" w:rsidRPr="00440D0A">
              <w:rPr>
                <w:rStyle w:val="ad"/>
                <w:noProof/>
              </w:rPr>
              <w:t>Перечень планируемых к реализации инвестиционных проектов</w:t>
            </w:r>
            <w:r w:rsidR="007D405B">
              <w:rPr>
                <w:noProof/>
                <w:webHidden/>
              </w:rPr>
              <w:tab/>
            </w:r>
            <w:r>
              <w:rPr>
                <w:noProof/>
                <w:webHidden/>
              </w:rPr>
              <w:fldChar w:fldCharType="begin"/>
            </w:r>
            <w:r w:rsidR="007D405B">
              <w:rPr>
                <w:noProof/>
                <w:webHidden/>
              </w:rPr>
              <w:instrText xml:space="preserve"> PAGEREF _Toc73367100 \h </w:instrText>
            </w:r>
            <w:r>
              <w:rPr>
                <w:noProof/>
                <w:webHidden/>
              </w:rPr>
            </w:r>
            <w:r>
              <w:rPr>
                <w:noProof/>
                <w:webHidden/>
              </w:rPr>
              <w:fldChar w:fldCharType="separate"/>
            </w:r>
            <w:r w:rsidR="007D405B">
              <w:rPr>
                <w:noProof/>
                <w:webHidden/>
              </w:rPr>
              <w:t>63</w:t>
            </w:r>
            <w:r>
              <w:rPr>
                <w:noProof/>
                <w:webHidden/>
              </w:rPr>
              <w:fldChar w:fldCharType="end"/>
            </w:r>
          </w:hyperlink>
        </w:p>
        <w:p w:rsidR="007D405B" w:rsidRDefault="008E586B">
          <w:pPr>
            <w:pStyle w:val="23"/>
            <w:tabs>
              <w:tab w:val="right" w:leader="dot" w:pos="9913"/>
            </w:tabs>
            <w:rPr>
              <w:noProof/>
              <w:lang w:eastAsia="ru-RU"/>
            </w:rPr>
          </w:pPr>
          <w:hyperlink w:anchor="_Toc73367101" w:history="1">
            <w:r w:rsidR="007D405B" w:rsidRPr="00440D0A">
              <w:rPr>
                <w:rStyle w:val="ad"/>
                <w:noProof/>
              </w:rPr>
              <w:t>Приложение 3</w:t>
            </w:r>
            <w:r w:rsidR="007D405B">
              <w:rPr>
                <w:noProof/>
                <w:webHidden/>
              </w:rPr>
              <w:tab/>
            </w:r>
            <w:r>
              <w:rPr>
                <w:noProof/>
                <w:webHidden/>
              </w:rPr>
              <w:fldChar w:fldCharType="begin"/>
            </w:r>
            <w:r w:rsidR="007D405B">
              <w:rPr>
                <w:noProof/>
                <w:webHidden/>
              </w:rPr>
              <w:instrText xml:space="preserve"> PAGEREF _Toc73367101 \h </w:instrText>
            </w:r>
            <w:r>
              <w:rPr>
                <w:noProof/>
                <w:webHidden/>
              </w:rPr>
            </w:r>
            <w:r>
              <w:rPr>
                <w:noProof/>
                <w:webHidden/>
              </w:rPr>
              <w:fldChar w:fldCharType="separate"/>
            </w:r>
            <w:r w:rsidR="007D405B">
              <w:rPr>
                <w:noProof/>
                <w:webHidden/>
              </w:rPr>
              <w:t>65</w:t>
            </w:r>
            <w:r>
              <w:rPr>
                <w:noProof/>
                <w:webHidden/>
              </w:rPr>
              <w:fldChar w:fldCharType="end"/>
            </w:r>
          </w:hyperlink>
        </w:p>
        <w:p w:rsidR="007D405B" w:rsidRDefault="008E586B">
          <w:pPr>
            <w:pStyle w:val="23"/>
            <w:tabs>
              <w:tab w:val="right" w:leader="dot" w:pos="9913"/>
            </w:tabs>
            <w:rPr>
              <w:noProof/>
              <w:lang w:eastAsia="ru-RU"/>
            </w:rPr>
          </w:pPr>
          <w:hyperlink w:anchor="_Toc73367102" w:history="1">
            <w:r w:rsidR="007D405B" w:rsidRPr="00440D0A">
              <w:rPr>
                <w:rStyle w:val="ad"/>
                <w:noProof/>
                <w:spacing w:val="-7"/>
              </w:rPr>
              <w:t>к Стратегии  социально-экономического   развития  Солтонского района до 2035 года</w:t>
            </w:r>
            <w:r w:rsidR="007D405B">
              <w:rPr>
                <w:noProof/>
                <w:webHidden/>
              </w:rPr>
              <w:tab/>
            </w:r>
            <w:r>
              <w:rPr>
                <w:noProof/>
                <w:webHidden/>
              </w:rPr>
              <w:fldChar w:fldCharType="begin"/>
            </w:r>
            <w:r w:rsidR="007D405B">
              <w:rPr>
                <w:noProof/>
                <w:webHidden/>
              </w:rPr>
              <w:instrText xml:space="preserve"> PAGEREF _Toc73367102 \h </w:instrText>
            </w:r>
            <w:r>
              <w:rPr>
                <w:noProof/>
                <w:webHidden/>
              </w:rPr>
            </w:r>
            <w:r>
              <w:rPr>
                <w:noProof/>
                <w:webHidden/>
              </w:rPr>
              <w:fldChar w:fldCharType="separate"/>
            </w:r>
            <w:r w:rsidR="007D405B">
              <w:rPr>
                <w:noProof/>
                <w:webHidden/>
              </w:rPr>
              <w:t>65</w:t>
            </w:r>
            <w:r>
              <w:rPr>
                <w:noProof/>
                <w:webHidden/>
              </w:rPr>
              <w:fldChar w:fldCharType="end"/>
            </w:r>
          </w:hyperlink>
        </w:p>
        <w:p w:rsidR="000600F0" w:rsidRDefault="008E586B">
          <w:r>
            <w:fldChar w:fldCharType="end"/>
          </w:r>
        </w:p>
      </w:sdtContent>
    </w:sdt>
    <w:p w:rsidR="006C7289" w:rsidRDefault="00217A01" w:rsidP="007D405B">
      <w:pPr>
        <w:shd w:val="clear" w:color="auto" w:fill="FFFFFF"/>
        <w:ind w:left="4678"/>
        <w:rPr>
          <w:sz w:val="28"/>
          <w:szCs w:val="26"/>
        </w:rPr>
      </w:pPr>
      <w:r>
        <w:rPr>
          <w:sz w:val="28"/>
          <w:szCs w:val="26"/>
        </w:rPr>
        <w:t xml:space="preserve">  </w:t>
      </w:r>
      <w:r w:rsidR="00A61A35" w:rsidRPr="00B257B6">
        <w:rPr>
          <w:sz w:val="28"/>
          <w:szCs w:val="26"/>
        </w:rPr>
        <w:t xml:space="preserve">Принята  решением </w:t>
      </w:r>
      <w:r w:rsidR="00A61A35">
        <w:rPr>
          <w:sz w:val="28"/>
          <w:szCs w:val="26"/>
        </w:rPr>
        <w:t xml:space="preserve">Солтонского </w:t>
      </w:r>
      <w:r w:rsidR="00A61A35" w:rsidRPr="00B257B6">
        <w:rPr>
          <w:sz w:val="28"/>
          <w:szCs w:val="26"/>
        </w:rPr>
        <w:t xml:space="preserve"> </w:t>
      </w:r>
      <w:r w:rsidR="00A61A35">
        <w:rPr>
          <w:sz w:val="28"/>
          <w:szCs w:val="26"/>
        </w:rPr>
        <w:t xml:space="preserve">районного </w:t>
      </w:r>
      <w:r w:rsidR="00A61A35" w:rsidRPr="00B257B6">
        <w:rPr>
          <w:sz w:val="28"/>
          <w:szCs w:val="26"/>
        </w:rPr>
        <w:t>Совета народных депутатов  от ______________ №________</w:t>
      </w:r>
    </w:p>
    <w:p w:rsidR="007D405B" w:rsidRPr="007D405B" w:rsidRDefault="007D405B" w:rsidP="007D405B">
      <w:pPr>
        <w:shd w:val="clear" w:color="auto" w:fill="FFFFFF"/>
        <w:ind w:left="4678"/>
        <w:rPr>
          <w:rStyle w:val="aff"/>
          <w:i w:val="0"/>
          <w:iCs w:val="0"/>
          <w:sz w:val="28"/>
          <w:szCs w:val="26"/>
        </w:rPr>
      </w:pPr>
    </w:p>
    <w:p w:rsidR="007D405B" w:rsidRDefault="00A61A35" w:rsidP="007D405B">
      <w:pPr>
        <w:jc w:val="center"/>
      </w:pPr>
      <w:r w:rsidRPr="006C7289">
        <w:t xml:space="preserve">СТРАТЕГИЯ </w:t>
      </w:r>
    </w:p>
    <w:p w:rsidR="007D405B" w:rsidRDefault="00A61A35" w:rsidP="007D405B">
      <w:pPr>
        <w:jc w:val="center"/>
      </w:pPr>
      <w:r w:rsidRPr="006C7289">
        <w:t>СОЦИАЛЬНО-ЭКОНОМИЧЕСКОГО РАЗВИТИЯ</w:t>
      </w:r>
    </w:p>
    <w:p w:rsidR="00A61A35" w:rsidRPr="006C7289" w:rsidRDefault="00A61A35" w:rsidP="007D405B">
      <w:pPr>
        <w:jc w:val="center"/>
      </w:pPr>
      <w:r w:rsidRPr="006C7289">
        <w:t>СОЛТОНСКОГО РАЙОНА   ДО 2035 года</w:t>
      </w:r>
    </w:p>
    <w:p w:rsidR="00A61A35" w:rsidRPr="007D405B" w:rsidRDefault="006C7289" w:rsidP="000600F0">
      <w:pPr>
        <w:pStyle w:val="1"/>
        <w:rPr>
          <w:color w:val="auto"/>
        </w:rPr>
      </w:pPr>
      <w:bookmarkStart w:id="0" w:name="_Toc73367073"/>
      <w:r w:rsidRPr="007D405B">
        <w:rPr>
          <w:color w:val="auto"/>
        </w:rPr>
        <w:t>Вводная часть</w:t>
      </w:r>
      <w:bookmarkEnd w:id="0"/>
    </w:p>
    <w:p w:rsidR="00194916" w:rsidRPr="0083789C" w:rsidRDefault="00194916" w:rsidP="0032471E">
      <w:pPr>
        <w:ind w:firstLine="567"/>
        <w:jc w:val="center"/>
        <w:rPr>
          <w:b/>
          <w:sz w:val="28"/>
          <w:szCs w:val="28"/>
        </w:rPr>
      </w:pPr>
    </w:p>
    <w:p w:rsidR="0000380E" w:rsidRPr="0083789C" w:rsidRDefault="0000380E" w:rsidP="0032471E">
      <w:pPr>
        <w:ind w:firstLine="567"/>
        <w:jc w:val="both"/>
        <w:rPr>
          <w:sz w:val="28"/>
          <w:szCs w:val="28"/>
        </w:rPr>
      </w:pPr>
      <w:r w:rsidRPr="0083789C">
        <w:rPr>
          <w:sz w:val="28"/>
          <w:szCs w:val="28"/>
        </w:rPr>
        <w:t>Стратегия социально-экономического развития Солтонского района</w:t>
      </w:r>
      <w:r w:rsidR="00C7653B">
        <w:rPr>
          <w:sz w:val="28"/>
          <w:szCs w:val="28"/>
        </w:rPr>
        <w:t xml:space="preserve"> </w:t>
      </w:r>
      <w:r w:rsidR="00B42379">
        <w:rPr>
          <w:sz w:val="28"/>
          <w:szCs w:val="28"/>
        </w:rPr>
        <w:t xml:space="preserve"> </w:t>
      </w:r>
      <w:r w:rsidRPr="0083789C">
        <w:rPr>
          <w:sz w:val="28"/>
          <w:szCs w:val="28"/>
        </w:rPr>
        <w:t>до 203</w:t>
      </w:r>
      <w:r w:rsidR="00441E77" w:rsidRPr="0083789C">
        <w:rPr>
          <w:sz w:val="28"/>
          <w:szCs w:val="28"/>
        </w:rPr>
        <w:t>5</w:t>
      </w:r>
      <w:r w:rsidRPr="0083789C">
        <w:rPr>
          <w:sz w:val="28"/>
          <w:szCs w:val="28"/>
        </w:rPr>
        <w:t xml:space="preserve"> года (далее</w:t>
      </w:r>
      <w:r w:rsidR="00994D05" w:rsidRPr="0083789C">
        <w:rPr>
          <w:sz w:val="28"/>
          <w:szCs w:val="28"/>
        </w:rPr>
        <w:t xml:space="preserve"> </w:t>
      </w:r>
      <w:r w:rsidRPr="0083789C">
        <w:rPr>
          <w:sz w:val="28"/>
          <w:szCs w:val="28"/>
        </w:rPr>
        <w:t xml:space="preserve">- Стратегия) </w:t>
      </w:r>
      <w:r w:rsidR="00854303" w:rsidRPr="0083789C">
        <w:rPr>
          <w:sz w:val="28"/>
          <w:szCs w:val="28"/>
        </w:rPr>
        <w:t xml:space="preserve">является документом стратегического планирования,  в котором определены </w:t>
      </w:r>
      <w:r w:rsidRPr="0083789C">
        <w:rPr>
          <w:sz w:val="28"/>
          <w:szCs w:val="28"/>
        </w:rPr>
        <w:t xml:space="preserve"> цели и задачи муниципального  управления и социально-экономического развития  Солтонск</w:t>
      </w:r>
      <w:r w:rsidR="00C7653B">
        <w:rPr>
          <w:sz w:val="28"/>
          <w:szCs w:val="28"/>
        </w:rPr>
        <w:t>ого</w:t>
      </w:r>
      <w:r w:rsidRPr="0083789C">
        <w:rPr>
          <w:sz w:val="28"/>
          <w:szCs w:val="28"/>
        </w:rPr>
        <w:t xml:space="preserve"> район</w:t>
      </w:r>
      <w:r w:rsidR="00C7653B">
        <w:rPr>
          <w:sz w:val="28"/>
          <w:szCs w:val="28"/>
        </w:rPr>
        <w:t>а</w:t>
      </w:r>
      <w:r w:rsidRPr="0083789C">
        <w:rPr>
          <w:sz w:val="28"/>
          <w:szCs w:val="28"/>
        </w:rPr>
        <w:t xml:space="preserve"> на долгосрочный период.</w:t>
      </w:r>
    </w:p>
    <w:p w:rsidR="00155017" w:rsidRPr="0083789C" w:rsidRDefault="00155017" w:rsidP="0032471E">
      <w:pPr>
        <w:ind w:firstLine="567"/>
        <w:jc w:val="both"/>
        <w:rPr>
          <w:sz w:val="28"/>
          <w:szCs w:val="28"/>
        </w:rPr>
      </w:pPr>
      <w:r w:rsidRPr="0083789C">
        <w:rPr>
          <w:sz w:val="28"/>
          <w:szCs w:val="28"/>
        </w:rPr>
        <w:t xml:space="preserve">Стратегия разработана в соответствии с постановлением  Администрации Солтонского района </w:t>
      </w:r>
      <w:r w:rsidR="00347EDA" w:rsidRPr="0083789C">
        <w:rPr>
          <w:sz w:val="28"/>
          <w:szCs w:val="28"/>
        </w:rPr>
        <w:t xml:space="preserve">  от 11.04.2016 </w:t>
      </w:r>
      <w:r w:rsidRPr="0083789C">
        <w:rPr>
          <w:sz w:val="28"/>
          <w:szCs w:val="28"/>
        </w:rPr>
        <w:t xml:space="preserve"> </w:t>
      </w:r>
      <w:r w:rsidR="00347EDA" w:rsidRPr="0083789C">
        <w:rPr>
          <w:sz w:val="28"/>
          <w:szCs w:val="28"/>
        </w:rPr>
        <w:t>№ 177 «Об утверждении порядка разработки, корректировки, осуществления мониторинга и контроля реализации стратегии социально-экономического развития Солтонского района и плана мероприятий по реализации стратегии социально-экономического развития Солтонского района», руководствуясь Положением о стратегическом планировании в муниципальном образовании Солтонский район, утвержденным решением Солтонского районного  Совета народных депутатов Алтайского края от 08.04.2016 № 14.</w:t>
      </w:r>
    </w:p>
    <w:p w:rsidR="00994D05" w:rsidRPr="0083789C" w:rsidRDefault="0000380E" w:rsidP="0032471E">
      <w:pPr>
        <w:ind w:firstLine="567"/>
        <w:jc w:val="both"/>
        <w:rPr>
          <w:sz w:val="28"/>
          <w:szCs w:val="28"/>
        </w:rPr>
      </w:pPr>
      <w:r w:rsidRPr="0083789C">
        <w:rPr>
          <w:sz w:val="28"/>
          <w:szCs w:val="28"/>
        </w:rPr>
        <w:t>Стратегия разработана  с учетом  Положений</w:t>
      </w:r>
      <w:r w:rsidR="00042264" w:rsidRPr="0083789C">
        <w:rPr>
          <w:sz w:val="28"/>
          <w:szCs w:val="28"/>
        </w:rPr>
        <w:t xml:space="preserve">  </w:t>
      </w:r>
      <w:r w:rsidRPr="0083789C">
        <w:rPr>
          <w:sz w:val="28"/>
          <w:szCs w:val="28"/>
        </w:rPr>
        <w:t>Федеральн</w:t>
      </w:r>
      <w:r w:rsidR="00042264" w:rsidRPr="0083789C">
        <w:rPr>
          <w:sz w:val="28"/>
          <w:szCs w:val="28"/>
        </w:rPr>
        <w:t>ого</w:t>
      </w:r>
      <w:r w:rsidRPr="0083789C">
        <w:rPr>
          <w:sz w:val="28"/>
          <w:szCs w:val="28"/>
        </w:rPr>
        <w:t xml:space="preserve"> закон</w:t>
      </w:r>
      <w:r w:rsidR="00042264" w:rsidRPr="0083789C">
        <w:rPr>
          <w:sz w:val="28"/>
          <w:szCs w:val="28"/>
        </w:rPr>
        <w:t xml:space="preserve">а </w:t>
      </w:r>
      <w:r w:rsidRPr="0083789C">
        <w:rPr>
          <w:sz w:val="28"/>
          <w:szCs w:val="28"/>
        </w:rPr>
        <w:t xml:space="preserve"> от 28.06.2014 № 172-ФЗ «О стратегическом планировании в Российской Федерации»,</w:t>
      </w:r>
      <w:r w:rsidR="00155017" w:rsidRPr="0083789C">
        <w:rPr>
          <w:sz w:val="28"/>
          <w:szCs w:val="28"/>
        </w:rPr>
        <w:t xml:space="preserve">  закона Алтайского края  от 03.04.2015 № 30-ЗС «О стратегическом планировании в Алтайском крае», </w:t>
      </w:r>
      <w:r w:rsidRPr="0083789C">
        <w:rPr>
          <w:sz w:val="28"/>
          <w:szCs w:val="28"/>
        </w:rPr>
        <w:t xml:space="preserve"> </w:t>
      </w:r>
      <w:r w:rsidR="00155017" w:rsidRPr="0083789C">
        <w:rPr>
          <w:sz w:val="28"/>
          <w:szCs w:val="28"/>
        </w:rPr>
        <w:t xml:space="preserve">Указами Президента Российской Федерации, </w:t>
      </w:r>
      <w:r w:rsidR="00221F6D" w:rsidRPr="00F6066A">
        <w:rPr>
          <w:sz w:val="28"/>
          <w:szCs w:val="28"/>
        </w:rPr>
        <w:t>Основных направлениях деятельности Правительства Российской Федерации на период до 2024 года, Стратегии пространственного развития Российской Федерации на период до 2025 года, Стратегии национальной безопасности Российской Федерации, Стратегии экономической безопасности Российской Федерации на период до 2030 года, Стратегии научно-технологического развития Российской Федерации, Стратегии развития информационного общества в Российской Федерации на 2017-2030 годы</w:t>
      </w:r>
      <w:r w:rsidR="00221F6D">
        <w:rPr>
          <w:sz w:val="28"/>
          <w:szCs w:val="28"/>
        </w:rPr>
        <w:t xml:space="preserve">, </w:t>
      </w:r>
      <w:r w:rsidR="00155017" w:rsidRPr="0083789C">
        <w:rPr>
          <w:sz w:val="28"/>
          <w:szCs w:val="28"/>
        </w:rPr>
        <w:t>и иными нормативными правовыми актами.</w:t>
      </w:r>
    </w:p>
    <w:p w:rsidR="00347EDA" w:rsidRPr="0083789C" w:rsidRDefault="00994D05" w:rsidP="0032471E">
      <w:pPr>
        <w:ind w:firstLine="567"/>
        <w:jc w:val="both"/>
        <w:rPr>
          <w:sz w:val="28"/>
          <w:szCs w:val="28"/>
        </w:rPr>
      </w:pPr>
      <w:r w:rsidRPr="0083789C">
        <w:rPr>
          <w:sz w:val="28"/>
          <w:szCs w:val="28"/>
        </w:rPr>
        <w:t xml:space="preserve">В соответствии с решением Солтонского районного  Совета народных депутатов Алтайского края от 08.04.2016 № 14  </w:t>
      </w:r>
      <w:r w:rsidR="00347EDA" w:rsidRPr="0083789C">
        <w:rPr>
          <w:sz w:val="28"/>
          <w:szCs w:val="28"/>
        </w:rPr>
        <w:t>Стратегия социально-экономического развития муниципального образования Солтонский район   содержит:</w:t>
      </w:r>
    </w:p>
    <w:p w:rsidR="00347EDA" w:rsidRPr="0083789C" w:rsidRDefault="00347EDA"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 xml:space="preserve">оценку достигнутых целей социально-экономического развития </w:t>
      </w:r>
      <w:r w:rsidRPr="0083789C">
        <w:rPr>
          <w:rFonts w:ascii="Times New Roman" w:hAnsi="Times New Roman" w:cs="Times New Roman"/>
          <w:b w:val="0"/>
          <w:sz w:val="28"/>
          <w:szCs w:val="28"/>
        </w:rPr>
        <w:t xml:space="preserve"> Солтонск</w:t>
      </w:r>
      <w:r w:rsidR="00EF735B">
        <w:rPr>
          <w:rFonts w:ascii="Times New Roman" w:hAnsi="Times New Roman" w:cs="Times New Roman"/>
          <w:b w:val="0"/>
          <w:sz w:val="28"/>
          <w:szCs w:val="28"/>
        </w:rPr>
        <w:t>ого</w:t>
      </w:r>
      <w:r w:rsidRPr="0083789C">
        <w:rPr>
          <w:rFonts w:ascii="Times New Roman" w:hAnsi="Times New Roman" w:cs="Times New Roman"/>
          <w:b w:val="0"/>
          <w:sz w:val="28"/>
          <w:szCs w:val="28"/>
        </w:rPr>
        <w:t xml:space="preserve"> район</w:t>
      </w:r>
      <w:r w:rsidR="00C7653B">
        <w:rPr>
          <w:rFonts w:ascii="Times New Roman" w:hAnsi="Times New Roman" w:cs="Times New Roman"/>
          <w:b w:val="0"/>
          <w:sz w:val="28"/>
          <w:szCs w:val="28"/>
        </w:rPr>
        <w:t>а</w:t>
      </w:r>
      <w:r w:rsidRPr="0083789C">
        <w:rPr>
          <w:rFonts w:ascii="Times New Roman" w:eastAsia="SimSun" w:hAnsi="Times New Roman" w:cs="Times New Roman"/>
          <w:b w:val="0"/>
          <w:bCs w:val="0"/>
          <w:sz w:val="28"/>
          <w:szCs w:val="28"/>
          <w:lang w:eastAsia="zh-CN"/>
        </w:rPr>
        <w:t>;</w:t>
      </w:r>
    </w:p>
    <w:p w:rsidR="00347EDA" w:rsidRPr="0083789C" w:rsidRDefault="00347EDA"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 xml:space="preserve">приоритеты, цели, задачи и направления социально-экономической политики </w:t>
      </w:r>
      <w:r w:rsidRPr="0083789C">
        <w:rPr>
          <w:rFonts w:ascii="Times New Roman" w:hAnsi="Times New Roman" w:cs="Times New Roman"/>
          <w:b w:val="0"/>
          <w:sz w:val="28"/>
          <w:szCs w:val="28"/>
        </w:rPr>
        <w:t xml:space="preserve"> Солтонск</w:t>
      </w:r>
      <w:r w:rsidR="00EF735B">
        <w:rPr>
          <w:rFonts w:ascii="Times New Roman" w:hAnsi="Times New Roman" w:cs="Times New Roman"/>
          <w:b w:val="0"/>
          <w:sz w:val="28"/>
          <w:szCs w:val="28"/>
        </w:rPr>
        <w:t xml:space="preserve">ого </w:t>
      </w:r>
      <w:r w:rsidRPr="0083789C">
        <w:rPr>
          <w:rFonts w:ascii="Times New Roman" w:hAnsi="Times New Roman" w:cs="Times New Roman"/>
          <w:b w:val="0"/>
          <w:sz w:val="28"/>
          <w:szCs w:val="28"/>
        </w:rPr>
        <w:t xml:space="preserve"> район</w:t>
      </w:r>
      <w:r w:rsidR="00C7653B">
        <w:rPr>
          <w:rFonts w:ascii="Times New Roman" w:hAnsi="Times New Roman" w:cs="Times New Roman"/>
          <w:b w:val="0"/>
          <w:sz w:val="28"/>
          <w:szCs w:val="28"/>
        </w:rPr>
        <w:t>а</w:t>
      </w:r>
      <w:r w:rsidRPr="0083789C">
        <w:rPr>
          <w:rFonts w:ascii="Times New Roman" w:eastAsia="SimSun" w:hAnsi="Times New Roman" w:cs="Times New Roman"/>
          <w:b w:val="0"/>
          <w:bCs w:val="0"/>
          <w:sz w:val="28"/>
          <w:szCs w:val="28"/>
          <w:lang w:eastAsia="zh-CN"/>
        </w:rPr>
        <w:t>;</w:t>
      </w:r>
    </w:p>
    <w:p w:rsidR="00347EDA" w:rsidRPr="0083789C" w:rsidRDefault="00347EDA"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 xml:space="preserve">показатели достижения целей социально-экономического развития </w:t>
      </w:r>
      <w:r w:rsidRPr="0083789C">
        <w:rPr>
          <w:rFonts w:ascii="Times New Roman" w:hAnsi="Times New Roman" w:cs="Times New Roman"/>
          <w:b w:val="0"/>
          <w:sz w:val="28"/>
          <w:szCs w:val="28"/>
        </w:rPr>
        <w:t xml:space="preserve"> Солтонск</w:t>
      </w:r>
      <w:r w:rsidR="00EF735B">
        <w:rPr>
          <w:rFonts w:ascii="Times New Roman" w:hAnsi="Times New Roman" w:cs="Times New Roman"/>
          <w:b w:val="0"/>
          <w:sz w:val="28"/>
          <w:szCs w:val="28"/>
        </w:rPr>
        <w:t>ого</w:t>
      </w:r>
      <w:r w:rsidRPr="0083789C">
        <w:rPr>
          <w:rFonts w:ascii="Times New Roman" w:hAnsi="Times New Roman" w:cs="Times New Roman"/>
          <w:b w:val="0"/>
          <w:sz w:val="28"/>
          <w:szCs w:val="28"/>
        </w:rPr>
        <w:t xml:space="preserve"> район</w:t>
      </w:r>
      <w:r w:rsidR="00C7653B">
        <w:rPr>
          <w:rFonts w:ascii="Times New Roman" w:hAnsi="Times New Roman" w:cs="Times New Roman"/>
          <w:b w:val="0"/>
          <w:sz w:val="28"/>
          <w:szCs w:val="28"/>
        </w:rPr>
        <w:t>а</w:t>
      </w:r>
      <w:r w:rsidRPr="0083789C">
        <w:rPr>
          <w:rFonts w:ascii="Times New Roman" w:eastAsia="SimSun" w:hAnsi="Times New Roman" w:cs="Times New Roman"/>
          <w:b w:val="0"/>
          <w:bCs w:val="0"/>
          <w:sz w:val="28"/>
          <w:szCs w:val="28"/>
          <w:lang w:eastAsia="zh-CN"/>
        </w:rPr>
        <w:t>,</w:t>
      </w:r>
      <w:r w:rsidR="002E1289" w:rsidRPr="0083789C">
        <w:rPr>
          <w:rFonts w:ascii="Times New Roman" w:eastAsia="SimSun" w:hAnsi="Times New Roman" w:cs="Times New Roman"/>
          <w:b w:val="0"/>
          <w:bCs w:val="0"/>
          <w:sz w:val="28"/>
          <w:szCs w:val="28"/>
          <w:lang w:eastAsia="zh-CN"/>
        </w:rPr>
        <w:t xml:space="preserve"> сроки и этапы реализации С</w:t>
      </w:r>
      <w:r w:rsidRPr="0083789C">
        <w:rPr>
          <w:rFonts w:ascii="Times New Roman" w:eastAsia="SimSun" w:hAnsi="Times New Roman" w:cs="Times New Roman"/>
          <w:b w:val="0"/>
          <w:bCs w:val="0"/>
          <w:sz w:val="28"/>
          <w:szCs w:val="28"/>
          <w:lang w:eastAsia="zh-CN"/>
        </w:rPr>
        <w:t>тратегии;</w:t>
      </w:r>
    </w:p>
    <w:p w:rsidR="00347EDA" w:rsidRPr="0083789C" w:rsidRDefault="00347EDA"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о</w:t>
      </w:r>
      <w:r w:rsidR="002E1289" w:rsidRPr="0083789C">
        <w:rPr>
          <w:rFonts w:ascii="Times New Roman" w:eastAsia="SimSun" w:hAnsi="Times New Roman" w:cs="Times New Roman"/>
          <w:b w:val="0"/>
          <w:bCs w:val="0"/>
          <w:sz w:val="28"/>
          <w:szCs w:val="28"/>
          <w:lang w:eastAsia="zh-CN"/>
        </w:rPr>
        <w:t>жидаемые результаты реализации С</w:t>
      </w:r>
      <w:r w:rsidRPr="0083789C">
        <w:rPr>
          <w:rFonts w:ascii="Times New Roman" w:eastAsia="SimSun" w:hAnsi="Times New Roman" w:cs="Times New Roman"/>
          <w:b w:val="0"/>
          <w:bCs w:val="0"/>
          <w:sz w:val="28"/>
          <w:szCs w:val="28"/>
          <w:lang w:eastAsia="zh-CN"/>
        </w:rPr>
        <w:t>тратегии;</w:t>
      </w:r>
    </w:p>
    <w:p w:rsidR="00347EDA" w:rsidRPr="0083789C" w:rsidRDefault="00347EDA"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оценку финансовых ресурс</w:t>
      </w:r>
      <w:r w:rsidR="002E1289" w:rsidRPr="0083789C">
        <w:rPr>
          <w:rFonts w:ascii="Times New Roman" w:eastAsia="SimSun" w:hAnsi="Times New Roman" w:cs="Times New Roman"/>
          <w:b w:val="0"/>
          <w:bCs w:val="0"/>
          <w:sz w:val="28"/>
          <w:szCs w:val="28"/>
          <w:lang w:eastAsia="zh-CN"/>
        </w:rPr>
        <w:t>ов, необходимых для реализации С</w:t>
      </w:r>
      <w:r w:rsidRPr="0083789C">
        <w:rPr>
          <w:rFonts w:ascii="Times New Roman" w:eastAsia="SimSun" w:hAnsi="Times New Roman" w:cs="Times New Roman"/>
          <w:b w:val="0"/>
          <w:bCs w:val="0"/>
          <w:sz w:val="28"/>
          <w:szCs w:val="28"/>
          <w:lang w:eastAsia="zh-CN"/>
        </w:rPr>
        <w:t>тратегии;</w:t>
      </w:r>
    </w:p>
    <w:p w:rsidR="00347EDA" w:rsidRPr="0083789C" w:rsidRDefault="00347EDA"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 xml:space="preserve">информацию о муниципальных программах </w:t>
      </w:r>
      <w:r w:rsidRPr="0083789C">
        <w:rPr>
          <w:rFonts w:ascii="Times New Roman" w:hAnsi="Times New Roman" w:cs="Times New Roman"/>
          <w:b w:val="0"/>
          <w:sz w:val="28"/>
          <w:szCs w:val="28"/>
        </w:rPr>
        <w:t xml:space="preserve"> Солтонск</w:t>
      </w:r>
      <w:r w:rsidR="00EF735B">
        <w:rPr>
          <w:rFonts w:ascii="Times New Roman" w:hAnsi="Times New Roman" w:cs="Times New Roman"/>
          <w:b w:val="0"/>
          <w:sz w:val="28"/>
          <w:szCs w:val="28"/>
        </w:rPr>
        <w:t>ого</w:t>
      </w:r>
      <w:r w:rsidRPr="0083789C">
        <w:rPr>
          <w:rFonts w:ascii="Times New Roman" w:hAnsi="Times New Roman" w:cs="Times New Roman"/>
          <w:b w:val="0"/>
          <w:sz w:val="28"/>
          <w:szCs w:val="28"/>
        </w:rPr>
        <w:t xml:space="preserve"> район</w:t>
      </w:r>
      <w:r w:rsidR="00C7653B">
        <w:rPr>
          <w:rFonts w:ascii="Times New Roman" w:hAnsi="Times New Roman" w:cs="Times New Roman"/>
          <w:b w:val="0"/>
          <w:sz w:val="28"/>
          <w:szCs w:val="28"/>
        </w:rPr>
        <w:t>а</w:t>
      </w:r>
      <w:r w:rsidRPr="0083789C">
        <w:rPr>
          <w:rFonts w:ascii="Times New Roman" w:eastAsia="SimSun" w:hAnsi="Times New Roman" w:cs="Times New Roman"/>
          <w:b w:val="0"/>
          <w:bCs w:val="0"/>
          <w:sz w:val="28"/>
          <w:szCs w:val="28"/>
          <w:lang w:eastAsia="zh-CN"/>
        </w:rPr>
        <w:t>, утверждаемых в целях реализ</w:t>
      </w:r>
      <w:r w:rsidR="002E1289" w:rsidRPr="0083789C">
        <w:rPr>
          <w:rFonts w:ascii="Times New Roman" w:eastAsia="SimSun" w:hAnsi="Times New Roman" w:cs="Times New Roman"/>
          <w:b w:val="0"/>
          <w:bCs w:val="0"/>
          <w:sz w:val="28"/>
          <w:szCs w:val="28"/>
          <w:lang w:eastAsia="zh-CN"/>
        </w:rPr>
        <w:t>ации С</w:t>
      </w:r>
      <w:r w:rsidRPr="0083789C">
        <w:rPr>
          <w:rFonts w:ascii="Times New Roman" w:eastAsia="SimSun" w:hAnsi="Times New Roman" w:cs="Times New Roman"/>
          <w:b w:val="0"/>
          <w:bCs w:val="0"/>
          <w:sz w:val="28"/>
          <w:szCs w:val="28"/>
          <w:lang w:eastAsia="zh-CN"/>
        </w:rPr>
        <w:t>тратегии;</w:t>
      </w:r>
    </w:p>
    <w:p w:rsidR="00347EDA" w:rsidRPr="0083789C" w:rsidRDefault="002E1289"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иные положения, определяемые А</w:t>
      </w:r>
      <w:r w:rsidR="00347EDA" w:rsidRPr="0083789C">
        <w:rPr>
          <w:rFonts w:ascii="Times New Roman" w:eastAsia="SimSun" w:hAnsi="Times New Roman" w:cs="Times New Roman"/>
          <w:b w:val="0"/>
          <w:bCs w:val="0"/>
          <w:sz w:val="28"/>
          <w:szCs w:val="28"/>
          <w:lang w:eastAsia="zh-CN"/>
        </w:rPr>
        <w:t xml:space="preserve">дминистрацией </w:t>
      </w:r>
      <w:r w:rsidR="00347EDA" w:rsidRPr="0083789C">
        <w:rPr>
          <w:rFonts w:ascii="Times New Roman" w:hAnsi="Times New Roman" w:cs="Times New Roman"/>
          <w:b w:val="0"/>
          <w:sz w:val="28"/>
          <w:szCs w:val="28"/>
        </w:rPr>
        <w:t xml:space="preserve"> Солтонск</w:t>
      </w:r>
      <w:r w:rsidR="00EF735B">
        <w:rPr>
          <w:rFonts w:ascii="Times New Roman" w:hAnsi="Times New Roman" w:cs="Times New Roman"/>
          <w:b w:val="0"/>
          <w:sz w:val="28"/>
          <w:szCs w:val="28"/>
        </w:rPr>
        <w:t>ого</w:t>
      </w:r>
      <w:r w:rsidR="00347EDA" w:rsidRPr="0083789C">
        <w:rPr>
          <w:rFonts w:ascii="Times New Roman" w:hAnsi="Times New Roman" w:cs="Times New Roman"/>
          <w:b w:val="0"/>
          <w:sz w:val="28"/>
          <w:szCs w:val="28"/>
        </w:rPr>
        <w:t xml:space="preserve"> район</w:t>
      </w:r>
      <w:r w:rsidR="00C7653B">
        <w:rPr>
          <w:rFonts w:ascii="Times New Roman" w:hAnsi="Times New Roman" w:cs="Times New Roman"/>
          <w:b w:val="0"/>
          <w:sz w:val="28"/>
          <w:szCs w:val="28"/>
        </w:rPr>
        <w:t>а</w:t>
      </w:r>
      <w:r w:rsidR="00347EDA" w:rsidRPr="0083789C">
        <w:rPr>
          <w:rFonts w:ascii="Times New Roman" w:eastAsia="SimSun" w:hAnsi="Times New Roman" w:cs="Times New Roman"/>
          <w:b w:val="0"/>
          <w:bCs w:val="0"/>
          <w:sz w:val="28"/>
          <w:szCs w:val="28"/>
          <w:lang w:eastAsia="zh-CN"/>
        </w:rPr>
        <w:t>.</w:t>
      </w:r>
    </w:p>
    <w:p w:rsidR="00947A51" w:rsidRPr="0083789C" w:rsidRDefault="00E41D78"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lastRenderedPageBreak/>
        <w:t>В рамках  аналитического этапа разработки Стратегии проведен комплексный анализ стартовых условий</w:t>
      </w:r>
      <w:r w:rsidR="00947A51" w:rsidRPr="0083789C">
        <w:rPr>
          <w:rFonts w:ascii="Times New Roman" w:eastAsia="SimSun" w:hAnsi="Times New Roman" w:cs="Times New Roman"/>
          <w:b w:val="0"/>
          <w:bCs w:val="0"/>
          <w:sz w:val="28"/>
          <w:szCs w:val="28"/>
          <w:lang w:eastAsia="zh-CN"/>
        </w:rPr>
        <w:t xml:space="preserve"> и исходных предпосылок социально-экономического  развития Солтонского района за  201</w:t>
      </w:r>
      <w:r w:rsidR="00854303" w:rsidRPr="0083789C">
        <w:rPr>
          <w:rFonts w:ascii="Times New Roman" w:eastAsia="SimSun" w:hAnsi="Times New Roman" w:cs="Times New Roman"/>
          <w:b w:val="0"/>
          <w:bCs w:val="0"/>
          <w:sz w:val="28"/>
          <w:szCs w:val="28"/>
          <w:lang w:eastAsia="zh-CN"/>
        </w:rPr>
        <w:t>4</w:t>
      </w:r>
      <w:r w:rsidR="00947A51" w:rsidRPr="0083789C">
        <w:rPr>
          <w:rFonts w:ascii="Times New Roman" w:eastAsia="SimSun" w:hAnsi="Times New Roman" w:cs="Times New Roman"/>
          <w:b w:val="0"/>
          <w:bCs w:val="0"/>
          <w:sz w:val="28"/>
          <w:szCs w:val="28"/>
          <w:lang w:eastAsia="zh-CN"/>
        </w:rPr>
        <w:t>-201</w:t>
      </w:r>
      <w:r w:rsidR="00854303" w:rsidRPr="0083789C">
        <w:rPr>
          <w:rFonts w:ascii="Times New Roman" w:eastAsia="SimSun" w:hAnsi="Times New Roman" w:cs="Times New Roman"/>
          <w:b w:val="0"/>
          <w:bCs w:val="0"/>
          <w:sz w:val="28"/>
          <w:szCs w:val="28"/>
          <w:lang w:eastAsia="zh-CN"/>
        </w:rPr>
        <w:t>9</w:t>
      </w:r>
      <w:r w:rsidR="00947A51" w:rsidRPr="0083789C">
        <w:rPr>
          <w:rFonts w:ascii="Times New Roman" w:eastAsia="SimSun" w:hAnsi="Times New Roman" w:cs="Times New Roman"/>
          <w:b w:val="0"/>
          <w:bCs w:val="0"/>
          <w:sz w:val="28"/>
          <w:szCs w:val="28"/>
          <w:lang w:eastAsia="zh-CN"/>
        </w:rPr>
        <w:t xml:space="preserve"> годы, по результатам которого сформирована характеристика  </w:t>
      </w:r>
      <w:r w:rsidR="00EF735B">
        <w:rPr>
          <w:rFonts w:ascii="Times New Roman" w:eastAsia="SimSun" w:hAnsi="Times New Roman" w:cs="Times New Roman"/>
          <w:b w:val="0"/>
          <w:bCs w:val="0"/>
          <w:sz w:val="28"/>
          <w:szCs w:val="28"/>
          <w:lang w:eastAsia="zh-CN"/>
        </w:rPr>
        <w:t xml:space="preserve">Солтонского района </w:t>
      </w:r>
      <w:r w:rsidR="00947A51" w:rsidRPr="0083789C">
        <w:rPr>
          <w:rFonts w:ascii="Times New Roman" w:eastAsia="SimSun" w:hAnsi="Times New Roman" w:cs="Times New Roman"/>
          <w:b w:val="0"/>
          <w:bCs w:val="0"/>
          <w:sz w:val="28"/>
          <w:szCs w:val="28"/>
          <w:lang w:eastAsia="zh-CN"/>
        </w:rPr>
        <w:t xml:space="preserve"> позволяющая оценить роль  и  вклад </w:t>
      </w:r>
      <w:r w:rsidR="00EF735B">
        <w:rPr>
          <w:rFonts w:ascii="Times New Roman" w:eastAsia="SimSun" w:hAnsi="Times New Roman" w:cs="Times New Roman"/>
          <w:b w:val="0"/>
          <w:bCs w:val="0"/>
          <w:sz w:val="28"/>
          <w:szCs w:val="28"/>
          <w:lang w:eastAsia="zh-CN"/>
        </w:rPr>
        <w:t xml:space="preserve">Солтонского района </w:t>
      </w:r>
      <w:r w:rsidR="00947A51" w:rsidRPr="0083789C">
        <w:rPr>
          <w:rFonts w:ascii="Times New Roman" w:eastAsia="SimSun" w:hAnsi="Times New Roman" w:cs="Times New Roman"/>
          <w:b w:val="0"/>
          <w:bCs w:val="0"/>
          <w:sz w:val="28"/>
          <w:szCs w:val="28"/>
          <w:lang w:eastAsia="zh-CN"/>
        </w:rPr>
        <w:t xml:space="preserve"> в  экономику Алтайского края.</w:t>
      </w:r>
    </w:p>
    <w:p w:rsidR="00E41D78" w:rsidRPr="0083789C" w:rsidRDefault="00947A51" w:rsidP="0032471E">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 xml:space="preserve">В Стратегию  включены основные выводы из проведенного анализа, результаты </w:t>
      </w:r>
      <w:r w:rsidR="00E41D78" w:rsidRPr="0083789C">
        <w:rPr>
          <w:rFonts w:ascii="Times New Roman" w:eastAsia="SimSun" w:hAnsi="Times New Roman" w:cs="Times New Roman"/>
          <w:b w:val="0"/>
          <w:bCs w:val="0"/>
          <w:sz w:val="28"/>
          <w:szCs w:val="28"/>
          <w:lang w:eastAsia="zh-CN"/>
        </w:rPr>
        <w:t xml:space="preserve"> </w:t>
      </w:r>
      <w:r w:rsidRPr="0083789C">
        <w:rPr>
          <w:rFonts w:ascii="Times New Roman" w:eastAsia="SimSun" w:hAnsi="Times New Roman" w:cs="Times New Roman"/>
          <w:b w:val="0"/>
          <w:bCs w:val="0"/>
          <w:sz w:val="28"/>
          <w:szCs w:val="28"/>
          <w:lang w:val="en-US" w:eastAsia="zh-CN"/>
        </w:rPr>
        <w:t>SWOT</w:t>
      </w:r>
      <w:r w:rsidRPr="0083789C">
        <w:rPr>
          <w:rFonts w:ascii="Times New Roman" w:eastAsia="SimSun" w:hAnsi="Times New Roman" w:cs="Times New Roman"/>
          <w:b w:val="0"/>
          <w:bCs w:val="0"/>
          <w:sz w:val="28"/>
          <w:szCs w:val="28"/>
          <w:lang w:eastAsia="zh-CN"/>
        </w:rPr>
        <w:t>- анализа</w:t>
      </w:r>
      <w:r w:rsidR="00877055" w:rsidRPr="0083789C">
        <w:rPr>
          <w:rFonts w:ascii="Times New Roman" w:eastAsia="SimSun" w:hAnsi="Times New Roman" w:cs="Times New Roman"/>
          <w:b w:val="0"/>
          <w:bCs w:val="0"/>
          <w:sz w:val="28"/>
          <w:szCs w:val="28"/>
          <w:lang w:eastAsia="zh-CN"/>
        </w:rPr>
        <w:t xml:space="preserve"> </w:t>
      </w:r>
      <w:r w:rsidRPr="0083789C">
        <w:rPr>
          <w:rFonts w:ascii="Times New Roman" w:eastAsia="SimSun" w:hAnsi="Times New Roman" w:cs="Times New Roman"/>
          <w:b w:val="0"/>
          <w:bCs w:val="0"/>
          <w:sz w:val="28"/>
          <w:szCs w:val="28"/>
          <w:lang w:eastAsia="zh-CN"/>
        </w:rPr>
        <w:t>(анализа  сильных и слабых сторон, потенциальных возможностей и угроз развития) и основные  проблемы развития Солтонского района, которые увязаны с целями и задачами, и на которые должны быть направлены основные мероприятия плана реализации Стратегии.</w:t>
      </w:r>
    </w:p>
    <w:p w:rsidR="004759B9" w:rsidRPr="007D405B" w:rsidRDefault="00947A51" w:rsidP="007D405B">
      <w:pPr>
        <w:pStyle w:val="ConsTitle"/>
        <w:tabs>
          <w:tab w:val="left" w:pos="851"/>
        </w:tabs>
        <w:ind w:firstLine="567"/>
        <w:jc w:val="both"/>
        <w:rPr>
          <w:rFonts w:ascii="Times New Roman" w:eastAsia="SimSun" w:hAnsi="Times New Roman" w:cs="Times New Roman"/>
          <w:b w:val="0"/>
          <w:bCs w:val="0"/>
          <w:sz w:val="28"/>
          <w:szCs w:val="28"/>
          <w:lang w:eastAsia="zh-CN"/>
        </w:rPr>
      </w:pPr>
      <w:r w:rsidRPr="0083789C">
        <w:rPr>
          <w:rFonts w:ascii="Times New Roman" w:eastAsia="SimSun" w:hAnsi="Times New Roman" w:cs="Times New Roman"/>
          <w:b w:val="0"/>
          <w:bCs w:val="0"/>
          <w:sz w:val="28"/>
          <w:szCs w:val="28"/>
          <w:lang w:eastAsia="zh-CN"/>
        </w:rPr>
        <w:t>Стратегия  является основой  для разработки муниципальных программ  Солтонск</w:t>
      </w:r>
      <w:r w:rsidR="00EF735B">
        <w:rPr>
          <w:rFonts w:ascii="Times New Roman" w:eastAsia="SimSun" w:hAnsi="Times New Roman" w:cs="Times New Roman"/>
          <w:b w:val="0"/>
          <w:bCs w:val="0"/>
          <w:sz w:val="28"/>
          <w:szCs w:val="28"/>
          <w:lang w:eastAsia="zh-CN"/>
        </w:rPr>
        <w:t>ого</w:t>
      </w:r>
      <w:r w:rsidRPr="0083789C">
        <w:rPr>
          <w:rFonts w:ascii="Times New Roman" w:eastAsia="SimSun" w:hAnsi="Times New Roman" w:cs="Times New Roman"/>
          <w:b w:val="0"/>
          <w:bCs w:val="0"/>
          <w:sz w:val="28"/>
          <w:szCs w:val="28"/>
          <w:lang w:eastAsia="zh-CN"/>
        </w:rPr>
        <w:t xml:space="preserve"> район</w:t>
      </w:r>
      <w:r w:rsidR="00C7653B">
        <w:rPr>
          <w:rFonts w:ascii="Times New Roman" w:eastAsia="SimSun" w:hAnsi="Times New Roman" w:cs="Times New Roman"/>
          <w:b w:val="0"/>
          <w:bCs w:val="0"/>
          <w:sz w:val="28"/>
          <w:szCs w:val="28"/>
          <w:lang w:eastAsia="zh-CN"/>
        </w:rPr>
        <w:t xml:space="preserve">а </w:t>
      </w:r>
      <w:r w:rsidRPr="0083789C">
        <w:rPr>
          <w:rFonts w:ascii="Times New Roman" w:eastAsia="SimSun" w:hAnsi="Times New Roman" w:cs="Times New Roman"/>
          <w:b w:val="0"/>
          <w:bCs w:val="0"/>
          <w:sz w:val="28"/>
          <w:szCs w:val="28"/>
          <w:lang w:eastAsia="zh-CN"/>
        </w:rPr>
        <w:t xml:space="preserve"> и плана </w:t>
      </w:r>
      <w:r w:rsidR="00ED613B" w:rsidRPr="0083789C">
        <w:rPr>
          <w:rFonts w:ascii="Times New Roman" w:eastAsia="SimSun" w:hAnsi="Times New Roman" w:cs="Times New Roman"/>
          <w:b w:val="0"/>
          <w:bCs w:val="0"/>
          <w:sz w:val="28"/>
          <w:szCs w:val="28"/>
          <w:lang w:eastAsia="zh-CN"/>
        </w:rPr>
        <w:t xml:space="preserve"> мероприятий по реализации Стратегии.</w:t>
      </w:r>
    </w:p>
    <w:p w:rsidR="004759B9" w:rsidRPr="007D405B" w:rsidRDefault="00E33AFE" w:rsidP="000600F0">
      <w:pPr>
        <w:pStyle w:val="afa"/>
        <w:outlineLvl w:val="0"/>
        <w:rPr>
          <w:rFonts w:ascii="Times New Roman" w:hAnsi="Times New Roman" w:cs="Times New Roman"/>
          <w:color w:val="auto"/>
        </w:rPr>
      </w:pPr>
      <w:bookmarkStart w:id="1" w:name="_Toc73367074"/>
      <w:r w:rsidRPr="007D405B">
        <w:rPr>
          <w:rFonts w:ascii="Times New Roman" w:hAnsi="Times New Roman" w:cs="Times New Roman"/>
          <w:color w:val="auto"/>
        </w:rPr>
        <w:t>I</w:t>
      </w:r>
      <w:r w:rsidR="00E90405" w:rsidRPr="007D405B">
        <w:rPr>
          <w:rFonts w:ascii="Times New Roman" w:hAnsi="Times New Roman" w:cs="Times New Roman"/>
          <w:color w:val="auto"/>
        </w:rPr>
        <w:t xml:space="preserve">. </w:t>
      </w:r>
      <w:r w:rsidR="00E90405" w:rsidRPr="007D405B">
        <w:rPr>
          <w:rStyle w:val="aff1"/>
          <w:rFonts w:ascii="Times New Roman" w:hAnsi="Times New Roman" w:cs="Times New Roman"/>
          <w:i w:val="0"/>
          <w:iCs w:val="0"/>
          <w:color w:val="auto"/>
          <w:spacing w:val="0"/>
          <w:sz w:val="28"/>
          <w:szCs w:val="28"/>
        </w:rPr>
        <w:t xml:space="preserve">Оценка </w:t>
      </w:r>
      <w:r w:rsidR="004759B9" w:rsidRPr="007D405B">
        <w:rPr>
          <w:rStyle w:val="aff1"/>
          <w:rFonts w:ascii="Times New Roman" w:hAnsi="Times New Roman" w:cs="Times New Roman"/>
          <w:i w:val="0"/>
          <w:iCs w:val="0"/>
          <w:color w:val="auto"/>
          <w:spacing w:val="0"/>
          <w:sz w:val="28"/>
          <w:szCs w:val="28"/>
        </w:rPr>
        <w:t xml:space="preserve"> социально-экономического развития Солтонского  района и текущего уровня конкурентоспособности Солтонского  района</w:t>
      </w:r>
      <w:bookmarkEnd w:id="1"/>
    </w:p>
    <w:p w:rsidR="004759B9" w:rsidRPr="007D405B" w:rsidRDefault="00E90405" w:rsidP="000600F0">
      <w:pPr>
        <w:pStyle w:val="13"/>
        <w:outlineLvl w:val="1"/>
        <w:rPr>
          <w:rFonts w:ascii="Times New Roman" w:hAnsi="Times New Roman" w:cs="Times New Roman"/>
          <w:sz w:val="28"/>
          <w:szCs w:val="28"/>
        </w:rPr>
      </w:pPr>
      <w:bookmarkStart w:id="2" w:name="_Toc73367075"/>
      <w:r w:rsidRPr="007D405B">
        <w:rPr>
          <w:rFonts w:ascii="Times New Roman" w:hAnsi="Times New Roman" w:cs="Times New Roman"/>
          <w:sz w:val="28"/>
          <w:szCs w:val="28"/>
        </w:rPr>
        <w:t xml:space="preserve">1.1. Анализ </w:t>
      </w:r>
      <w:r w:rsidR="004759B9" w:rsidRPr="007D405B">
        <w:rPr>
          <w:rFonts w:ascii="Times New Roman" w:hAnsi="Times New Roman" w:cs="Times New Roman"/>
          <w:sz w:val="28"/>
          <w:szCs w:val="28"/>
        </w:rPr>
        <w:t xml:space="preserve"> социально-экономического развития Солтонского  района за 201</w:t>
      </w:r>
      <w:r w:rsidR="00854303" w:rsidRPr="007D405B">
        <w:rPr>
          <w:rFonts w:ascii="Times New Roman" w:hAnsi="Times New Roman" w:cs="Times New Roman"/>
          <w:sz w:val="28"/>
          <w:szCs w:val="28"/>
        </w:rPr>
        <w:t>4</w:t>
      </w:r>
      <w:r w:rsidR="004759B9" w:rsidRPr="007D405B">
        <w:rPr>
          <w:rFonts w:ascii="Times New Roman" w:hAnsi="Times New Roman" w:cs="Times New Roman"/>
          <w:sz w:val="28"/>
          <w:szCs w:val="28"/>
        </w:rPr>
        <w:t>-201</w:t>
      </w:r>
      <w:r w:rsidR="00854303" w:rsidRPr="007D405B">
        <w:rPr>
          <w:rFonts w:ascii="Times New Roman" w:hAnsi="Times New Roman" w:cs="Times New Roman"/>
          <w:sz w:val="28"/>
          <w:szCs w:val="28"/>
        </w:rPr>
        <w:t>9</w:t>
      </w:r>
      <w:r w:rsidR="004759B9" w:rsidRPr="007D405B">
        <w:rPr>
          <w:rFonts w:ascii="Times New Roman" w:hAnsi="Times New Roman" w:cs="Times New Roman"/>
          <w:sz w:val="28"/>
          <w:szCs w:val="28"/>
        </w:rPr>
        <w:t xml:space="preserve"> годы</w:t>
      </w:r>
      <w:bookmarkEnd w:id="2"/>
    </w:p>
    <w:p w:rsidR="004759B9" w:rsidRPr="007D405B" w:rsidRDefault="004759B9" w:rsidP="0032471E">
      <w:pPr>
        <w:pStyle w:val="31"/>
        <w:spacing w:after="0"/>
        <w:ind w:left="0" w:firstLine="567"/>
        <w:jc w:val="both"/>
        <w:rPr>
          <w:sz w:val="28"/>
          <w:szCs w:val="28"/>
          <w:lang w:val="ru-RU" w:eastAsia="en-US"/>
        </w:rPr>
      </w:pPr>
    </w:p>
    <w:p w:rsidR="004759B9" w:rsidRPr="007D405B" w:rsidRDefault="007D405B" w:rsidP="00B72438">
      <w:pPr>
        <w:pStyle w:val="aff0"/>
        <w:rPr>
          <w:rFonts w:ascii="Times New Roman" w:hAnsi="Times New Roman" w:cs="Times New Roman"/>
          <w:color w:val="auto"/>
          <w:sz w:val="28"/>
          <w:szCs w:val="28"/>
        </w:rPr>
      </w:pPr>
      <w:r w:rsidRPr="007D405B">
        <w:rPr>
          <w:rFonts w:ascii="Times New Roman" w:hAnsi="Times New Roman" w:cs="Times New Roman"/>
          <w:color w:val="auto"/>
          <w:sz w:val="28"/>
          <w:szCs w:val="28"/>
        </w:rPr>
        <w:t>1.1.1.</w:t>
      </w:r>
      <w:r w:rsidR="004759B9" w:rsidRPr="007D405B">
        <w:rPr>
          <w:rFonts w:ascii="Times New Roman" w:hAnsi="Times New Roman" w:cs="Times New Roman"/>
          <w:color w:val="auto"/>
          <w:sz w:val="28"/>
          <w:szCs w:val="28"/>
        </w:rPr>
        <w:t>О</w:t>
      </w:r>
      <w:r w:rsidR="00E90405" w:rsidRPr="007D405B">
        <w:rPr>
          <w:rFonts w:ascii="Times New Roman" w:hAnsi="Times New Roman" w:cs="Times New Roman"/>
          <w:color w:val="auto"/>
          <w:sz w:val="28"/>
          <w:szCs w:val="28"/>
        </w:rPr>
        <w:t xml:space="preserve">сновные сведения и особенности экономико-географического положения </w:t>
      </w:r>
      <w:r w:rsidR="004759B9" w:rsidRPr="007D405B">
        <w:rPr>
          <w:rFonts w:ascii="Times New Roman" w:hAnsi="Times New Roman" w:cs="Times New Roman"/>
          <w:color w:val="auto"/>
          <w:sz w:val="28"/>
          <w:szCs w:val="28"/>
        </w:rPr>
        <w:t>Солтонского  района</w:t>
      </w:r>
    </w:p>
    <w:p w:rsidR="00A07261" w:rsidRPr="0083789C" w:rsidRDefault="0022581C" w:rsidP="0022581C">
      <w:pPr>
        <w:jc w:val="both"/>
        <w:rPr>
          <w:b/>
          <w:bCs/>
          <w:i/>
          <w:iCs/>
          <w:sz w:val="28"/>
          <w:szCs w:val="28"/>
        </w:rPr>
      </w:pPr>
      <w:r>
        <w:rPr>
          <w:noProof/>
        </w:rPr>
        <w:drawing>
          <wp:inline distT="0" distB="0" distL="0" distR="0">
            <wp:extent cx="6858000" cy="4029075"/>
            <wp:effectExtent l="19050" t="0" r="0" b="0"/>
            <wp:docPr id="4" name="Рисунок 1" descr="C:\Users\Гаас\Pictures\reg-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ас\Pictures\reg-028.gif"/>
                    <pic:cNvPicPr>
                      <a:picLocks noChangeAspect="1" noChangeArrowheads="1"/>
                    </pic:cNvPicPr>
                  </pic:nvPicPr>
                  <pic:blipFill>
                    <a:blip r:embed="rId8"/>
                    <a:srcRect/>
                    <a:stretch>
                      <a:fillRect/>
                    </a:stretch>
                  </pic:blipFill>
                  <pic:spPr bwMode="auto">
                    <a:xfrm>
                      <a:off x="0" y="0"/>
                      <a:ext cx="6869306" cy="4035717"/>
                    </a:xfrm>
                    <a:prstGeom prst="rect">
                      <a:avLst/>
                    </a:prstGeom>
                    <a:noFill/>
                    <a:ln w="9525">
                      <a:noFill/>
                      <a:miter lim="800000"/>
                      <a:headEnd/>
                      <a:tailEnd/>
                    </a:ln>
                  </pic:spPr>
                </pic:pic>
              </a:graphicData>
            </a:graphic>
          </wp:inline>
        </w:drawing>
      </w:r>
    </w:p>
    <w:p w:rsidR="005B1A1F" w:rsidRPr="0083789C" w:rsidRDefault="005B1A1F" w:rsidP="0032471E">
      <w:pPr>
        <w:ind w:left="-426" w:right="-284" w:firstLine="567"/>
        <w:jc w:val="both"/>
        <w:rPr>
          <w:sz w:val="28"/>
          <w:szCs w:val="28"/>
        </w:rPr>
      </w:pPr>
    </w:p>
    <w:p w:rsidR="00573C71" w:rsidRPr="0083789C" w:rsidRDefault="00573C71" w:rsidP="0081377E">
      <w:pPr>
        <w:ind w:firstLine="567"/>
        <w:jc w:val="both"/>
        <w:rPr>
          <w:sz w:val="28"/>
          <w:szCs w:val="28"/>
        </w:rPr>
      </w:pPr>
      <w:r w:rsidRPr="0083789C">
        <w:rPr>
          <w:sz w:val="28"/>
          <w:szCs w:val="28"/>
        </w:rPr>
        <w:t>Солтонский район расположен в юго-восточной части Алтайского края, граничит с Кемеровской областью, республикой Алтай.</w:t>
      </w:r>
    </w:p>
    <w:p w:rsidR="00573C71" w:rsidRPr="0083789C" w:rsidRDefault="00573C71" w:rsidP="0081377E">
      <w:pPr>
        <w:ind w:firstLine="567"/>
        <w:jc w:val="both"/>
        <w:rPr>
          <w:sz w:val="28"/>
          <w:szCs w:val="28"/>
        </w:rPr>
      </w:pPr>
      <w:r w:rsidRPr="0083789C">
        <w:rPr>
          <w:sz w:val="28"/>
          <w:szCs w:val="28"/>
        </w:rPr>
        <w:lastRenderedPageBreak/>
        <w:t>Образован район Постановлением Сибревкома от 27 мая 1924 года, выделен из Новиковского района и вошел в Бийский уезд Алтайской губернии Западно-Сибирского края.</w:t>
      </w:r>
    </w:p>
    <w:p w:rsidR="00573C71" w:rsidRPr="0083789C" w:rsidRDefault="00573C71" w:rsidP="0081377E">
      <w:pPr>
        <w:pStyle w:val="a6"/>
        <w:spacing w:line="240" w:lineRule="atLeast"/>
        <w:ind w:left="0" w:firstLine="567"/>
        <w:jc w:val="both"/>
        <w:rPr>
          <w:sz w:val="28"/>
          <w:szCs w:val="28"/>
        </w:rPr>
      </w:pPr>
      <w:r w:rsidRPr="0083789C">
        <w:rPr>
          <w:sz w:val="28"/>
          <w:szCs w:val="28"/>
        </w:rPr>
        <w:t>Ближайшая железнодорожная станция – г.Бийск (108 км). Расстояние от с.Солтон до г.Барнаула составляет 260 км. По территории района  проходит региональна</w:t>
      </w:r>
      <w:r w:rsidR="006B397E" w:rsidRPr="0083789C">
        <w:rPr>
          <w:sz w:val="28"/>
          <w:szCs w:val="28"/>
        </w:rPr>
        <w:t xml:space="preserve"> </w:t>
      </w:r>
      <w:r w:rsidRPr="0083789C">
        <w:rPr>
          <w:sz w:val="28"/>
          <w:szCs w:val="28"/>
        </w:rPr>
        <w:t>я автомобильная трасса Бийск-Турочак-Артыбаш (озеро Телецкое).</w:t>
      </w:r>
      <w:r w:rsidR="00775F17" w:rsidRPr="0083789C">
        <w:rPr>
          <w:sz w:val="28"/>
          <w:szCs w:val="28"/>
        </w:rPr>
        <w:t xml:space="preserve"> </w:t>
      </w:r>
      <w:r w:rsidRPr="0083789C">
        <w:rPr>
          <w:sz w:val="28"/>
          <w:szCs w:val="28"/>
        </w:rPr>
        <w:t>Общая земельная площадь составляет 3012</w:t>
      </w:r>
      <w:r w:rsidR="004D7A40" w:rsidRPr="0083789C">
        <w:rPr>
          <w:sz w:val="28"/>
          <w:szCs w:val="28"/>
        </w:rPr>
        <w:t>,</w:t>
      </w:r>
      <w:r w:rsidRPr="0083789C">
        <w:rPr>
          <w:sz w:val="28"/>
          <w:szCs w:val="28"/>
        </w:rPr>
        <w:t xml:space="preserve">08 кв.км. </w:t>
      </w:r>
    </w:p>
    <w:p w:rsidR="00573C71" w:rsidRPr="0083789C" w:rsidRDefault="00573C71" w:rsidP="0081377E">
      <w:pPr>
        <w:pStyle w:val="a6"/>
        <w:spacing w:line="240" w:lineRule="atLeast"/>
        <w:ind w:left="0" w:firstLine="567"/>
        <w:jc w:val="both"/>
        <w:rPr>
          <w:sz w:val="28"/>
          <w:szCs w:val="28"/>
        </w:rPr>
      </w:pPr>
      <w:r w:rsidRPr="0083789C">
        <w:rPr>
          <w:sz w:val="28"/>
          <w:szCs w:val="28"/>
        </w:rPr>
        <w:t xml:space="preserve">На территории Солтонского района в настоящее время располагается 23 населенных пункта, объединенных в шесть сельских </w:t>
      </w:r>
      <w:r w:rsidR="00C7653B">
        <w:rPr>
          <w:sz w:val="28"/>
          <w:szCs w:val="28"/>
        </w:rPr>
        <w:t>поселений</w:t>
      </w:r>
      <w:bookmarkStart w:id="3" w:name="_GoBack"/>
      <w:bookmarkEnd w:id="3"/>
      <w:r w:rsidRPr="0083789C">
        <w:rPr>
          <w:sz w:val="28"/>
          <w:szCs w:val="28"/>
        </w:rPr>
        <w:t>:  Карабинский,  Макарьевский, Ненинский, Нижнененинский,  Солтонский,</w:t>
      </w:r>
      <w:r w:rsidRPr="0083789C">
        <w:rPr>
          <w:b/>
          <w:sz w:val="28"/>
          <w:szCs w:val="28"/>
        </w:rPr>
        <w:t xml:space="preserve"> </w:t>
      </w:r>
      <w:r w:rsidRPr="0083789C">
        <w:rPr>
          <w:sz w:val="28"/>
          <w:szCs w:val="28"/>
        </w:rPr>
        <w:t>Сузопский.</w:t>
      </w:r>
    </w:p>
    <w:p w:rsidR="00CC5069" w:rsidRPr="0083789C" w:rsidRDefault="00CC5069" w:rsidP="0032471E">
      <w:pPr>
        <w:pStyle w:val="a6"/>
        <w:spacing w:line="240" w:lineRule="atLeast"/>
        <w:ind w:left="-425" w:firstLine="567"/>
        <w:jc w:val="both"/>
        <w:rPr>
          <w:sz w:val="28"/>
          <w:szCs w:val="28"/>
        </w:rPr>
      </w:pPr>
      <w:r w:rsidRPr="0083789C">
        <w:rPr>
          <w:sz w:val="28"/>
          <w:szCs w:val="28"/>
        </w:rPr>
        <w:t>Административный центр Солтонского муниципального района- село Солтон.</w:t>
      </w:r>
    </w:p>
    <w:p w:rsidR="00CC5069" w:rsidRPr="0083789C" w:rsidRDefault="00CC5069" w:rsidP="007D405B">
      <w:pPr>
        <w:pStyle w:val="a6"/>
        <w:spacing w:line="240" w:lineRule="atLeast"/>
        <w:ind w:left="-425" w:firstLine="567"/>
        <w:jc w:val="both"/>
        <w:rPr>
          <w:sz w:val="28"/>
          <w:szCs w:val="28"/>
        </w:rPr>
      </w:pPr>
      <w:r w:rsidRPr="0083789C">
        <w:rPr>
          <w:sz w:val="28"/>
          <w:szCs w:val="28"/>
        </w:rPr>
        <w:t>Административно-территориальный состав  Солтонского района:</w:t>
      </w:r>
    </w:p>
    <w:tbl>
      <w:tblPr>
        <w:tblW w:w="4766" w:type="pct"/>
        <w:tblBorders>
          <w:top w:val="single" w:sz="8" w:space="0" w:color="A2A9B1"/>
          <w:left w:val="single" w:sz="8" w:space="0" w:color="A2A9B1"/>
          <w:bottom w:val="single" w:sz="8" w:space="0" w:color="A2A9B1"/>
          <w:right w:val="single" w:sz="8" w:space="0" w:color="A2A9B1"/>
        </w:tblBorders>
        <w:shd w:val="clear" w:color="auto" w:fill="FFFFFF"/>
        <w:tblCellMar>
          <w:top w:w="15" w:type="dxa"/>
          <w:left w:w="15" w:type="dxa"/>
          <w:bottom w:w="15" w:type="dxa"/>
          <w:right w:w="15" w:type="dxa"/>
        </w:tblCellMar>
        <w:tblLook w:val="04A0"/>
      </w:tblPr>
      <w:tblGrid>
        <w:gridCol w:w="3165"/>
        <w:gridCol w:w="2760"/>
        <w:gridCol w:w="2274"/>
        <w:gridCol w:w="1443"/>
      </w:tblGrid>
      <w:tr w:rsidR="0032471E" w:rsidRPr="0083789C" w:rsidTr="0032471E">
        <w:tc>
          <w:tcPr>
            <w:tcW w:w="164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b/>
                <w:bCs/>
                <w:color w:val="000000"/>
                <w:sz w:val="28"/>
                <w:szCs w:val="28"/>
              </w:rPr>
            </w:pPr>
            <w:r w:rsidRPr="0083789C">
              <w:rPr>
                <w:b/>
                <w:bCs/>
                <w:color w:val="000000"/>
                <w:sz w:val="28"/>
                <w:szCs w:val="28"/>
              </w:rPr>
              <w:t>Сельские поселения</w:t>
            </w:r>
          </w:p>
        </w:tc>
        <w:tc>
          <w:tcPr>
            <w:tcW w:w="143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b/>
                <w:bCs/>
                <w:color w:val="000000"/>
                <w:sz w:val="28"/>
                <w:szCs w:val="28"/>
              </w:rPr>
            </w:pPr>
            <w:r w:rsidRPr="0083789C">
              <w:rPr>
                <w:b/>
                <w:bCs/>
                <w:color w:val="000000"/>
                <w:sz w:val="28"/>
                <w:szCs w:val="28"/>
              </w:rPr>
              <w:t>Административный центр</w:t>
            </w:r>
          </w:p>
        </w:tc>
        <w:tc>
          <w:tcPr>
            <w:tcW w:w="1179"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9"/>
              <w:jc w:val="center"/>
              <w:rPr>
                <w:b/>
                <w:bCs/>
                <w:color w:val="000000"/>
                <w:sz w:val="28"/>
                <w:szCs w:val="28"/>
              </w:rPr>
            </w:pPr>
            <w:r w:rsidRPr="0083789C">
              <w:rPr>
                <w:b/>
                <w:bCs/>
                <w:color w:val="000000"/>
                <w:sz w:val="28"/>
                <w:szCs w:val="28"/>
              </w:rPr>
              <w:t>Населённые</w:t>
            </w:r>
            <w:r w:rsidRPr="0083789C">
              <w:rPr>
                <w:b/>
                <w:bCs/>
                <w:color w:val="000000"/>
                <w:sz w:val="28"/>
                <w:szCs w:val="28"/>
              </w:rPr>
              <w:br/>
              <w:t>пункты в составе поселения</w:t>
            </w:r>
          </w:p>
        </w:tc>
        <w:tc>
          <w:tcPr>
            <w:tcW w:w="748"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3"/>
              <w:jc w:val="center"/>
              <w:rPr>
                <w:b/>
                <w:bCs/>
                <w:color w:val="000000"/>
                <w:sz w:val="28"/>
                <w:szCs w:val="28"/>
              </w:rPr>
            </w:pPr>
            <w:r w:rsidRPr="0083789C">
              <w:rPr>
                <w:b/>
                <w:bCs/>
                <w:color w:val="000000"/>
                <w:sz w:val="28"/>
                <w:szCs w:val="28"/>
              </w:rPr>
              <w:t>Площадь,</w:t>
            </w:r>
            <w:r w:rsidRPr="0083789C">
              <w:rPr>
                <w:b/>
                <w:bCs/>
                <w:color w:val="000000"/>
                <w:sz w:val="28"/>
                <w:szCs w:val="28"/>
              </w:rPr>
              <w:br/>
              <w:t>км</w:t>
            </w:r>
            <w:r w:rsidRPr="0083789C">
              <w:rPr>
                <w:b/>
                <w:bCs/>
                <w:color w:val="000000"/>
                <w:sz w:val="28"/>
                <w:szCs w:val="28"/>
                <w:vertAlign w:val="superscript"/>
              </w:rPr>
              <w:t>2</w:t>
            </w:r>
          </w:p>
        </w:tc>
      </w:tr>
      <w:tr w:rsidR="0032471E" w:rsidRPr="0083789C" w:rsidTr="0032471E">
        <w:tc>
          <w:tcPr>
            <w:tcW w:w="164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rPr>
                <w:color w:val="000000"/>
                <w:sz w:val="28"/>
                <w:szCs w:val="28"/>
              </w:rPr>
            </w:pPr>
            <w:r w:rsidRPr="0083789C">
              <w:rPr>
                <w:color w:val="000000"/>
                <w:sz w:val="28"/>
                <w:szCs w:val="28"/>
              </w:rPr>
              <w:t>Солтонский  сельсовет</w:t>
            </w:r>
          </w:p>
        </w:tc>
        <w:tc>
          <w:tcPr>
            <w:tcW w:w="143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color w:val="000000"/>
                <w:sz w:val="28"/>
                <w:szCs w:val="28"/>
              </w:rPr>
            </w:pPr>
            <w:r w:rsidRPr="0083789C">
              <w:rPr>
                <w:color w:val="000000"/>
                <w:sz w:val="28"/>
                <w:szCs w:val="28"/>
              </w:rPr>
              <w:t>село Солтон</w:t>
            </w:r>
          </w:p>
        </w:tc>
        <w:tc>
          <w:tcPr>
            <w:tcW w:w="1179"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9"/>
              <w:jc w:val="center"/>
              <w:rPr>
                <w:color w:val="000000"/>
                <w:sz w:val="28"/>
                <w:szCs w:val="28"/>
              </w:rPr>
            </w:pPr>
            <w:r w:rsidRPr="0083789C">
              <w:rPr>
                <w:color w:val="000000"/>
                <w:sz w:val="28"/>
                <w:szCs w:val="28"/>
              </w:rPr>
              <w:t>с. Солтон</w:t>
            </w:r>
          </w:p>
          <w:p w:rsidR="0032471E" w:rsidRPr="0083789C" w:rsidRDefault="0032471E" w:rsidP="0032471E">
            <w:pPr>
              <w:ind w:firstLine="29"/>
              <w:jc w:val="center"/>
              <w:rPr>
                <w:color w:val="000000"/>
                <w:sz w:val="28"/>
                <w:szCs w:val="28"/>
              </w:rPr>
            </w:pPr>
            <w:r w:rsidRPr="0083789C">
              <w:rPr>
                <w:color w:val="000000"/>
                <w:sz w:val="28"/>
                <w:szCs w:val="28"/>
              </w:rPr>
              <w:t>с. Березово</w:t>
            </w:r>
          </w:p>
          <w:p w:rsidR="0032471E" w:rsidRPr="0083789C" w:rsidRDefault="0032471E" w:rsidP="0032471E">
            <w:pPr>
              <w:ind w:firstLine="29"/>
              <w:jc w:val="center"/>
              <w:rPr>
                <w:color w:val="000000"/>
                <w:sz w:val="28"/>
                <w:szCs w:val="28"/>
              </w:rPr>
            </w:pPr>
            <w:r w:rsidRPr="0083789C">
              <w:rPr>
                <w:color w:val="000000"/>
                <w:sz w:val="28"/>
                <w:szCs w:val="28"/>
              </w:rPr>
              <w:t>с. Караган</w:t>
            </w:r>
          </w:p>
          <w:p w:rsidR="0032471E" w:rsidRPr="0083789C" w:rsidRDefault="0032471E" w:rsidP="0032471E">
            <w:pPr>
              <w:ind w:firstLine="29"/>
              <w:jc w:val="center"/>
              <w:rPr>
                <w:color w:val="000000"/>
                <w:sz w:val="28"/>
                <w:szCs w:val="28"/>
              </w:rPr>
            </w:pPr>
            <w:r w:rsidRPr="0083789C">
              <w:rPr>
                <w:color w:val="000000"/>
                <w:sz w:val="28"/>
                <w:szCs w:val="28"/>
              </w:rPr>
              <w:t>с.Урунск</w:t>
            </w:r>
          </w:p>
          <w:p w:rsidR="0032471E" w:rsidRPr="0083789C" w:rsidRDefault="0032471E" w:rsidP="0032471E">
            <w:pPr>
              <w:ind w:firstLine="29"/>
              <w:jc w:val="center"/>
              <w:rPr>
                <w:color w:val="000000"/>
                <w:sz w:val="28"/>
                <w:szCs w:val="28"/>
              </w:rPr>
            </w:pPr>
            <w:r w:rsidRPr="0083789C">
              <w:rPr>
                <w:color w:val="000000"/>
                <w:sz w:val="28"/>
                <w:szCs w:val="28"/>
              </w:rPr>
              <w:t>с.Шатобал</w:t>
            </w:r>
          </w:p>
        </w:tc>
        <w:tc>
          <w:tcPr>
            <w:tcW w:w="748"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3"/>
              <w:jc w:val="center"/>
              <w:rPr>
                <w:color w:val="000000"/>
                <w:sz w:val="28"/>
                <w:szCs w:val="28"/>
              </w:rPr>
            </w:pPr>
            <w:r w:rsidRPr="0083789C">
              <w:rPr>
                <w:color w:val="000000"/>
                <w:sz w:val="28"/>
                <w:szCs w:val="28"/>
              </w:rPr>
              <w:t>349,34</w:t>
            </w:r>
          </w:p>
        </w:tc>
      </w:tr>
      <w:tr w:rsidR="0032471E" w:rsidRPr="0083789C" w:rsidTr="0032471E">
        <w:tc>
          <w:tcPr>
            <w:tcW w:w="164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rPr>
                <w:color w:val="000000"/>
                <w:sz w:val="28"/>
                <w:szCs w:val="28"/>
              </w:rPr>
            </w:pPr>
            <w:r w:rsidRPr="0083789C">
              <w:rPr>
                <w:color w:val="000000"/>
                <w:sz w:val="28"/>
                <w:szCs w:val="28"/>
              </w:rPr>
              <w:t>Карабинский сельсовет</w:t>
            </w:r>
          </w:p>
        </w:tc>
        <w:tc>
          <w:tcPr>
            <w:tcW w:w="143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color w:val="000000"/>
                <w:sz w:val="28"/>
                <w:szCs w:val="28"/>
              </w:rPr>
            </w:pPr>
            <w:r w:rsidRPr="0083789C">
              <w:rPr>
                <w:color w:val="000000"/>
                <w:sz w:val="28"/>
                <w:szCs w:val="28"/>
              </w:rPr>
              <w:t>Село Карабинка</w:t>
            </w:r>
          </w:p>
        </w:tc>
        <w:tc>
          <w:tcPr>
            <w:tcW w:w="1179"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9"/>
              <w:jc w:val="center"/>
              <w:rPr>
                <w:color w:val="000000"/>
                <w:sz w:val="28"/>
                <w:szCs w:val="28"/>
              </w:rPr>
            </w:pPr>
            <w:r w:rsidRPr="0083789C">
              <w:rPr>
                <w:color w:val="000000"/>
                <w:sz w:val="28"/>
                <w:szCs w:val="28"/>
              </w:rPr>
              <w:t>с.Карабинка</w:t>
            </w:r>
          </w:p>
          <w:p w:rsidR="0032471E" w:rsidRPr="0083789C" w:rsidRDefault="0032471E" w:rsidP="0032471E">
            <w:pPr>
              <w:ind w:firstLine="29"/>
              <w:jc w:val="center"/>
              <w:rPr>
                <w:color w:val="000000"/>
                <w:sz w:val="28"/>
                <w:szCs w:val="28"/>
              </w:rPr>
            </w:pPr>
            <w:r w:rsidRPr="0083789C">
              <w:rPr>
                <w:color w:val="000000"/>
                <w:sz w:val="28"/>
                <w:szCs w:val="28"/>
              </w:rPr>
              <w:t>с.Сайдып</w:t>
            </w:r>
          </w:p>
          <w:p w:rsidR="0032471E" w:rsidRPr="0083789C" w:rsidRDefault="0032471E" w:rsidP="0032471E">
            <w:pPr>
              <w:ind w:firstLine="29"/>
              <w:jc w:val="center"/>
              <w:rPr>
                <w:color w:val="000000"/>
                <w:sz w:val="28"/>
                <w:szCs w:val="28"/>
              </w:rPr>
            </w:pPr>
            <w:r w:rsidRPr="0083789C">
              <w:rPr>
                <w:color w:val="000000"/>
                <w:sz w:val="28"/>
                <w:szCs w:val="28"/>
              </w:rPr>
              <w:t>с.Старая Ажинка</w:t>
            </w:r>
          </w:p>
          <w:p w:rsidR="0032471E" w:rsidRPr="0083789C" w:rsidRDefault="0032471E" w:rsidP="0032471E">
            <w:pPr>
              <w:ind w:firstLine="29"/>
              <w:jc w:val="center"/>
              <w:rPr>
                <w:color w:val="000000"/>
                <w:sz w:val="28"/>
                <w:szCs w:val="28"/>
              </w:rPr>
            </w:pPr>
            <w:r w:rsidRPr="0083789C">
              <w:rPr>
                <w:color w:val="000000"/>
                <w:sz w:val="28"/>
                <w:szCs w:val="28"/>
              </w:rPr>
              <w:t>п.Усть-Куют</w:t>
            </w:r>
          </w:p>
        </w:tc>
        <w:tc>
          <w:tcPr>
            <w:tcW w:w="748"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3"/>
              <w:jc w:val="center"/>
              <w:rPr>
                <w:color w:val="000000"/>
                <w:sz w:val="28"/>
                <w:szCs w:val="28"/>
              </w:rPr>
            </w:pPr>
            <w:r w:rsidRPr="0083789C">
              <w:rPr>
                <w:color w:val="000000"/>
                <w:sz w:val="28"/>
                <w:szCs w:val="28"/>
              </w:rPr>
              <w:t>494,09</w:t>
            </w:r>
          </w:p>
        </w:tc>
      </w:tr>
      <w:tr w:rsidR="0032471E" w:rsidRPr="0083789C" w:rsidTr="0032471E">
        <w:tc>
          <w:tcPr>
            <w:tcW w:w="164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rPr>
                <w:color w:val="000000"/>
                <w:sz w:val="28"/>
                <w:szCs w:val="28"/>
              </w:rPr>
            </w:pPr>
            <w:r w:rsidRPr="0083789C">
              <w:rPr>
                <w:color w:val="000000"/>
                <w:sz w:val="28"/>
                <w:szCs w:val="28"/>
              </w:rPr>
              <w:t>Ненинский сельсовет</w:t>
            </w:r>
          </w:p>
        </w:tc>
        <w:tc>
          <w:tcPr>
            <w:tcW w:w="143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color w:val="000000"/>
                <w:sz w:val="28"/>
                <w:szCs w:val="28"/>
              </w:rPr>
            </w:pPr>
            <w:r w:rsidRPr="0083789C">
              <w:rPr>
                <w:color w:val="000000"/>
                <w:sz w:val="28"/>
                <w:szCs w:val="28"/>
              </w:rPr>
              <w:t>Село Ненинка</w:t>
            </w:r>
          </w:p>
        </w:tc>
        <w:tc>
          <w:tcPr>
            <w:tcW w:w="1179"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9"/>
              <w:jc w:val="center"/>
              <w:rPr>
                <w:color w:val="000000"/>
                <w:sz w:val="28"/>
                <w:szCs w:val="28"/>
              </w:rPr>
            </w:pPr>
            <w:r w:rsidRPr="0083789C">
              <w:rPr>
                <w:color w:val="000000"/>
                <w:sz w:val="28"/>
                <w:szCs w:val="28"/>
              </w:rPr>
              <w:t>с.Ненинка</w:t>
            </w:r>
          </w:p>
          <w:p w:rsidR="0032471E" w:rsidRPr="0083789C" w:rsidRDefault="0032471E" w:rsidP="0032471E">
            <w:pPr>
              <w:ind w:firstLine="29"/>
              <w:jc w:val="center"/>
              <w:rPr>
                <w:color w:val="000000"/>
                <w:sz w:val="28"/>
                <w:szCs w:val="28"/>
              </w:rPr>
            </w:pPr>
            <w:r w:rsidRPr="0083789C">
              <w:rPr>
                <w:color w:val="000000"/>
                <w:sz w:val="28"/>
                <w:szCs w:val="28"/>
              </w:rPr>
              <w:t>с.Новая Ажинка</w:t>
            </w:r>
          </w:p>
        </w:tc>
        <w:tc>
          <w:tcPr>
            <w:tcW w:w="748"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3"/>
              <w:jc w:val="center"/>
              <w:rPr>
                <w:color w:val="000000"/>
                <w:sz w:val="28"/>
                <w:szCs w:val="28"/>
              </w:rPr>
            </w:pPr>
            <w:r w:rsidRPr="0083789C">
              <w:rPr>
                <w:color w:val="000000"/>
                <w:sz w:val="28"/>
                <w:szCs w:val="28"/>
              </w:rPr>
              <w:t>358,53</w:t>
            </w:r>
          </w:p>
        </w:tc>
      </w:tr>
      <w:tr w:rsidR="0032471E" w:rsidRPr="0083789C" w:rsidTr="0032471E">
        <w:tc>
          <w:tcPr>
            <w:tcW w:w="164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rPr>
                <w:color w:val="000000"/>
                <w:sz w:val="28"/>
                <w:szCs w:val="28"/>
              </w:rPr>
            </w:pPr>
            <w:r w:rsidRPr="0083789C">
              <w:rPr>
                <w:color w:val="000000"/>
                <w:sz w:val="28"/>
                <w:szCs w:val="28"/>
              </w:rPr>
              <w:t>Сузопский сельсовет</w:t>
            </w:r>
          </w:p>
        </w:tc>
        <w:tc>
          <w:tcPr>
            <w:tcW w:w="143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color w:val="000000"/>
                <w:sz w:val="28"/>
                <w:szCs w:val="28"/>
              </w:rPr>
            </w:pPr>
            <w:r w:rsidRPr="0083789C">
              <w:rPr>
                <w:color w:val="000000"/>
                <w:sz w:val="28"/>
                <w:szCs w:val="28"/>
              </w:rPr>
              <w:t>Село Сузоп</w:t>
            </w:r>
          </w:p>
        </w:tc>
        <w:tc>
          <w:tcPr>
            <w:tcW w:w="1179"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9"/>
              <w:jc w:val="center"/>
              <w:rPr>
                <w:color w:val="000000"/>
                <w:sz w:val="28"/>
                <w:szCs w:val="28"/>
              </w:rPr>
            </w:pPr>
            <w:r w:rsidRPr="0083789C">
              <w:rPr>
                <w:color w:val="000000"/>
                <w:sz w:val="28"/>
                <w:szCs w:val="28"/>
              </w:rPr>
              <w:t>с.Сузоп</w:t>
            </w:r>
          </w:p>
          <w:p w:rsidR="0032471E" w:rsidRPr="0083789C" w:rsidRDefault="0032471E" w:rsidP="0032471E">
            <w:pPr>
              <w:ind w:firstLine="29"/>
              <w:jc w:val="center"/>
              <w:rPr>
                <w:color w:val="000000"/>
                <w:sz w:val="28"/>
                <w:szCs w:val="28"/>
              </w:rPr>
            </w:pPr>
            <w:r w:rsidRPr="0083789C">
              <w:rPr>
                <w:color w:val="000000"/>
                <w:sz w:val="28"/>
                <w:szCs w:val="28"/>
              </w:rPr>
              <w:t>п.Вознесенка</w:t>
            </w:r>
          </w:p>
          <w:p w:rsidR="0032471E" w:rsidRPr="0083789C" w:rsidRDefault="0032471E" w:rsidP="0032471E">
            <w:pPr>
              <w:ind w:firstLine="29"/>
              <w:jc w:val="center"/>
              <w:rPr>
                <w:color w:val="000000"/>
                <w:sz w:val="28"/>
                <w:szCs w:val="28"/>
              </w:rPr>
            </w:pPr>
            <w:r w:rsidRPr="0083789C">
              <w:rPr>
                <w:color w:val="000000"/>
                <w:sz w:val="28"/>
                <w:szCs w:val="28"/>
              </w:rPr>
              <w:t>п.Кичек</w:t>
            </w:r>
          </w:p>
          <w:p w:rsidR="0032471E" w:rsidRPr="0083789C" w:rsidRDefault="0032471E" w:rsidP="0032471E">
            <w:pPr>
              <w:ind w:firstLine="29"/>
              <w:jc w:val="center"/>
              <w:rPr>
                <w:color w:val="000000"/>
                <w:sz w:val="28"/>
                <w:szCs w:val="28"/>
              </w:rPr>
            </w:pPr>
            <w:r w:rsidRPr="0083789C">
              <w:rPr>
                <w:color w:val="000000"/>
                <w:sz w:val="28"/>
                <w:szCs w:val="28"/>
              </w:rPr>
              <w:t>с.Новотроицк</w:t>
            </w:r>
          </w:p>
          <w:p w:rsidR="0032471E" w:rsidRPr="0083789C" w:rsidRDefault="0032471E" w:rsidP="0032471E">
            <w:pPr>
              <w:ind w:firstLine="29"/>
              <w:jc w:val="center"/>
              <w:rPr>
                <w:color w:val="000000"/>
                <w:sz w:val="28"/>
                <w:szCs w:val="28"/>
              </w:rPr>
            </w:pPr>
            <w:r w:rsidRPr="0083789C">
              <w:rPr>
                <w:color w:val="000000"/>
                <w:sz w:val="28"/>
                <w:szCs w:val="28"/>
              </w:rPr>
              <w:t>п.Тосток</w:t>
            </w:r>
          </w:p>
          <w:p w:rsidR="0032471E" w:rsidRPr="0083789C" w:rsidRDefault="0032471E" w:rsidP="0032471E">
            <w:pPr>
              <w:ind w:firstLine="29"/>
              <w:jc w:val="center"/>
              <w:rPr>
                <w:color w:val="000000"/>
                <w:sz w:val="28"/>
                <w:szCs w:val="28"/>
              </w:rPr>
            </w:pPr>
            <w:r w:rsidRPr="0083789C">
              <w:rPr>
                <w:color w:val="000000"/>
                <w:sz w:val="28"/>
                <w:szCs w:val="28"/>
              </w:rPr>
              <w:t>п.Шабурово</w:t>
            </w:r>
          </w:p>
        </w:tc>
        <w:tc>
          <w:tcPr>
            <w:tcW w:w="748"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3"/>
              <w:jc w:val="center"/>
              <w:rPr>
                <w:color w:val="000000"/>
                <w:sz w:val="28"/>
                <w:szCs w:val="28"/>
              </w:rPr>
            </w:pPr>
            <w:r w:rsidRPr="0083789C">
              <w:rPr>
                <w:color w:val="000000"/>
                <w:sz w:val="28"/>
                <w:szCs w:val="28"/>
              </w:rPr>
              <w:t>761,92</w:t>
            </w:r>
          </w:p>
        </w:tc>
      </w:tr>
      <w:tr w:rsidR="0032471E" w:rsidRPr="0083789C" w:rsidTr="0032471E">
        <w:tc>
          <w:tcPr>
            <w:tcW w:w="164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rPr>
                <w:color w:val="000000"/>
                <w:sz w:val="28"/>
                <w:szCs w:val="28"/>
              </w:rPr>
            </w:pPr>
            <w:r w:rsidRPr="0083789C">
              <w:rPr>
                <w:color w:val="000000"/>
                <w:sz w:val="28"/>
                <w:szCs w:val="28"/>
              </w:rPr>
              <w:t>Нижнененинский сельсовет</w:t>
            </w:r>
          </w:p>
        </w:tc>
        <w:tc>
          <w:tcPr>
            <w:tcW w:w="143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color w:val="000000"/>
                <w:sz w:val="28"/>
                <w:szCs w:val="28"/>
              </w:rPr>
            </w:pPr>
            <w:r w:rsidRPr="0083789C">
              <w:rPr>
                <w:color w:val="000000"/>
                <w:sz w:val="28"/>
                <w:szCs w:val="28"/>
              </w:rPr>
              <w:t>Село Нижняя Ненинка</w:t>
            </w:r>
          </w:p>
        </w:tc>
        <w:tc>
          <w:tcPr>
            <w:tcW w:w="1179"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9"/>
              <w:jc w:val="center"/>
              <w:rPr>
                <w:color w:val="000000"/>
                <w:sz w:val="28"/>
                <w:szCs w:val="28"/>
              </w:rPr>
            </w:pPr>
            <w:r w:rsidRPr="0083789C">
              <w:rPr>
                <w:color w:val="000000"/>
                <w:sz w:val="28"/>
                <w:szCs w:val="28"/>
              </w:rPr>
              <w:t>с.Нижняя Ненинка</w:t>
            </w:r>
          </w:p>
          <w:p w:rsidR="0032471E" w:rsidRPr="0083789C" w:rsidRDefault="0032471E" w:rsidP="0032471E">
            <w:pPr>
              <w:ind w:firstLine="29"/>
              <w:jc w:val="center"/>
              <w:rPr>
                <w:color w:val="000000"/>
                <w:sz w:val="28"/>
                <w:szCs w:val="28"/>
              </w:rPr>
            </w:pPr>
            <w:r w:rsidRPr="0083789C">
              <w:rPr>
                <w:color w:val="000000"/>
                <w:sz w:val="28"/>
                <w:szCs w:val="28"/>
              </w:rPr>
              <w:t>с.Акатьево</w:t>
            </w:r>
          </w:p>
        </w:tc>
        <w:tc>
          <w:tcPr>
            <w:tcW w:w="748"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3"/>
              <w:jc w:val="center"/>
              <w:rPr>
                <w:color w:val="000000"/>
                <w:sz w:val="28"/>
                <w:szCs w:val="28"/>
              </w:rPr>
            </w:pPr>
            <w:r w:rsidRPr="0083789C">
              <w:rPr>
                <w:color w:val="000000"/>
                <w:sz w:val="28"/>
                <w:szCs w:val="28"/>
              </w:rPr>
              <w:t>259,65</w:t>
            </w:r>
          </w:p>
        </w:tc>
      </w:tr>
      <w:tr w:rsidR="0032471E" w:rsidRPr="0083789C" w:rsidTr="0032471E">
        <w:tc>
          <w:tcPr>
            <w:tcW w:w="164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rPr>
                <w:color w:val="000000"/>
                <w:sz w:val="28"/>
                <w:szCs w:val="28"/>
              </w:rPr>
            </w:pPr>
            <w:r w:rsidRPr="0083789C">
              <w:rPr>
                <w:color w:val="000000"/>
                <w:sz w:val="28"/>
                <w:szCs w:val="28"/>
              </w:rPr>
              <w:t>Макарьевский сельсовет</w:t>
            </w:r>
          </w:p>
        </w:tc>
        <w:tc>
          <w:tcPr>
            <w:tcW w:w="1431"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jc w:val="center"/>
              <w:rPr>
                <w:color w:val="000000"/>
                <w:sz w:val="28"/>
                <w:szCs w:val="28"/>
              </w:rPr>
            </w:pPr>
            <w:r w:rsidRPr="0083789C">
              <w:rPr>
                <w:color w:val="000000"/>
                <w:sz w:val="28"/>
                <w:szCs w:val="28"/>
              </w:rPr>
              <w:t>Село Макарьевка</w:t>
            </w:r>
          </w:p>
        </w:tc>
        <w:tc>
          <w:tcPr>
            <w:tcW w:w="1179"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9"/>
              <w:jc w:val="center"/>
              <w:rPr>
                <w:color w:val="000000"/>
                <w:sz w:val="28"/>
                <w:szCs w:val="28"/>
              </w:rPr>
            </w:pPr>
            <w:r w:rsidRPr="0083789C">
              <w:rPr>
                <w:color w:val="000000"/>
                <w:sz w:val="28"/>
                <w:szCs w:val="28"/>
              </w:rPr>
              <w:t>с.Макарьевка</w:t>
            </w:r>
          </w:p>
          <w:p w:rsidR="0032471E" w:rsidRPr="0083789C" w:rsidRDefault="0032471E" w:rsidP="0032471E">
            <w:pPr>
              <w:ind w:firstLine="29"/>
              <w:jc w:val="center"/>
              <w:rPr>
                <w:color w:val="000000"/>
                <w:sz w:val="28"/>
                <w:szCs w:val="28"/>
              </w:rPr>
            </w:pPr>
            <w:r w:rsidRPr="0083789C">
              <w:rPr>
                <w:color w:val="000000"/>
                <w:sz w:val="28"/>
                <w:szCs w:val="28"/>
              </w:rPr>
              <w:t>с.Афонино</w:t>
            </w:r>
          </w:p>
          <w:p w:rsidR="0032471E" w:rsidRPr="0083789C" w:rsidRDefault="0032471E" w:rsidP="0032471E">
            <w:pPr>
              <w:ind w:firstLine="29"/>
              <w:jc w:val="center"/>
              <w:rPr>
                <w:color w:val="000000"/>
                <w:sz w:val="28"/>
                <w:szCs w:val="28"/>
              </w:rPr>
            </w:pPr>
            <w:r w:rsidRPr="0083789C">
              <w:rPr>
                <w:color w:val="000000"/>
                <w:sz w:val="28"/>
                <w:szCs w:val="28"/>
              </w:rPr>
              <w:t>с.Излап</w:t>
            </w:r>
          </w:p>
          <w:p w:rsidR="0032471E" w:rsidRPr="0083789C" w:rsidRDefault="0032471E" w:rsidP="0032471E">
            <w:pPr>
              <w:ind w:firstLine="29"/>
              <w:jc w:val="center"/>
              <w:rPr>
                <w:color w:val="000000"/>
                <w:sz w:val="28"/>
                <w:szCs w:val="28"/>
              </w:rPr>
            </w:pPr>
            <w:r w:rsidRPr="0083789C">
              <w:rPr>
                <w:color w:val="000000"/>
                <w:sz w:val="28"/>
                <w:szCs w:val="28"/>
              </w:rPr>
              <w:t>с.Каракан</w:t>
            </w:r>
          </w:p>
        </w:tc>
        <w:tc>
          <w:tcPr>
            <w:tcW w:w="748" w:type="pct"/>
            <w:tcBorders>
              <w:top w:val="single" w:sz="8" w:space="0" w:color="A2A9B1"/>
              <w:left w:val="single" w:sz="8" w:space="0" w:color="A2A9B1"/>
              <w:bottom w:val="single" w:sz="8" w:space="0" w:color="A2A9B1"/>
              <w:right w:val="single" w:sz="8" w:space="0" w:color="A2A9B1"/>
            </w:tcBorders>
            <w:shd w:val="clear" w:color="auto" w:fill="auto"/>
            <w:tcMar>
              <w:top w:w="48" w:type="dxa"/>
              <w:left w:w="96" w:type="dxa"/>
              <w:bottom w:w="48" w:type="dxa"/>
              <w:right w:w="96" w:type="dxa"/>
            </w:tcMar>
            <w:vAlign w:val="center"/>
            <w:hideMark/>
          </w:tcPr>
          <w:p w:rsidR="0032471E" w:rsidRPr="0083789C" w:rsidRDefault="0032471E" w:rsidP="0032471E">
            <w:pPr>
              <w:ind w:firstLine="23"/>
              <w:jc w:val="center"/>
              <w:rPr>
                <w:color w:val="000000"/>
                <w:sz w:val="28"/>
                <w:szCs w:val="28"/>
              </w:rPr>
            </w:pPr>
            <w:r w:rsidRPr="0083789C">
              <w:rPr>
                <w:color w:val="000000"/>
                <w:sz w:val="28"/>
                <w:szCs w:val="28"/>
              </w:rPr>
              <w:t>788,55</w:t>
            </w:r>
          </w:p>
        </w:tc>
      </w:tr>
    </w:tbl>
    <w:p w:rsidR="00271327" w:rsidRDefault="00271327" w:rsidP="00221F6D">
      <w:pPr>
        <w:pStyle w:val="a6"/>
        <w:ind w:left="0"/>
        <w:rPr>
          <w:b/>
          <w:i/>
          <w:sz w:val="28"/>
          <w:szCs w:val="28"/>
        </w:rPr>
      </w:pPr>
    </w:p>
    <w:p w:rsidR="00E90405" w:rsidRPr="000E74D5" w:rsidRDefault="00E90405" w:rsidP="000600F0">
      <w:pPr>
        <w:pStyle w:val="a6"/>
        <w:ind w:left="-426" w:firstLine="567"/>
        <w:outlineLvl w:val="1"/>
        <w:rPr>
          <w:i/>
          <w:sz w:val="28"/>
          <w:szCs w:val="28"/>
        </w:rPr>
      </w:pPr>
      <w:bookmarkStart w:id="4" w:name="_Toc73367076"/>
      <w:r w:rsidRPr="000E74D5">
        <w:rPr>
          <w:i/>
          <w:sz w:val="28"/>
          <w:szCs w:val="28"/>
        </w:rPr>
        <w:t>1.1.2 Наличие природных ресурсов, экологическая ситуация:</w:t>
      </w:r>
      <w:bookmarkEnd w:id="4"/>
    </w:p>
    <w:p w:rsidR="00573C71" w:rsidRPr="0083789C" w:rsidRDefault="00573C71" w:rsidP="0081377E">
      <w:pPr>
        <w:pStyle w:val="a6"/>
        <w:ind w:left="0" w:firstLine="567"/>
        <w:rPr>
          <w:sz w:val="28"/>
          <w:szCs w:val="28"/>
        </w:rPr>
      </w:pPr>
      <w:r w:rsidRPr="0083789C">
        <w:rPr>
          <w:sz w:val="28"/>
          <w:szCs w:val="28"/>
        </w:rPr>
        <w:lastRenderedPageBreak/>
        <w:t>Об</w:t>
      </w:r>
      <w:r w:rsidR="00EF735B">
        <w:rPr>
          <w:sz w:val="28"/>
          <w:szCs w:val="28"/>
        </w:rPr>
        <w:t>щая площадь лесного фонда – 166</w:t>
      </w:r>
      <w:r w:rsidRPr="0083789C">
        <w:rPr>
          <w:sz w:val="28"/>
          <w:szCs w:val="28"/>
        </w:rPr>
        <w:t>8</w:t>
      </w:r>
      <w:r w:rsidR="00EF735B">
        <w:rPr>
          <w:sz w:val="28"/>
          <w:szCs w:val="28"/>
        </w:rPr>
        <w:t xml:space="preserve">00 </w:t>
      </w:r>
      <w:r w:rsidRPr="0083789C">
        <w:rPr>
          <w:sz w:val="28"/>
          <w:szCs w:val="28"/>
        </w:rPr>
        <w:t>га</w:t>
      </w:r>
      <w:r w:rsidR="002E018A">
        <w:rPr>
          <w:sz w:val="28"/>
          <w:szCs w:val="28"/>
        </w:rPr>
        <w:t>.</w:t>
      </w:r>
      <w:r w:rsidRPr="0083789C">
        <w:rPr>
          <w:sz w:val="28"/>
          <w:szCs w:val="28"/>
        </w:rPr>
        <w:t xml:space="preserve"> ( 55,4% общей площади района), из них лесов защитного значения 468 га.  </w:t>
      </w:r>
    </w:p>
    <w:p w:rsidR="00573C71" w:rsidRPr="0083789C" w:rsidRDefault="00573C71" w:rsidP="0081377E">
      <w:pPr>
        <w:tabs>
          <w:tab w:val="left" w:pos="1515"/>
        </w:tabs>
        <w:ind w:firstLine="567"/>
        <w:jc w:val="both"/>
        <w:rPr>
          <w:sz w:val="28"/>
          <w:szCs w:val="28"/>
        </w:rPr>
      </w:pPr>
      <w:r w:rsidRPr="0083789C">
        <w:rPr>
          <w:sz w:val="28"/>
          <w:szCs w:val="28"/>
        </w:rPr>
        <w:t xml:space="preserve">По территории района протекает более 20 рек, наиболее крупные – Бия, Неня, Антроп, Солтонка, Уруна. В реках водятся:   щука, язь,  плотва,  лещ, линь, окунь, ёрш, таймень, хариус. </w:t>
      </w:r>
    </w:p>
    <w:p w:rsidR="00573C71" w:rsidRDefault="00573C71" w:rsidP="0081377E">
      <w:pPr>
        <w:tabs>
          <w:tab w:val="left" w:pos="1515"/>
        </w:tabs>
        <w:ind w:firstLine="567"/>
        <w:jc w:val="both"/>
        <w:rPr>
          <w:sz w:val="28"/>
          <w:szCs w:val="28"/>
        </w:rPr>
      </w:pPr>
      <w:r w:rsidRPr="0083789C">
        <w:rPr>
          <w:sz w:val="28"/>
          <w:szCs w:val="28"/>
        </w:rPr>
        <w:t>Общая земельная площадь составляет 301208 кв.км. Почвы-черноземы оподзоленные и выщелоченные, серые лесные.  Рельеф увалисто-холмистое плато Салаирского кряжа. Климат континентальный. Район характеризуется  достаточно сбалансированной структурой земельных угодий.  Около половины территории  занимают земли лесного фонда. Площадь земель  сельскохозяйственного назначения составляет по району 122612 га, из которых 112656 га. Приходится на сельскохозяйственные угодья, в т.ч. большую часть (</w:t>
      </w:r>
      <w:r w:rsidR="00D546A1">
        <w:rPr>
          <w:sz w:val="28"/>
          <w:szCs w:val="28"/>
        </w:rPr>
        <w:t>36,8</w:t>
      </w:r>
      <w:r w:rsidRPr="0083789C">
        <w:rPr>
          <w:sz w:val="28"/>
          <w:szCs w:val="28"/>
        </w:rPr>
        <w:t>%) составляет пашня, з</w:t>
      </w:r>
      <w:r w:rsidR="00D546A1">
        <w:rPr>
          <w:sz w:val="28"/>
          <w:szCs w:val="28"/>
        </w:rPr>
        <w:t xml:space="preserve">атем идут  сенокосы и пастбища. </w:t>
      </w:r>
      <w:r w:rsidRPr="0083789C">
        <w:rPr>
          <w:sz w:val="28"/>
          <w:szCs w:val="28"/>
        </w:rPr>
        <w:t>Равнинные  участки полностью вовлечены в производство: используются под посевы сельскохозяйственных культур, пастбища, сенокосы.  В течение нескольких лет в районе увеличиваются посевные площади за счет распахивания  старопахотных земель</w:t>
      </w:r>
      <w:r w:rsidR="00626642">
        <w:rPr>
          <w:sz w:val="28"/>
          <w:szCs w:val="28"/>
        </w:rPr>
        <w:t>.</w:t>
      </w:r>
    </w:p>
    <w:p w:rsidR="00626642" w:rsidRPr="00626642" w:rsidRDefault="00626642" w:rsidP="0081377E">
      <w:pPr>
        <w:tabs>
          <w:tab w:val="left" w:pos="1515"/>
        </w:tabs>
        <w:ind w:firstLine="567"/>
        <w:jc w:val="both"/>
        <w:rPr>
          <w:sz w:val="28"/>
          <w:szCs w:val="28"/>
        </w:rPr>
      </w:pPr>
      <w:r w:rsidRPr="00626642">
        <w:rPr>
          <w:sz w:val="28"/>
          <w:szCs w:val="28"/>
        </w:rPr>
        <w:t>В селе Сузоп расположено единственное в крае месторождение бурого угля – Мунайское, запасы которого оцениваются в размере 206 млн. тонн.</w:t>
      </w:r>
    </w:p>
    <w:p w:rsidR="00626642" w:rsidRPr="00626642" w:rsidRDefault="00626642" w:rsidP="0081377E">
      <w:pPr>
        <w:tabs>
          <w:tab w:val="left" w:pos="1515"/>
        </w:tabs>
        <w:ind w:firstLine="567"/>
        <w:jc w:val="both"/>
        <w:rPr>
          <w:sz w:val="28"/>
          <w:szCs w:val="28"/>
        </w:rPr>
      </w:pPr>
      <w:r w:rsidRPr="00626642">
        <w:rPr>
          <w:sz w:val="28"/>
          <w:szCs w:val="28"/>
        </w:rPr>
        <w:t>Разработкой месторождения занимается ООО «Мунайский разрез», которое обеспечивает топливом несколько районов Бийской зоны и Республики Алтай.</w:t>
      </w:r>
    </w:p>
    <w:p w:rsidR="00626642" w:rsidRPr="0083789C" w:rsidRDefault="00626642" w:rsidP="0081377E">
      <w:pPr>
        <w:tabs>
          <w:tab w:val="left" w:pos="1515"/>
        </w:tabs>
        <w:ind w:firstLine="567"/>
        <w:jc w:val="both"/>
        <w:rPr>
          <w:sz w:val="28"/>
          <w:szCs w:val="28"/>
        </w:rPr>
      </w:pPr>
      <w:r w:rsidRPr="00626642">
        <w:rPr>
          <w:sz w:val="28"/>
          <w:szCs w:val="28"/>
        </w:rPr>
        <w:t>Кроме бурого угля разведаны запасы на границе с Кемеровской областью – железа, в окрестностях села Солтон, Нижняя Ненинка, Карабинка – кирпично-черепичные глины, в районе сел Березово – Каракан минеральные краски, охры разных оттенков, на границе с Целинными, Бийским районами – песчано-гравийная смесь, а также имеется белая огнеупорная глина, мрамор.</w:t>
      </w:r>
    </w:p>
    <w:p w:rsidR="00573C71" w:rsidRPr="0083789C" w:rsidRDefault="00573C71" w:rsidP="0081377E">
      <w:pPr>
        <w:ind w:firstLine="567"/>
        <w:jc w:val="both"/>
        <w:rPr>
          <w:sz w:val="28"/>
          <w:szCs w:val="28"/>
        </w:rPr>
      </w:pPr>
      <w:r w:rsidRPr="0083789C">
        <w:rPr>
          <w:sz w:val="28"/>
          <w:szCs w:val="28"/>
        </w:rPr>
        <w:t>Из лекарственных растений в нашем районе произрастают пион уклоняющийся (Марьин корень), чемерица Лобеля, зверобой, синюха голубая, шиповник, душица, черника, кровохлебка, горец, лакричный корень (солодка), девясил, алтей, володушка. Из ядовитых лекарственных растений отмечен вех, болиголов, белена.</w:t>
      </w:r>
    </w:p>
    <w:p w:rsidR="00573C71" w:rsidRPr="0083789C" w:rsidRDefault="00573C71" w:rsidP="0081377E">
      <w:pPr>
        <w:ind w:firstLine="567"/>
        <w:jc w:val="both"/>
        <w:rPr>
          <w:sz w:val="28"/>
          <w:szCs w:val="28"/>
        </w:rPr>
      </w:pPr>
      <w:r w:rsidRPr="0083789C">
        <w:rPr>
          <w:sz w:val="28"/>
          <w:szCs w:val="28"/>
        </w:rPr>
        <w:t>Из растений, занесенных в «Красную книгу растений России», в районе отмечены желтый крупноцветный башмачок, пятнистый башмачок, подснежник, огонек (жарки), горицвет (стародубка), кандык.</w:t>
      </w:r>
    </w:p>
    <w:p w:rsidR="00573C71" w:rsidRPr="0083789C" w:rsidRDefault="00573C71" w:rsidP="0081377E">
      <w:pPr>
        <w:ind w:firstLine="567"/>
        <w:jc w:val="both"/>
        <w:rPr>
          <w:sz w:val="28"/>
          <w:szCs w:val="28"/>
        </w:rPr>
      </w:pPr>
      <w:r w:rsidRPr="0083789C">
        <w:rPr>
          <w:sz w:val="28"/>
          <w:szCs w:val="28"/>
        </w:rPr>
        <w:t>В промышленных целях на территории района заготавливают папоротник-орляк.</w:t>
      </w:r>
    </w:p>
    <w:p w:rsidR="00573C71" w:rsidRPr="0083789C" w:rsidRDefault="00573C71" w:rsidP="0081377E">
      <w:pPr>
        <w:tabs>
          <w:tab w:val="left" w:pos="1515"/>
        </w:tabs>
        <w:ind w:firstLine="567"/>
        <w:jc w:val="both"/>
        <w:rPr>
          <w:sz w:val="28"/>
          <w:szCs w:val="28"/>
        </w:rPr>
      </w:pPr>
      <w:r w:rsidRPr="0083789C">
        <w:rPr>
          <w:sz w:val="28"/>
          <w:szCs w:val="28"/>
        </w:rPr>
        <w:t xml:space="preserve">На территории района растет кедр, сосна, ель, береза, осина.   </w:t>
      </w:r>
    </w:p>
    <w:p w:rsidR="004759B9" w:rsidRPr="0083789C" w:rsidRDefault="00573C71" w:rsidP="0081377E">
      <w:pPr>
        <w:ind w:firstLine="567"/>
        <w:jc w:val="both"/>
        <w:rPr>
          <w:sz w:val="28"/>
          <w:szCs w:val="28"/>
        </w:rPr>
      </w:pPr>
      <w:r w:rsidRPr="0083789C">
        <w:rPr>
          <w:sz w:val="28"/>
          <w:szCs w:val="28"/>
        </w:rPr>
        <w:t>В лесах и поймах обитают белка, бобр, рысь, выдра, норка, ондатра, лось, красная лисица, медведь, волк.</w:t>
      </w:r>
    </w:p>
    <w:p w:rsidR="0068359C" w:rsidRPr="0083789C" w:rsidRDefault="0068359C" w:rsidP="0081377E">
      <w:pPr>
        <w:ind w:firstLine="567"/>
        <w:jc w:val="both"/>
        <w:rPr>
          <w:sz w:val="28"/>
          <w:szCs w:val="28"/>
        </w:rPr>
      </w:pPr>
      <w:r w:rsidRPr="0083789C">
        <w:rPr>
          <w:sz w:val="28"/>
          <w:szCs w:val="28"/>
        </w:rPr>
        <w:t>Солтонский район  обладает всеми необходимыми условиями для развития сельского туризма. На территории района перспективно развитие лечебной рекреации, оздоровительного, охотничье- рыболовного, научно-познавательного, экологического и других видов туризма.</w:t>
      </w:r>
    </w:p>
    <w:p w:rsidR="0068359C" w:rsidRPr="0083789C" w:rsidRDefault="0068359C" w:rsidP="0081377E">
      <w:pPr>
        <w:ind w:firstLine="567"/>
        <w:jc w:val="both"/>
        <w:rPr>
          <w:sz w:val="28"/>
          <w:szCs w:val="28"/>
        </w:rPr>
      </w:pPr>
      <w:r w:rsidRPr="0083789C">
        <w:rPr>
          <w:sz w:val="28"/>
          <w:szCs w:val="28"/>
        </w:rPr>
        <w:t xml:space="preserve">Территория района располагается  в зоне ультрафиолетового комфорта. Достаточно теплыми являются август и начало сентября. В июне погодные условия менее благоприятны для отдыха и лечения, увеличивается вероятность дождливой и прохладной погоды. Дней с жаркой погодой в районе мало.  </w:t>
      </w:r>
      <w:r w:rsidRPr="0083789C">
        <w:rPr>
          <w:sz w:val="28"/>
          <w:szCs w:val="28"/>
        </w:rPr>
        <w:lastRenderedPageBreak/>
        <w:t>Климатические условия района пригодны для зимнего отдыха, можно совершать лыжные походы или   отправиться в путешествие на снегоходе по заснеженной тайге.</w:t>
      </w:r>
    </w:p>
    <w:p w:rsidR="0068359C" w:rsidRPr="0083789C" w:rsidRDefault="0068359C" w:rsidP="0081377E">
      <w:pPr>
        <w:ind w:firstLine="567"/>
        <w:jc w:val="both"/>
        <w:rPr>
          <w:sz w:val="28"/>
          <w:szCs w:val="28"/>
        </w:rPr>
      </w:pPr>
      <w:r w:rsidRPr="0083789C">
        <w:rPr>
          <w:sz w:val="28"/>
          <w:szCs w:val="28"/>
        </w:rPr>
        <w:t xml:space="preserve">Многочисленные  реки, озера и пруды создают прекрасные возможности для отдыха, связанного с водой. Возможен  сплав на плотах по р.Бия, рыбалка, купание. </w:t>
      </w:r>
    </w:p>
    <w:p w:rsidR="0068359C" w:rsidRPr="0083789C" w:rsidRDefault="0068359C" w:rsidP="0081377E">
      <w:pPr>
        <w:ind w:firstLine="567"/>
        <w:jc w:val="both"/>
        <w:rPr>
          <w:sz w:val="28"/>
          <w:szCs w:val="28"/>
        </w:rPr>
      </w:pPr>
      <w:r w:rsidRPr="0083789C">
        <w:rPr>
          <w:sz w:val="28"/>
          <w:szCs w:val="28"/>
        </w:rPr>
        <w:t xml:space="preserve">По  берегам рек и озер расположены стоянки древнего человека и курганные могильники. Наиболее известные  из них: городище Курлак, стоянка – «Ушлеп-3» эпохи верхнего палеолита, поселение Сайлапский  Взвоз, место –«Казачий форпост» -в с.Сайдып, место бывшей Сайдыпской церкви. </w:t>
      </w:r>
    </w:p>
    <w:p w:rsidR="0068359C" w:rsidRPr="0083789C" w:rsidRDefault="0068359C" w:rsidP="0081377E">
      <w:pPr>
        <w:ind w:firstLine="567"/>
        <w:jc w:val="both"/>
        <w:rPr>
          <w:sz w:val="28"/>
          <w:szCs w:val="28"/>
        </w:rPr>
      </w:pPr>
      <w:r w:rsidRPr="0083789C">
        <w:rPr>
          <w:sz w:val="28"/>
          <w:szCs w:val="28"/>
        </w:rPr>
        <w:t>Имеются ресурсы  для развития культурно-этнографического туризма. Здесь и в наши дни  существуют поселения староверов, в которых сохраняются быт и традиции начала прошлого века. Также можно познакомиться с культурой кумандинцев- древнего народа Алтая.</w:t>
      </w:r>
    </w:p>
    <w:p w:rsidR="0068359C" w:rsidRPr="0083789C" w:rsidRDefault="0068359C" w:rsidP="0081377E">
      <w:pPr>
        <w:ind w:firstLine="567"/>
        <w:jc w:val="both"/>
        <w:rPr>
          <w:sz w:val="28"/>
          <w:szCs w:val="28"/>
        </w:rPr>
      </w:pPr>
      <w:r w:rsidRPr="0083789C">
        <w:rPr>
          <w:sz w:val="28"/>
          <w:szCs w:val="28"/>
        </w:rPr>
        <w:t xml:space="preserve">В алтайском крае разрабатывается  туристический маршрут «Казачья подкова Алтая». Это автомобильный трансграничный историко-культурный маршрут общей протяженностью 2300 км. Он пройдет по территории нескольких районов края, в том числе Солтонского. Маршрут расположен  по местам расположения объектов Колывано-Кузнецкой оборонительной линии </w:t>
      </w:r>
    </w:p>
    <w:p w:rsidR="0068359C" w:rsidRDefault="0068359C" w:rsidP="0081377E">
      <w:pPr>
        <w:ind w:firstLine="567"/>
        <w:jc w:val="both"/>
        <w:rPr>
          <w:sz w:val="28"/>
          <w:szCs w:val="28"/>
        </w:rPr>
      </w:pPr>
      <w:r w:rsidRPr="0083789C">
        <w:rPr>
          <w:sz w:val="28"/>
          <w:szCs w:val="28"/>
        </w:rPr>
        <w:t xml:space="preserve">     Х</w:t>
      </w:r>
      <w:r w:rsidRPr="0083789C">
        <w:rPr>
          <w:sz w:val="28"/>
          <w:szCs w:val="28"/>
          <w:lang w:val="en-US"/>
        </w:rPr>
        <w:t>VIII</w:t>
      </w:r>
      <w:r w:rsidRPr="0083789C">
        <w:rPr>
          <w:sz w:val="28"/>
          <w:szCs w:val="28"/>
        </w:rPr>
        <w:t>-Х</w:t>
      </w:r>
      <w:r w:rsidRPr="0083789C">
        <w:rPr>
          <w:sz w:val="28"/>
          <w:szCs w:val="28"/>
          <w:lang w:val="en-US"/>
        </w:rPr>
        <w:t>I</w:t>
      </w:r>
      <w:r w:rsidRPr="0083789C">
        <w:rPr>
          <w:sz w:val="28"/>
          <w:szCs w:val="28"/>
        </w:rPr>
        <w:t xml:space="preserve">Х  веков. Посещение  мест казачьих поселений позволит познакомиться с историей, традициями, современным укладом жизни казаков. Село Сайдып  имеет прямое отношение к новому маршруту: в Старо-Колыванской оборонительной линии он был 29 форпостом и построен предположительно в 1748 году. Крепость форпоста была расположена на берегу Бии. </w:t>
      </w:r>
    </w:p>
    <w:p w:rsidR="007F4E8E" w:rsidRPr="0083789C" w:rsidRDefault="007F4E8E" w:rsidP="0081377E">
      <w:pPr>
        <w:ind w:firstLine="567"/>
        <w:jc w:val="both"/>
        <w:rPr>
          <w:sz w:val="28"/>
          <w:szCs w:val="28"/>
        </w:rPr>
      </w:pPr>
      <w:r>
        <w:rPr>
          <w:color w:val="000000"/>
          <w:sz w:val="28"/>
          <w:szCs w:val="28"/>
          <w:lang w:bidi="ru-RU"/>
        </w:rPr>
        <w:t>В</w:t>
      </w:r>
      <w:r w:rsidRPr="00C759D6">
        <w:rPr>
          <w:color w:val="000000"/>
          <w:sz w:val="28"/>
          <w:szCs w:val="28"/>
          <w:lang w:bidi="ru-RU"/>
        </w:rPr>
        <w:t xml:space="preserve"> соответствии со Схемой развития и размещения особо охраняемых природных территорий в Алтайском крае на период до 2025 года, утвержденной постановлением Администрации Алтайского края от 12.08.2013 № 418, на территории Солтонского района расположены заказники «Ненинский» и «Сары-Чумышский», памятник природы «Скала», создан национальный парк «Салаир</w:t>
      </w:r>
      <w:r>
        <w:rPr>
          <w:color w:val="000000"/>
          <w:sz w:val="28"/>
          <w:szCs w:val="28"/>
          <w:lang w:bidi="ru-RU"/>
        </w:rPr>
        <w:t>.</w:t>
      </w:r>
    </w:p>
    <w:p w:rsidR="004759B9" w:rsidRPr="00717E4C" w:rsidRDefault="0068359C" w:rsidP="0081105C">
      <w:pPr>
        <w:pStyle w:val="2"/>
        <w:rPr>
          <w:b w:val="0"/>
          <w:i/>
          <w:color w:val="auto"/>
          <w:sz w:val="28"/>
          <w:szCs w:val="28"/>
        </w:rPr>
      </w:pPr>
      <w:bookmarkStart w:id="5" w:name="_Toc73367077"/>
      <w:r w:rsidRPr="00717E4C">
        <w:rPr>
          <w:b w:val="0"/>
          <w:i/>
          <w:color w:val="auto"/>
          <w:sz w:val="28"/>
          <w:szCs w:val="28"/>
        </w:rPr>
        <w:t>1.1.3. Население и трудовые ресурсы, уровень жизни:</w:t>
      </w:r>
      <w:bookmarkEnd w:id="5"/>
    </w:p>
    <w:p w:rsidR="00F6324D" w:rsidRPr="0083789C" w:rsidRDefault="000925EB" w:rsidP="0081377E">
      <w:pPr>
        <w:ind w:firstLine="567"/>
        <w:jc w:val="both"/>
        <w:rPr>
          <w:sz w:val="28"/>
          <w:szCs w:val="28"/>
        </w:rPr>
      </w:pPr>
      <w:r>
        <w:rPr>
          <w:sz w:val="28"/>
          <w:szCs w:val="28"/>
        </w:rPr>
        <w:t>Численность постоянного н</w:t>
      </w:r>
      <w:r w:rsidR="00F6324D" w:rsidRPr="0083789C">
        <w:rPr>
          <w:sz w:val="28"/>
          <w:szCs w:val="28"/>
        </w:rPr>
        <w:t>аселени</w:t>
      </w:r>
      <w:r>
        <w:rPr>
          <w:sz w:val="28"/>
          <w:szCs w:val="28"/>
        </w:rPr>
        <w:t>я</w:t>
      </w:r>
      <w:r w:rsidR="00F6324D" w:rsidRPr="0083789C">
        <w:rPr>
          <w:sz w:val="28"/>
          <w:szCs w:val="28"/>
        </w:rPr>
        <w:t xml:space="preserve"> Солтонского района на </w:t>
      </w:r>
      <w:r w:rsidR="00317E98">
        <w:rPr>
          <w:sz w:val="28"/>
          <w:szCs w:val="28"/>
        </w:rPr>
        <w:t>01.01.2020г.</w:t>
      </w:r>
      <w:r>
        <w:rPr>
          <w:sz w:val="28"/>
          <w:szCs w:val="28"/>
        </w:rPr>
        <w:t xml:space="preserve"> </w:t>
      </w:r>
      <w:r w:rsidR="00F6324D" w:rsidRPr="0083789C">
        <w:rPr>
          <w:sz w:val="28"/>
          <w:szCs w:val="28"/>
        </w:rPr>
        <w:t xml:space="preserve">составляет </w:t>
      </w:r>
      <w:r>
        <w:rPr>
          <w:sz w:val="28"/>
          <w:szCs w:val="28"/>
        </w:rPr>
        <w:t>7003</w:t>
      </w:r>
      <w:r w:rsidR="00F6324D" w:rsidRPr="0083789C">
        <w:rPr>
          <w:sz w:val="28"/>
          <w:szCs w:val="28"/>
        </w:rPr>
        <w:t xml:space="preserve"> человек, из них женщин – </w:t>
      </w:r>
      <w:r>
        <w:rPr>
          <w:sz w:val="28"/>
          <w:szCs w:val="28"/>
        </w:rPr>
        <w:t>3654</w:t>
      </w:r>
      <w:r w:rsidR="00F6324D" w:rsidRPr="0083789C">
        <w:rPr>
          <w:sz w:val="28"/>
          <w:szCs w:val="28"/>
        </w:rPr>
        <w:t xml:space="preserve"> человек, мужчин – </w:t>
      </w:r>
      <w:r>
        <w:rPr>
          <w:sz w:val="28"/>
          <w:szCs w:val="28"/>
        </w:rPr>
        <w:t>3349</w:t>
      </w:r>
      <w:r w:rsidR="00F6324D" w:rsidRPr="0083789C">
        <w:rPr>
          <w:sz w:val="28"/>
          <w:szCs w:val="28"/>
        </w:rPr>
        <w:t xml:space="preserve"> человек. На территории района проживают люди разных национальностей: русские, украинцы, белорусы, казахи, мордва, татары, чуваши, алтайцы, кумандинцы, немцы. </w:t>
      </w:r>
    </w:p>
    <w:p w:rsidR="0068359C" w:rsidRPr="0083789C" w:rsidRDefault="00F6324D" w:rsidP="0081377E">
      <w:pPr>
        <w:ind w:firstLine="567"/>
        <w:jc w:val="both"/>
        <w:rPr>
          <w:sz w:val="28"/>
          <w:szCs w:val="28"/>
        </w:rPr>
      </w:pPr>
      <w:r w:rsidRPr="0083789C">
        <w:rPr>
          <w:sz w:val="28"/>
          <w:szCs w:val="28"/>
        </w:rPr>
        <w:t>В Солтонском районе находится  одна из зон компактного проживания кумандинцев- тюркоязычного народа, отнесенного к коренным малочисленным народам Российской Федерации. Кумандинцы входят в этническую группу северных алтайцев. В Солтонском районе проживает-  450 чел.</w:t>
      </w:r>
    </w:p>
    <w:p w:rsidR="00F6324D" w:rsidRPr="0083789C" w:rsidRDefault="00F6324D" w:rsidP="0032471E">
      <w:pPr>
        <w:ind w:left="-426" w:firstLine="567"/>
        <w:jc w:val="both"/>
        <w:rPr>
          <w:sz w:val="28"/>
          <w:szCs w:val="28"/>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994"/>
        <w:gridCol w:w="864"/>
        <w:gridCol w:w="900"/>
        <w:gridCol w:w="900"/>
        <w:gridCol w:w="900"/>
        <w:gridCol w:w="900"/>
        <w:gridCol w:w="900"/>
      </w:tblGrid>
      <w:tr w:rsidR="00854303" w:rsidRPr="0083789C" w:rsidTr="0022643F">
        <w:tc>
          <w:tcPr>
            <w:tcW w:w="3600" w:type="dxa"/>
            <w:shd w:val="clear" w:color="auto" w:fill="auto"/>
          </w:tcPr>
          <w:p w:rsidR="00854303" w:rsidRPr="0083789C" w:rsidRDefault="00854303" w:rsidP="0022643F">
            <w:pPr>
              <w:tabs>
                <w:tab w:val="left" w:pos="8647"/>
              </w:tabs>
              <w:ind w:left="-32"/>
              <w:jc w:val="both"/>
              <w:rPr>
                <w:spacing w:val="-7"/>
                <w:sz w:val="28"/>
                <w:szCs w:val="28"/>
              </w:rPr>
            </w:pPr>
            <w:r w:rsidRPr="0083789C">
              <w:rPr>
                <w:spacing w:val="-7"/>
                <w:sz w:val="28"/>
                <w:szCs w:val="28"/>
              </w:rPr>
              <w:t>Показатели</w:t>
            </w:r>
          </w:p>
        </w:tc>
        <w:tc>
          <w:tcPr>
            <w:tcW w:w="994" w:type="dxa"/>
            <w:shd w:val="clear" w:color="auto" w:fill="auto"/>
          </w:tcPr>
          <w:p w:rsidR="00854303" w:rsidRPr="0083789C" w:rsidRDefault="00854303" w:rsidP="0022643F">
            <w:pPr>
              <w:tabs>
                <w:tab w:val="left" w:pos="8647"/>
              </w:tabs>
              <w:ind w:left="-32" w:firstLine="32"/>
              <w:jc w:val="both"/>
              <w:rPr>
                <w:b/>
                <w:spacing w:val="-7"/>
                <w:sz w:val="28"/>
                <w:szCs w:val="28"/>
              </w:rPr>
            </w:pPr>
            <w:r w:rsidRPr="0083789C">
              <w:rPr>
                <w:b/>
                <w:spacing w:val="-7"/>
                <w:sz w:val="28"/>
                <w:szCs w:val="28"/>
              </w:rPr>
              <w:t>Ед.изм</w:t>
            </w:r>
          </w:p>
        </w:tc>
        <w:tc>
          <w:tcPr>
            <w:tcW w:w="864" w:type="dxa"/>
            <w:shd w:val="clear" w:color="auto" w:fill="auto"/>
          </w:tcPr>
          <w:p w:rsidR="00854303" w:rsidRPr="0083789C" w:rsidRDefault="00854303" w:rsidP="0022643F">
            <w:pPr>
              <w:tabs>
                <w:tab w:val="left" w:pos="8647"/>
              </w:tabs>
              <w:ind w:left="-32" w:firstLine="32"/>
              <w:jc w:val="both"/>
              <w:rPr>
                <w:b/>
                <w:spacing w:val="-7"/>
                <w:sz w:val="28"/>
                <w:szCs w:val="28"/>
              </w:rPr>
            </w:pPr>
            <w:r w:rsidRPr="0083789C">
              <w:rPr>
                <w:b/>
                <w:spacing w:val="-7"/>
                <w:sz w:val="28"/>
                <w:szCs w:val="28"/>
              </w:rPr>
              <w:t>2014</w:t>
            </w:r>
          </w:p>
        </w:tc>
        <w:tc>
          <w:tcPr>
            <w:tcW w:w="900" w:type="dxa"/>
            <w:shd w:val="clear" w:color="auto" w:fill="auto"/>
          </w:tcPr>
          <w:p w:rsidR="00854303" w:rsidRPr="0083789C" w:rsidRDefault="00854303" w:rsidP="0022643F">
            <w:pPr>
              <w:tabs>
                <w:tab w:val="left" w:pos="8647"/>
              </w:tabs>
              <w:ind w:left="-32" w:firstLine="32"/>
              <w:jc w:val="both"/>
              <w:rPr>
                <w:b/>
                <w:spacing w:val="-7"/>
                <w:sz w:val="28"/>
                <w:szCs w:val="28"/>
              </w:rPr>
            </w:pPr>
            <w:r w:rsidRPr="0083789C">
              <w:rPr>
                <w:b/>
                <w:spacing w:val="-7"/>
                <w:sz w:val="28"/>
                <w:szCs w:val="28"/>
              </w:rPr>
              <w:t>2015</w:t>
            </w:r>
          </w:p>
        </w:tc>
        <w:tc>
          <w:tcPr>
            <w:tcW w:w="900" w:type="dxa"/>
          </w:tcPr>
          <w:p w:rsidR="00854303" w:rsidRPr="0083789C" w:rsidRDefault="00854303" w:rsidP="0022643F">
            <w:pPr>
              <w:tabs>
                <w:tab w:val="left" w:pos="8647"/>
              </w:tabs>
              <w:ind w:left="-32" w:firstLine="32"/>
              <w:jc w:val="both"/>
              <w:rPr>
                <w:b/>
                <w:spacing w:val="-7"/>
                <w:sz w:val="28"/>
                <w:szCs w:val="28"/>
              </w:rPr>
            </w:pPr>
            <w:r w:rsidRPr="0083789C">
              <w:rPr>
                <w:b/>
                <w:spacing w:val="-7"/>
                <w:sz w:val="28"/>
                <w:szCs w:val="28"/>
              </w:rPr>
              <w:t>2016</w:t>
            </w:r>
          </w:p>
        </w:tc>
        <w:tc>
          <w:tcPr>
            <w:tcW w:w="900" w:type="dxa"/>
          </w:tcPr>
          <w:p w:rsidR="00854303" w:rsidRPr="0083789C" w:rsidRDefault="00854303" w:rsidP="0022643F">
            <w:pPr>
              <w:tabs>
                <w:tab w:val="left" w:pos="8647"/>
              </w:tabs>
              <w:ind w:left="-32" w:firstLine="32"/>
              <w:jc w:val="both"/>
              <w:rPr>
                <w:b/>
                <w:spacing w:val="-7"/>
                <w:sz w:val="28"/>
                <w:szCs w:val="28"/>
              </w:rPr>
            </w:pPr>
            <w:r w:rsidRPr="0083789C">
              <w:rPr>
                <w:b/>
                <w:spacing w:val="-7"/>
                <w:sz w:val="28"/>
                <w:szCs w:val="28"/>
              </w:rPr>
              <w:t>2017</w:t>
            </w:r>
          </w:p>
        </w:tc>
        <w:tc>
          <w:tcPr>
            <w:tcW w:w="900" w:type="dxa"/>
          </w:tcPr>
          <w:p w:rsidR="00854303" w:rsidRPr="0083789C" w:rsidRDefault="00854303" w:rsidP="0022643F">
            <w:pPr>
              <w:tabs>
                <w:tab w:val="left" w:pos="8647"/>
              </w:tabs>
              <w:ind w:left="-32" w:firstLine="32"/>
              <w:jc w:val="both"/>
              <w:rPr>
                <w:b/>
                <w:spacing w:val="-7"/>
                <w:sz w:val="28"/>
                <w:szCs w:val="28"/>
              </w:rPr>
            </w:pPr>
            <w:r w:rsidRPr="0083789C">
              <w:rPr>
                <w:b/>
                <w:spacing w:val="-7"/>
                <w:sz w:val="28"/>
                <w:szCs w:val="28"/>
              </w:rPr>
              <w:t>2018</w:t>
            </w:r>
          </w:p>
        </w:tc>
        <w:tc>
          <w:tcPr>
            <w:tcW w:w="900" w:type="dxa"/>
          </w:tcPr>
          <w:p w:rsidR="00854303" w:rsidRPr="0083789C" w:rsidRDefault="00854303" w:rsidP="0022643F">
            <w:pPr>
              <w:tabs>
                <w:tab w:val="left" w:pos="8647"/>
              </w:tabs>
              <w:ind w:left="-32" w:firstLine="32"/>
              <w:jc w:val="both"/>
              <w:rPr>
                <w:b/>
                <w:spacing w:val="-7"/>
                <w:sz w:val="28"/>
                <w:szCs w:val="28"/>
              </w:rPr>
            </w:pPr>
            <w:r w:rsidRPr="0083789C">
              <w:rPr>
                <w:b/>
                <w:spacing w:val="-7"/>
                <w:sz w:val="28"/>
                <w:szCs w:val="28"/>
              </w:rPr>
              <w:t>2019</w:t>
            </w:r>
          </w:p>
        </w:tc>
      </w:tr>
      <w:tr w:rsidR="00854303" w:rsidRPr="0083789C" w:rsidTr="0022643F">
        <w:tc>
          <w:tcPr>
            <w:tcW w:w="3600" w:type="dxa"/>
            <w:shd w:val="clear" w:color="auto" w:fill="auto"/>
          </w:tcPr>
          <w:p w:rsidR="00854303" w:rsidRPr="0083789C" w:rsidRDefault="00854303" w:rsidP="0022643F">
            <w:pPr>
              <w:shd w:val="clear" w:color="auto" w:fill="FFFFFF"/>
              <w:spacing w:line="274" w:lineRule="exact"/>
              <w:ind w:left="-32"/>
              <w:rPr>
                <w:sz w:val="28"/>
                <w:szCs w:val="28"/>
              </w:rPr>
            </w:pPr>
            <w:r w:rsidRPr="0083789C">
              <w:rPr>
                <w:spacing w:val="-13"/>
                <w:sz w:val="28"/>
                <w:szCs w:val="28"/>
              </w:rPr>
              <w:t xml:space="preserve">Среднегодовая численность постоянного населения (на </w:t>
            </w:r>
            <w:r w:rsidRPr="0083789C">
              <w:rPr>
                <w:sz w:val="28"/>
                <w:szCs w:val="28"/>
              </w:rPr>
              <w:t>начало года) – всего</w:t>
            </w:r>
          </w:p>
        </w:tc>
        <w:tc>
          <w:tcPr>
            <w:tcW w:w="994" w:type="dxa"/>
            <w:shd w:val="clear" w:color="auto" w:fill="auto"/>
          </w:tcPr>
          <w:p w:rsidR="00854303" w:rsidRPr="0083789C" w:rsidRDefault="00854303" w:rsidP="0022643F">
            <w:pPr>
              <w:tabs>
                <w:tab w:val="left" w:pos="8647"/>
              </w:tabs>
              <w:ind w:left="-32" w:firstLine="32"/>
              <w:jc w:val="both"/>
              <w:rPr>
                <w:sz w:val="28"/>
                <w:szCs w:val="28"/>
              </w:rPr>
            </w:pPr>
          </w:p>
          <w:p w:rsidR="00854303" w:rsidRPr="0083789C" w:rsidRDefault="00854303" w:rsidP="0022643F">
            <w:pPr>
              <w:tabs>
                <w:tab w:val="left" w:pos="8647"/>
              </w:tabs>
              <w:ind w:left="-32" w:firstLine="32"/>
              <w:jc w:val="both"/>
              <w:rPr>
                <w:spacing w:val="-7"/>
                <w:sz w:val="28"/>
                <w:szCs w:val="28"/>
              </w:rPr>
            </w:pPr>
            <w:r w:rsidRPr="0083789C">
              <w:rPr>
                <w:sz w:val="28"/>
                <w:szCs w:val="28"/>
              </w:rPr>
              <w:t>Чел.</w:t>
            </w:r>
          </w:p>
        </w:tc>
        <w:tc>
          <w:tcPr>
            <w:tcW w:w="864" w:type="dxa"/>
            <w:shd w:val="clear" w:color="auto" w:fill="auto"/>
          </w:tcPr>
          <w:p w:rsidR="00854303" w:rsidRPr="0083789C" w:rsidRDefault="00854303" w:rsidP="0022643F">
            <w:pPr>
              <w:tabs>
                <w:tab w:val="left" w:pos="8647"/>
              </w:tabs>
              <w:ind w:left="-32" w:firstLine="32"/>
              <w:jc w:val="both"/>
              <w:rPr>
                <w:spacing w:val="-7"/>
                <w:sz w:val="28"/>
                <w:szCs w:val="28"/>
              </w:rPr>
            </w:pPr>
          </w:p>
          <w:p w:rsidR="00854303" w:rsidRPr="0083789C" w:rsidRDefault="00854303" w:rsidP="0022643F">
            <w:pPr>
              <w:tabs>
                <w:tab w:val="left" w:pos="8647"/>
              </w:tabs>
              <w:ind w:left="-32" w:firstLine="32"/>
              <w:jc w:val="both"/>
              <w:rPr>
                <w:spacing w:val="-7"/>
                <w:sz w:val="28"/>
                <w:szCs w:val="28"/>
              </w:rPr>
            </w:pPr>
            <w:r w:rsidRPr="0083789C">
              <w:rPr>
                <w:spacing w:val="-7"/>
                <w:sz w:val="28"/>
                <w:szCs w:val="28"/>
              </w:rPr>
              <w:t>7864</w:t>
            </w:r>
          </w:p>
        </w:tc>
        <w:tc>
          <w:tcPr>
            <w:tcW w:w="900" w:type="dxa"/>
            <w:shd w:val="clear" w:color="auto" w:fill="auto"/>
          </w:tcPr>
          <w:p w:rsidR="00854303" w:rsidRPr="0083789C" w:rsidRDefault="00854303" w:rsidP="0022643F">
            <w:pPr>
              <w:tabs>
                <w:tab w:val="left" w:pos="8647"/>
              </w:tabs>
              <w:ind w:left="-32" w:firstLine="32"/>
              <w:jc w:val="both"/>
              <w:rPr>
                <w:spacing w:val="-7"/>
                <w:sz w:val="28"/>
                <w:szCs w:val="28"/>
              </w:rPr>
            </w:pPr>
          </w:p>
          <w:p w:rsidR="00854303" w:rsidRPr="0083789C" w:rsidRDefault="00854303" w:rsidP="0022643F">
            <w:pPr>
              <w:tabs>
                <w:tab w:val="left" w:pos="8647"/>
              </w:tabs>
              <w:ind w:left="-32" w:firstLine="32"/>
              <w:jc w:val="both"/>
              <w:rPr>
                <w:spacing w:val="-7"/>
                <w:sz w:val="28"/>
                <w:szCs w:val="28"/>
              </w:rPr>
            </w:pPr>
            <w:r w:rsidRPr="0083789C">
              <w:rPr>
                <w:spacing w:val="-7"/>
                <w:sz w:val="28"/>
                <w:szCs w:val="28"/>
              </w:rPr>
              <w:t>7694</w:t>
            </w:r>
          </w:p>
        </w:tc>
        <w:tc>
          <w:tcPr>
            <w:tcW w:w="900" w:type="dxa"/>
          </w:tcPr>
          <w:p w:rsidR="00854303" w:rsidRPr="0083789C" w:rsidRDefault="00854303" w:rsidP="0022643F">
            <w:pPr>
              <w:tabs>
                <w:tab w:val="left" w:pos="8647"/>
              </w:tabs>
              <w:ind w:left="-32" w:firstLine="32"/>
              <w:jc w:val="both"/>
              <w:rPr>
                <w:spacing w:val="-7"/>
                <w:sz w:val="28"/>
                <w:szCs w:val="28"/>
              </w:rPr>
            </w:pPr>
          </w:p>
          <w:p w:rsidR="00410970" w:rsidRPr="0083789C" w:rsidRDefault="00410970" w:rsidP="0022643F">
            <w:pPr>
              <w:tabs>
                <w:tab w:val="left" w:pos="8647"/>
              </w:tabs>
              <w:ind w:left="-32" w:firstLine="32"/>
              <w:jc w:val="both"/>
              <w:rPr>
                <w:spacing w:val="-7"/>
                <w:sz w:val="28"/>
                <w:szCs w:val="28"/>
              </w:rPr>
            </w:pPr>
            <w:r w:rsidRPr="0083789C">
              <w:rPr>
                <w:spacing w:val="-7"/>
                <w:sz w:val="28"/>
                <w:szCs w:val="28"/>
              </w:rPr>
              <w:t>7579</w:t>
            </w:r>
          </w:p>
        </w:tc>
        <w:tc>
          <w:tcPr>
            <w:tcW w:w="900" w:type="dxa"/>
          </w:tcPr>
          <w:p w:rsidR="00854303" w:rsidRPr="0083789C" w:rsidRDefault="00854303" w:rsidP="0022643F">
            <w:pPr>
              <w:tabs>
                <w:tab w:val="left" w:pos="8647"/>
              </w:tabs>
              <w:ind w:left="-32" w:firstLine="32"/>
              <w:jc w:val="both"/>
              <w:rPr>
                <w:spacing w:val="-7"/>
                <w:sz w:val="28"/>
                <w:szCs w:val="28"/>
              </w:rPr>
            </w:pPr>
          </w:p>
          <w:p w:rsidR="00410970" w:rsidRPr="0083789C" w:rsidRDefault="00410970" w:rsidP="0022643F">
            <w:pPr>
              <w:tabs>
                <w:tab w:val="left" w:pos="8647"/>
              </w:tabs>
              <w:ind w:left="-32" w:firstLine="32"/>
              <w:jc w:val="both"/>
              <w:rPr>
                <w:spacing w:val="-7"/>
                <w:sz w:val="28"/>
                <w:szCs w:val="28"/>
              </w:rPr>
            </w:pPr>
            <w:r w:rsidRPr="0083789C">
              <w:rPr>
                <w:spacing w:val="-7"/>
                <w:sz w:val="28"/>
                <w:szCs w:val="28"/>
              </w:rPr>
              <w:t>7460</w:t>
            </w:r>
          </w:p>
        </w:tc>
        <w:tc>
          <w:tcPr>
            <w:tcW w:w="900" w:type="dxa"/>
          </w:tcPr>
          <w:p w:rsidR="00854303" w:rsidRPr="0083789C" w:rsidRDefault="00854303" w:rsidP="0022643F">
            <w:pPr>
              <w:tabs>
                <w:tab w:val="left" w:pos="8647"/>
              </w:tabs>
              <w:ind w:left="-32" w:firstLine="32"/>
              <w:jc w:val="both"/>
              <w:rPr>
                <w:spacing w:val="-7"/>
                <w:sz w:val="28"/>
                <w:szCs w:val="28"/>
              </w:rPr>
            </w:pPr>
          </w:p>
          <w:p w:rsidR="00410970" w:rsidRPr="0083789C" w:rsidRDefault="00410970" w:rsidP="0022643F">
            <w:pPr>
              <w:tabs>
                <w:tab w:val="left" w:pos="8647"/>
              </w:tabs>
              <w:ind w:left="-32" w:firstLine="32"/>
              <w:jc w:val="both"/>
              <w:rPr>
                <w:spacing w:val="-7"/>
                <w:sz w:val="28"/>
                <w:szCs w:val="28"/>
              </w:rPr>
            </w:pPr>
            <w:r w:rsidRPr="0083789C">
              <w:rPr>
                <w:spacing w:val="-7"/>
                <w:sz w:val="28"/>
                <w:szCs w:val="28"/>
              </w:rPr>
              <w:t>7338</w:t>
            </w:r>
          </w:p>
        </w:tc>
        <w:tc>
          <w:tcPr>
            <w:tcW w:w="900" w:type="dxa"/>
          </w:tcPr>
          <w:p w:rsidR="00854303" w:rsidRPr="0083789C" w:rsidRDefault="00854303" w:rsidP="0022643F">
            <w:pPr>
              <w:tabs>
                <w:tab w:val="left" w:pos="8647"/>
              </w:tabs>
              <w:ind w:left="-32" w:firstLine="32"/>
              <w:jc w:val="both"/>
              <w:rPr>
                <w:spacing w:val="-7"/>
                <w:sz w:val="28"/>
                <w:szCs w:val="28"/>
              </w:rPr>
            </w:pPr>
          </w:p>
          <w:p w:rsidR="00410970" w:rsidRPr="0083789C" w:rsidRDefault="00410970" w:rsidP="0022643F">
            <w:pPr>
              <w:tabs>
                <w:tab w:val="left" w:pos="8647"/>
              </w:tabs>
              <w:ind w:left="-32" w:firstLine="32"/>
              <w:jc w:val="both"/>
              <w:rPr>
                <w:spacing w:val="-7"/>
                <w:sz w:val="28"/>
                <w:szCs w:val="28"/>
              </w:rPr>
            </w:pPr>
            <w:r w:rsidRPr="0083789C">
              <w:rPr>
                <w:spacing w:val="-7"/>
                <w:sz w:val="28"/>
                <w:szCs w:val="28"/>
              </w:rPr>
              <w:t>7136</w:t>
            </w:r>
          </w:p>
        </w:tc>
      </w:tr>
      <w:tr w:rsidR="00854303" w:rsidRPr="0083789C" w:rsidTr="0022643F">
        <w:trPr>
          <w:trHeight w:val="513"/>
        </w:trPr>
        <w:tc>
          <w:tcPr>
            <w:tcW w:w="3600" w:type="dxa"/>
            <w:shd w:val="clear" w:color="auto" w:fill="auto"/>
          </w:tcPr>
          <w:p w:rsidR="00854303" w:rsidRPr="0083789C" w:rsidRDefault="00854303" w:rsidP="0022643F">
            <w:pPr>
              <w:shd w:val="clear" w:color="auto" w:fill="FFFFFF"/>
              <w:ind w:left="-32"/>
              <w:rPr>
                <w:sz w:val="28"/>
                <w:szCs w:val="28"/>
              </w:rPr>
            </w:pPr>
            <w:r w:rsidRPr="0083789C">
              <w:rPr>
                <w:sz w:val="28"/>
                <w:szCs w:val="28"/>
              </w:rPr>
              <w:lastRenderedPageBreak/>
              <w:t>в том числе:</w:t>
            </w:r>
          </w:p>
        </w:tc>
        <w:tc>
          <w:tcPr>
            <w:tcW w:w="994" w:type="dxa"/>
            <w:shd w:val="clear" w:color="auto" w:fill="auto"/>
          </w:tcPr>
          <w:p w:rsidR="00854303" w:rsidRPr="0083789C" w:rsidRDefault="00854303" w:rsidP="0022643F">
            <w:pPr>
              <w:tabs>
                <w:tab w:val="left" w:pos="8647"/>
              </w:tabs>
              <w:ind w:left="-32" w:firstLine="32"/>
              <w:jc w:val="both"/>
              <w:rPr>
                <w:spacing w:val="-7"/>
                <w:sz w:val="28"/>
                <w:szCs w:val="28"/>
              </w:rPr>
            </w:pPr>
          </w:p>
        </w:tc>
        <w:tc>
          <w:tcPr>
            <w:tcW w:w="864" w:type="dxa"/>
            <w:shd w:val="clear" w:color="auto" w:fill="auto"/>
          </w:tcPr>
          <w:p w:rsidR="00854303" w:rsidRPr="0083789C" w:rsidRDefault="00854303" w:rsidP="0022643F">
            <w:pPr>
              <w:tabs>
                <w:tab w:val="left" w:pos="8647"/>
              </w:tabs>
              <w:ind w:left="-32" w:firstLine="32"/>
              <w:jc w:val="both"/>
              <w:rPr>
                <w:spacing w:val="-7"/>
                <w:sz w:val="28"/>
                <w:szCs w:val="28"/>
              </w:rPr>
            </w:pPr>
          </w:p>
        </w:tc>
        <w:tc>
          <w:tcPr>
            <w:tcW w:w="900" w:type="dxa"/>
            <w:shd w:val="clear" w:color="auto" w:fill="auto"/>
          </w:tcPr>
          <w:p w:rsidR="00854303" w:rsidRPr="0083789C" w:rsidRDefault="00854303" w:rsidP="0022643F">
            <w:pPr>
              <w:tabs>
                <w:tab w:val="left" w:pos="8647"/>
              </w:tabs>
              <w:ind w:left="-32" w:firstLine="32"/>
              <w:jc w:val="both"/>
              <w:rPr>
                <w:spacing w:val="-7"/>
                <w:sz w:val="28"/>
                <w:szCs w:val="28"/>
              </w:rPr>
            </w:pPr>
          </w:p>
        </w:tc>
        <w:tc>
          <w:tcPr>
            <w:tcW w:w="900" w:type="dxa"/>
          </w:tcPr>
          <w:p w:rsidR="00854303" w:rsidRPr="0083789C" w:rsidRDefault="00854303" w:rsidP="0022643F">
            <w:pPr>
              <w:tabs>
                <w:tab w:val="left" w:pos="8647"/>
              </w:tabs>
              <w:ind w:left="-32" w:firstLine="32"/>
              <w:jc w:val="both"/>
              <w:rPr>
                <w:spacing w:val="-7"/>
                <w:sz w:val="28"/>
                <w:szCs w:val="28"/>
              </w:rPr>
            </w:pPr>
          </w:p>
        </w:tc>
        <w:tc>
          <w:tcPr>
            <w:tcW w:w="900" w:type="dxa"/>
          </w:tcPr>
          <w:p w:rsidR="00854303" w:rsidRPr="0083789C" w:rsidRDefault="00854303" w:rsidP="0022643F">
            <w:pPr>
              <w:tabs>
                <w:tab w:val="left" w:pos="8647"/>
              </w:tabs>
              <w:ind w:left="-32" w:firstLine="32"/>
              <w:jc w:val="both"/>
              <w:rPr>
                <w:spacing w:val="-7"/>
                <w:sz w:val="28"/>
                <w:szCs w:val="28"/>
              </w:rPr>
            </w:pPr>
          </w:p>
        </w:tc>
        <w:tc>
          <w:tcPr>
            <w:tcW w:w="900" w:type="dxa"/>
          </w:tcPr>
          <w:p w:rsidR="00854303" w:rsidRPr="0083789C" w:rsidRDefault="00854303" w:rsidP="0022643F">
            <w:pPr>
              <w:tabs>
                <w:tab w:val="left" w:pos="8647"/>
              </w:tabs>
              <w:ind w:left="-32" w:firstLine="32"/>
              <w:jc w:val="both"/>
              <w:rPr>
                <w:spacing w:val="-7"/>
                <w:sz w:val="28"/>
                <w:szCs w:val="28"/>
              </w:rPr>
            </w:pPr>
          </w:p>
        </w:tc>
        <w:tc>
          <w:tcPr>
            <w:tcW w:w="900" w:type="dxa"/>
          </w:tcPr>
          <w:p w:rsidR="00854303" w:rsidRPr="0083789C" w:rsidRDefault="00854303" w:rsidP="0022643F">
            <w:pPr>
              <w:tabs>
                <w:tab w:val="left" w:pos="8647"/>
              </w:tabs>
              <w:ind w:left="-32" w:firstLine="32"/>
              <w:jc w:val="both"/>
              <w:rPr>
                <w:spacing w:val="-7"/>
                <w:sz w:val="28"/>
                <w:szCs w:val="28"/>
              </w:rPr>
            </w:pPr>
          </w:p>
        </w:tc>
      </w:tr>
      <w:tr w:rsidR="00991CEE" w:rsidRPr="0083789C" w:rsidTr="0022643F">
        <w:tc>
          <w:tcPr>
            <w:tcW w:w="3600" w:type="dxa"/>
            <w:shd w:val="clear" w:color="auto" w:fill="auto"/>
          </w:tcPr>
          <w:p w:rsidR="00991CEE" w:rsidRPr="0083789C" w:rsidRDefault="00991CEE" w:rsidP="0022643F">
            <w:pPr>
              <w:shd w:val="clear" w:color="auto" w:fill="FFFFFF"/>
              <w:ind w:left="-32"/>
              <w:rPr>
                <w:sz w:val="28"/>
                <w:szCs w:val="28"/>
              </w:rPr>
            </w:pPr>
            <w:r w:rsidRPr="0083789C">
              <w:rPr>
                <w:spacing w:val="-12"/>
                <w:sz w:val="28"/>
                <w:szCs w:val="28"/>
              </w:rPr>
              <w:t>- моложе трудоспособного возраста</w:t>
            </w:r>
          </w:p>
        </w:tc>
        <w:tc>
          <w:tcPr>
            <w:tcW w:w="994" w:type="dxa"/>
            <w:shd w:val="clear" w:color="auto" w:fill="auto"/>
          </w:tcPr>
          <w:p w:rsidR="00991CEE" w:rsidRPr="0083789C" w:rsidRDefault="00991CEE" w:rsidP="0022643F">
            <w:pPr>
              <w:ind w:left="-32"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1569</w:t>
            </w:r>
          </w:p>
        </w:tc>
        <w:tc>
          <w:tcPr>
            <w:tcW w:w="900" w:type="dxa"/>
            <w:shd w:val="clear" w:color="auto" w:fill="auto"/>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1599</w:t>
            </w:r>
          </w:p>
        </w:tc>
        <w:tc>
          <w:tcPr>
            <w:tcW w:w="900" w:type="dxa"/>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1591</w:t>
            </w:r>
          </w:p>
        </w:tc>
        <w:tc>
          <w:tcPr>
            <w:tcW w:w="900" w:type="dxa"/>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154</w:t>
            </w:r>
            <w:r w:rsidR="00AF2193" w:rsidRPr="0083789C">
              <w:rPr>
                <w:spacing w:val="-7"/>
                <w:sz w:val="28"/>
                <w:szCs w:val="28"/>
              </w:rPr>
              <w:t>6</w:t>
            </w:r>
          </w:p>
        </w:tc>
        <w:tc>
          <w:tcPr>
            <w:tcW w:w="900" w:type="dxa"/>
          </w:tcPr>
          <w:p w:rsidR="00991CEE" w:rsidRPr="0083789C" w:rsidRDefault="00AF2193" w:rsidP="0022643F">
            <w:pPr>
              <w:tabs>
                <w:tab w:val="left" w:pos="8647"/>
              </w:tabs>
              <w:ind w:left="-32" w:firstLine="32"/>
              <w:jc w:val="both"/>
              <w:rPr>
                <w:spacing w:val="-7"/>
                <w:sz w:val="28"/>
                <w:szCs w:val="28"/>
              </w:rPr>
            </w:pPr>
            <w:r w:rsidRPr="0083789C">
              <w:rPr>
                <w:spacing w:val="-7"/>
                <w:sz w:val="28"/>
                <w:szCs w:val="28"/>
              </w:rPr>
              <w:t>1545</w:t>
            </w:r>
          </w:p>
        </w:tc>
        <w:tc>
          <w:tcPr>
            <w:tcW w:w="900" w:type="dxa"/>
          </w:tcPr>
          <w:p w:rsidR="00991CEE" w:rsidRPr="0083789C" w:rsidRDefault="00AF2193" w:rsidP="0022643F">
            <w:pPr>
              <w:tabs>
                <w:tab w:val="left" w:pos="8647"/>
              </w:tabs>
              <w:ind w:left="-32" w:firstLine="32"/>
              <w:jc w:val="both"/>
              <w:rPr>
                <w:spacing w:val="-7"/>
                <w:sz w:val="28"/>
                <w:szCs w:val="28"/>
              </w:rPr>
            </w:pPr>
            <w:r w:rsidRPr="0083789C">
              <w:rPr>
                <w:spacing w:val="-7"/>
                <w:sz w:val="28"/>
                <w:szCs w:val="28"/>
              </w:rPr>
              <w:t>1540</w:t>
            </w:r>
          </w:p>
        </w:tc>
      </w:tr>
      <w:tr w:rsidR="00991CEE" w:rsidRPr="0083789C" w:rsidTr="0022643F">
        <w:tc>
          <w:tcPr>
            <w:tcW w:w="3600" w:type="dxa"/>
            <w:shd w:val="clear" w:color="auto" w:fill="auto"/>
          </w:tcPr>
          <w:p w:rsidR="00991CEE" w:rsidRPr="0083789C" w:rsidRDefault="00991CEE" w:rsidP="0022643F">
            <w:pPr>
              <w:shd w:val="clear" w:color="auto" w:fill="FFFFFF"/>
              <w:ind w:left="-32"/>
              <w:rPr>
                <w:sz w:val="28"/>
                <w:szCs w:val="28"/>
              </w:rPr>
            </w:pPr>
            <w:r w:rsidRPr="0083789C">
              <w:rPr>
                <w:sz w:val="28"/>
                <w:szCs w:val="28"/>
              </w:rPr>
              <w:t>- в трудоспособном возрасте</w:t>
            </w:r>
          </w:p>
        </w:tc>
        <w:tc>
          <w:tcPr>
            <w:tcW w:w="994" w:type="dxa"/>
            <w:shd w:val="clear" w:color="auto" w:fill="auto"/>
          </w:tcPr>
          <w:p w:rsidR="00991CEE" w:rsidRPr="0083789C" w:rsidRDefault="00991CEE" w:rsidP="0022643F">
            <w:pPr>
              <w:ind w:left="-32"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4116</w:t>
            </w:r>
          </w:p>
        </w:tc>
        <w:tc>
          <w:tcPr>
            <w:tcW w:w="900" w:type="dxa"/>
            <w:shd w:val="clear" w:color="auto" w:fill="auto"/>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3953</w:t>
            </w:r>
          </w:p>
        </w:tc>
        <w:tc>
          <w:tcPr>
            <w:tcW w:w="900" w:type="dxa"/>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3715</w:t>
            </w:r>
          </w:p>
        </w:tc>
        <w:tc>
          <w:tcPr>
            <w:tcW w:w="900" w:type="dxa"/>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3</w:t>
            </w:r>
            <w:r w:rsidR="00AF2193" w:rsidRPr="0083789C">
              <w:rPr>
                <w:spacing w:val="-7"/>
                <w:sz w:val="28"/>
                <w:szCs w:val="28"/>
              </w:rPr>
              <w:t>592</w:t>
            </w:r>
          </w:p>
        </w:tc>
        <w:tc>
          <w:tcPr>
            <w:tcW w:w="900" w:type="dxa"/>
          </w:tcPr>
          <w:p w:rsidR="00991CEE" w:rsidRPr="0083789C" w:rsidRDefault="00AF2193" w:rsidP="0022643F">
            <w:pPr>
              <w:tabs>
                <w:tab w:val="left" w:pos="8647"/>
              </w:tabs>
              <w:ind w:left="-32" w:firstLine="32"/>
              <w:jc w:val="both"/>
              <w:rPr>
                <w:spacing w:val="-7"/>
                <w:sz w:val="28"/>
                <w:szCs w:val="28"/>
              </w:rPr>
            </w:pPr>
            <w:r w:rsidRPr="0083789C">
              <w:rPr>
                <w:spacing w:val="-7"/>
                <w:sz w:val="28"/>
                <w:szCs w:val="28"/>
              </w:rPr>
              <w:t>3457</w:t>
            </w:r>
          </w:p>
        </w:tc>
        <w:tc>
          <w:tcPr>
            <w:tcW w:w="900" w:type="dxa"/>
          </w:tcPr>
          <w:p w:rsidR="00991CEE" w:rsidRPr="0083789C" w:rsidRDefault="00AF2193" w:rsidP="0022643F">
            <w:pPr>
              <w:tabs>
                <w:tab w:val="left" w:pos="8647"/>
              </w:tabs>
              <w:ind w:left="-32" w:firstLine="32"/>
              <w:jc w:val="both"/>
              <w:rPr>
                <w:spacing w:val="-7"/>
                <w:sz w:val="28"/>
                <w:szCs w:val="28"/>
              </w:rPr>
            </w:pPr>
            <w:r w:rsidRPr="0083789C">
              <w:rPr>
                <w:spacing w:val="-7"/>
                <w:sz w:val="28"/>
                <w:szCs w:val="28"/>
              </w:rPr>
              <w:t>3552</w:t>
            </w:r>
          </w:p>
        </w:tc>
      </w:tr>
      <w:tr w:rsidR="00991CEE" w:rsidRPr="0083789C" w:rsidTr="0022643F">
        <w:tc>
          <w:tcPr>
            <w:tcW w:w="3600" w:type="dxa"/>
            <w:shd w:val="clear" w:color="auto" w:fill="auto"/>
          </w:tcPr>
          <w:p w:rsidR="00991CEE" w:rsidRPr="0083789C" w:rsidRDefault="00991CEE" w:rsidP="0022643F">
            <w:pPr>
              <w:shd w:val="clear" w:color="auto" w:fill="FFFFFF"/>
              <w:ind w:left="-32"/>
              <w:rPr>
                <w:sz w:val="28"/>
                <w:szCs w:val="28"/>
              </w:rPr>
            </w:pPr>
            <w:r w:rsidRPr="0083789C">
              <w:rPr>
                <w:spacing w:val="-14"/>
                <w:sz w:val="28"/>
                <w:szCs w:val="28"/>
              </w:rPr>
              <w:t>- старше трудоспособного возраста</w:t>
            </w:r>
          </w:p>
        </w:tc>
        <w:tc>
          <w:tcPr>
            <w:tcW w:w="994" w:type="dxa"/>
            <w:shd w:val="clear" w:color="auto" w:fill="auto"/>
          </w:tcPr>
          <w:p w:rsidR="00991CEE" w:rsidRPr="0083789C" w:rsidRDefault="00991CEE" w:rsidP="0022643F">
            <w:pPr>
              <w:ind w:left="-32"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2234</w:t>
            </w:r>
          </w:p>
        </w:tc>
        <w:tc>
          <w:tcPr>
            <w:tcW w:w="900" w:type="dxa"/>
            <w:shd w:val="clear" w:color="auto" w:fill="auto"/>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2257</w:t>
            </w:r>
          </w:p>
        </w:tc>
        <w:tc>
          <w:tcPr>
            <w:tcW w:w="900" w:type="dxa"/>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2273</w:t>
            </w:r>
          </w:p>
        </w:tc>
        <w:tc>
          <w:tcPr>
            <w:tcW w:w="900" w:type="dxa"/>
          </w:tcPr>
          <w:p w:rsidR="00991CEE" w:rsidRPr="0083789C" w:rsidRDefault="00991CEE" w:rsidP="0022643F">
            <w:pPr>
              <w:tabs>
                <w:tab w:val="left" w:pos="8647"/>
              </w:tabs>
              <w:ind w:left="-32" w:firstLine="32"/>
              <w:jc w:val="both"/>
              <w:rPr>
                <w:spacing w:val="-7"/>
                <w:sz w:val="28"/>
                <w:szCs w:val="28"/>
              </w:rPr>
            </w:pPr>
            <w:r w:rsidRPr="0083789C">
              <w:rPr>
                <w:spacing w:val="-7"/>
                <w:sz w:val="28"/>
                <w:szCs w:val="28"/>
              </w:rPr>
              <w:t>23</w:t>
            </w:r>
            <w:r w:rsidR="00AF2193" w:rsidRPr="0083789C">
              <w:rPr>
                <w:spacing w:val="-7"/>
                <w:sz w:val="28"/>
                <w:szCs w:val="28"/>
              </w:rPr>
              <w:t>22</w:t>
            </w:r>
          </w:p>
        </w:tc>
        <w:tc>
          <w:tcPr>
            <w:tcW w:w="900" w:type="dxa"/>
          </w:tcPr>
          <w:p w:rsidR="00991CEE" w:rsidRPr="0083789C" w:rsidRDefault="00AF2193" w:rsidP="0022643F">
            <w:pPr>
              <w:tabs>
                <w:tab w:val="left" w:pos="8647"/>
              </w:tabs>
              <w:ind w:left="-32" w:firstLine="32"/>
              <w:jc w:val="both"/>
              <w:rPr>
                <w:spacing w:val="-7"/>
                <w:sz w:val="28"/>
                <w:szCs w:val="28"/>
              </w:rPr>
            </w:pPr>
            <w:r w:rsidRPr="0083789C">
              <w:rPr>
                <w:spacing w:val="-7"/>
                <w:sz w:val="28"/>
                <w:szCs w:val="28"/>
              </w:rPr>
              <w:t>2336</w:t>
            </w:r>
          </w:p>
        </w:tc>
        <w:tc>
          <w:tcPr>
            <w:tcW w:w="900" w:type="dxa"/>
          </w:tcPr>
          <w:p w:rsidR="00991CEE" w:rsidRPr="0083789C" w:rsidRDefault="00AF2193" w:rsidP="0022643F">
            <w:pPr>
              <w:tabs>
                <w:tab w:val="left" w:pos="8647"/>
              </w:tabs>
              <w:ind w:left="-32" w:firstLine="32"/>
              <w:jc w:val="both"/>
              <w:rPr>
                <w:spacing w:val="-7"/>
                <w:sz w:val="28"/>
                <w:szCs w:val="28"/>
              </w:rPr>
            </w:pPr>
            <w:r w:rsidRPr="0083789C">
              <w:rPr>
                <w:spacing w:val="-7"/>
                <w:sz w:val="28"/>
                <w:szCs w:val="28"/>
              </w:rPr>
              <w:t>2044</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pacing w:val="-13"/>
                <w:sz w:val="28"/>
                <w:szCs w:val="28"/>
              </w:rPr>
            </w:pPr>
            <w:r w:rsidRPr="0083789C">
              <w:rPr>
                <w:spacing w:val="-13"/>
                <w:sz w:val="28"/>
                <w:szCs w:val="28"/>
              </w:rPr>
              <w:t>Численность мужского населения</w:t>
            </w:r>
          </w:p>
          <w:p w:rsidR="00991CEE" w:rsidRPr="0083789C" w:rsidRDefault="00991CEE" w:rsidP="0022643F">
            <w:pPr>
              <w:shd w:val="clear" w:color="auto" w:fill="FFFFFF"/>
              <w:ind w:left="-32" w:right="-284"/>
              <w:rPr>
                <w:sz w:val="28"/>
                <w:szCs w:val="28"/>
              </w:rPr>
            </w:pPr>
          </w:p>
        </w:tc>
        <w:tc>
          <w:tcPr>
            <w:tcW w:w="994" w:type="dxa"/>
            <w:shd w:val="clear" w:color="auto" w:fill="auto"/>
          </w:tcPr>
          <w:p w:rsidR="00991CEE" w:rsidRPr="0083789C" w:rsidRDefault="00991CEE" w:rsidP="0022643F">
            <w:pPr>
              <w:ind w:left="-32" w:right="-284"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3779</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3759</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3656</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3605</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3551</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3433</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z w:val="28"/>
                <w:szCs w:val="28"/>
              </w:rPr>
            </w:pPr>
            <w:r w:rsidRPr="0083789C">
              <w:rPr>
                <w:sz w:val="28"/>
                <w:szCs w:val="28"/>
              </w:rPr>
              <w:t>Численность женского населения</w:t>
            </w:r>
          </w:p>
        </w:tc>
        <w:tc>
          <w:tcPr>
            <w:tcW w:w="994" w:type="dxa"/>
            <w:shd w:val="clear" w:color="auto" w:fill="auto"/>
          </w:tcPr>
          <w:p w:rsidR="00991CEE" w:rsidRPr="0083789C" w:rsidRDefault="00991CEE" w:rsidP="0022643F">
            <w:pPr>
              <w:ind w:left="-32" w:right="-284"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4140</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4050</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3923</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3855</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3787</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3703</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z w:val="28"/>
                <w:szCs w:val="28"/>
              </w:rPr>
            </w:pPr>
            <w:r w:rsidRPr="0083789C">
              <w:rPr>
                <w:sz w:val="28"/>
                <w:szCs w:val="28"/>
              </w:rPr>
              <w:t>Число родившихся</w:t>
            </w:r>
          </w:p>
        </w:tc>
        <w:tc>
          <w:tcPr>
            <w:tcW w:w="99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135</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104</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107</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106</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84</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80</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z w:val="28"/>
                <w:szCs w:val="28"/>
              </w:rPr>
            </w:pPr>
            <w:r w:rsidRPr="0083789C">
              <w:rPr>
                <w:spacing w:val="-15"/>
                <w:sz w:val="28"/>
                <w:szCs w:val="28"/>
              </w:rPr>
              <w:t>Общий коэффициент рождаемости</w:t>
            </w:r>
          </w:p>
        </w:tc>
        <w:tc>
          <w:tcPr>
            <w:tcW w:w="994" w:type="dxa"/>
            <w:shd w:val="clear" w:color="auto" w:fill="auto"/>
          </w:tcPr>
          <w:p w:rsidR="00991CEE" w:rsidRPr="0083789C" w:rsidRDefault="00991CEE" w:rsidP="0022643F">
            <w:pPr>
              <w:tabs>
                <w:tab w:val="left" w:pos="8647"/>
              </w:tabs>
              <w:ind w:left="-32" w:right="-42" w:firstLine="32"/>
              <w:jc w:val="both"/>
              <w:rPr>
                <w:spacing w:val="-7"/>
                <w:sz w:val="28"/>
                <w:szCs w:val="28"/>
              </w:rPr>
            </w:pPr>
            <w:r w:rsidRPr="0083789C">
              <w:rPr>
                <w:spacing w:val="-7"/>
                <w:sz w:val="28"/>
                <w:szCs w:val="28"/>
              </w:rPr>
              <w:t>на 1000 насел.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17</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13,3</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14,1</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14,3</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11,</w:t>
            </w:r>
            <w:r w:rsidR="00FA1BB9" w:rsidRPr="0083789C">
              <w:rPr>
                <w:spacing w:val="-7"/>
                <w:sz w:val="28"/>
                <w:szCs w:val="28"/>
              </w:rPr>
              <w:t>3</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11,2</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z w:val="28"/>
                <w:szCs w:val="28"/>
              </w:rPr>
            </w:pPr>
            <w:r w:rsidRPr="0083789C">
              <w:rPr>
                <w:sz w:val="28"/>
                <w:szCs w:val="28"/>
              </w:rPr>
              <w:t>Число умерших</w:t>
            </w:r>
          </w:p>
        </w:tc>
        <w:tc>
          <w:tcPr>
            <w:tcW w:w="994" w:type="dxa"/>
            <w:shd w:val="clear" w:color="auto" w:fill="auto"/>
          </w:tcPr>
          <w:p w:rsidR="00991CEE" w:rsidRPr="0083789C" w:rsidRDefault="00991CEE" w:rsidP="0022643F">
            <w:pPr>
              <w:tabs>
                <w:tab w:val="left" w:pos="8647"/>
              </w:tabs>
              <w:ind w:left="-32" w:right="-252" w:firstLine="32"/>
              <w:jc w:val="both"/>
              <w:rPr>
                <w:spacing w:val="-7"/>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138</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153</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120</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133</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144</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146</w:t>
            </w:r>
          </w:p>
        </w:tc>
      </w:tr>
      <w:tr w:rsidR="00991CEE" w:rsidRPr="0083789C" w:rsidTr="0022643F">
        <w:tc>
          <w:tcPr>
            <w:tcW w:w="3600" w:type="dxa"/>
            <w:shd w:val="clear" w:color="auto" w:fill="auto"/>
          </w:tcPr>
          <w:p w:rsidR="00991CEE" w:rsidRPr="0083789C" w:rsidRDefault="00991CEE" w:rsidP="0022643F">
            <w:pPr>
              <w:shd w:val="clear" w:color="auto" w:fill="FFFFFF"/>
              <w:ind w:left="-32" w:right="-22"/>
              <w:rPr>
                <w:sz w:val="28"/>
                <w:szCs w:val="28"/>
              </w:rPr>
            </w:pPr>
            <w:r w:rsidRPr="0083789C">
              <w:rPr>
                <w:sz w:val="28"/>
                <w:szCs w:val="28"/>
              </w:rPr>
              <w:t>Общий коэффициент смертности</w:t>
            </w:r>
          </w:p>
        </w:tc>
        <w:tc>
          <w:tcPr>
            <w:tcW w:w="994" w:type="dxa"/>
            <w:shd w:val="clear" w:color="auto" w:fill="auto"/>
          </w:tcPr>
          <w:p w:rsidR="00991CEE" w:rsidRPr="0083789C" w:rsidRDefault="00991CEE" w:rsidP="0022643F">
            <w:pPr>
              <w:tabs>
                <w:tab w:val="left" w:pos="8647"/>
              </w:tabs>
              <w:ind w:left="-32" w:right="-108" w:firstLine="32"/>
              <w:jc w:val="both"/>
              <w:rPr>
                <w:spacing w:val="-7"/>
                <w:sz w:val="28"/>
                <w:szCs w:val="28"/>
              </w:rPr>
            </w:pPr>
            <w:r w:rsidRPr="0083789C">
              <w:rPr>
                <w:spacing w:val="-7"/>
                <w:sz w:val="28"/>
                <w:szCs w:val="28"/>
              </w:rPr>
              <w:t>на 1000 насел.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17,4</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19,6</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15,8</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18</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19,</w:t>
            </w:r>
            <w:r w:rsidR="00AF2193" w:rsidRPr="0083789C">
              <w:rPr>
                <w:spacing w:val="-7"/>
                <w:sz w:val="28"/>
                <w:szCs w:val="28"/>
              </w:rPr>
              <w:t>9</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20,5</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z w:val="28"/>
                <w:szCs w:val="28"/>
              </w:rPr>
            </w:pPr>
            <w:r w:rsidRPr="0083789C">
              <w:rPr>
                <w:spacing w:val="-14"/>
                <w:sz w:val="28"/>
                <w:szCs w:val="28"/>
              </w:rPr>
              <w:t>Естественный прирост (убыль) населения</w:t>
            </w:r>
          </w:p>
        </w:tc>
        <w:tc>
          <w:tcPr>
            <w:tcW w:w="994" w:type="dxa"/>
            <w:shd w:val="clear" w:color="auto" w:fill="auto"/>
          </w:tcPr>
          <w:p w:rsidR="00991CEE" w:rsidRPr="0083789C" w:rsidRDefault="00991CEE" w:rsidP="0022643F">
            <w:pPr>
              <w:ind w:left="-32" w:right="-284"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-49</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-13</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-3,7</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w:t>
            </w:r>
            <w:r w:rsidR="00AF2193" w:rsidRPr="0083789C">
              <w:rPr>
                <w:spacing w:val="-7"/>
                <w:sz w:val="28"/>
                <w:szCs w:val="28"/>
              </w:rPr>
              <w:t>8,3</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-9,3</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z w:val="28"/>
                <w:szCs w:val="28"/>
              </w:rPr>
            </w:pPr>
            <w:r w:rsidRPr="0083789C">
              <w:rPr>
                <w:sz w:val="28"/>
                <w:szCs w:val="28"/>
              </w:rPr>
              <w:t>Число прибывших</w:t>
            </w:r>
          </w:p>
        </w:tc>
        <w:tc>
          <w:tcPr>
            <w:tcW w:w="994" w:type="dxa"/>
            <w:shd w:val="clear" w:color="auto" w:fill="auto"/>
          </w:tcPr>
          <w:p w:rsidR="00991CEE" w:rsidRPr="0083789C" w:rsidRDefault="00991CEE" w:rsidP="0022643F">
            <w:pPr>
              <w:ind w:left="-32" w:right="-284"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270</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265</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314</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207</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125</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223</w:t>
            </w:r>
          </w:p>
        </w:tc>
      </w:tr>
      <w:tr w:rsidR="00991CEE" w:rsidRPr="0083789C" w:rsidTr="0022643F">
        <w:tc>
          <w:tcPr>
            <w:tcW w:w="3600" w:type="dxa"/>
            <w:shd w:val="clear" w:color="auto" w:fill="auto"/>
          </w:tcPr>
          <w:p w:rsidR="00991CEE" w:rsidRPr="0083789C" w:rsidRDefault="00991CEE" w:rsidP="0022643F">
            <w:pPr>
              <w:shd w:val="clear" w:color="auto" w:fill="FFFFFF"/>
              <w:ind w:left="-32" w:right="-284"/>
              <w:rPr>
                <w:sz w:val="28"/>
                <w:szCs w:val="28"/>
              </w:rPr>
            </w:pPr>
            <w:r w:rsidRPr="0083789C">
              <w:rPr>
                <w:sz w:val="28"/>
                <w:szCs w:val="28"/>
              </w:rPr>
              <w:t>Численность выбывших</w:t>
            </w:r>
          </w:p>
        </w:tc>
        <w:tc>
          <w:tcPr>
            <w:tcW w:w="994" w:type="dxa"/>
            <w:shd w:val="clear" w:color="auto" w:fill="auto"/>
          </w:tcPr>
          <w:p w:rsidR="00991CEE" w:rsidRPr="0083789C" w:rsidRDefault="00991CEE" w:rsidP="0022643F">
            <w:pPr>
              <w:ind w:left="-32" w:right="-284"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383</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444</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420</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302</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267</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294</w:t>
            </w:r>
          </w:p>
        </w:tc>
      </w:tr>
      <w:tr w:rsidR="00991CEE" w:rsidRPr="0083789C" w:rsidTr="0022643F">
        <w:tc>
          <w:tcPr>
            <w:tcW w:w="3600" w:type="dxa"/>
            <w:shd w:val="clear" w:color="auto" w:fill="auto"/>
          </w:tcPr>
          <w:p w:rsidR="00991CEE" w:rsidRPr="0083789C" w:rsidRDefault="00991CEE" w:rsidP="0022643F">
            <w:pPr>
              <w:shd w:val="clear" w:color="auto" w:fill="FFFFFF"/>
              <w:ind w:left="-32" w:right="-146"/>
              <w:rPr>
                <w:sz w:val="28"/>
                <w:szCs w:val="28"/>
              </w:rPr>
            </w:pPr>
            <w:r w:rsidRPr="0083789C">
              <w:rPr>
                <w:spacing w:val="-12"/>
                <w:sz w:val="28"/>
                <w:szCs w:val="28"/>
              </w:rPr>
              <w:t>Миграционный прирост (убыль) населения</w:t>
            </w:r>
          </w:p>
        </w:tc>
        <w:tc>
          <w:tcPr>
            <w:tcW w:w="994" w:type="dxa"/>
            <w:shd w:val="clear" w:color="auto" w:fill="auto"/>
          </w:tcPr>
          <w:p w:rsidR="00991CEE" w:rsidRPr="0083789C" w:rsidRDefault="00991CEE" w:rsidP="0022643F">
            <w:pPr>
              <w:ind w:left="-32" w:right="-284" w:firstLine="32"/>
              <w:rPr>
                <w:sz w:val="28"/>
                <w:szCs w:val="28"/>
              </w:rPr>
            </w:pPr>
            <w:r w:rsidRPr="0083789C">
              <w:rPr>
                <w:sz w:val="28"/>
                <w:szCs w:val="28"/>
              </w:rPr>
              <w:t>Чел.</w:t>
            </w:r>
          </w:p>
        </w:tc>
        <w:tc>
          <w:tcPr>
            <w:tcW w:w="864"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-113</w:t>
            </w:r>
          </w:p>
        </w:tc>
        <w:tc>
          <w:tcPr>
            <w:tcW w:w="900" w:type="dxa"/>
            <w:shd w:val="clear" w:color="auto" w:fill="auto"/>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-179</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-106</w:t>
            </w:r>
          </w:p>
        </w:tc>
        <w:tc>
          <w:tcPr>
            <w:tcW w:w="900" w:type="dxa"/>
          </w:tcPr>
          <w:p w:rsidR="00991CEE" w:rsidRPr="0083789C" w:rsidRDefault="00AF2193" w:rsidP="0022643F">
            <w:pPr>
              <w:tabs>
                <w:tab w:val="left" w:pos="8647"/>
              </w:tabs>
              <w:ind w:left="-32" w:right="-284" w:firstLine="32"/>
              <w:jc w:val="both"/>
              <w:rPr>
                <w:spacing w:val="-7"/>
                <w:sz w:val="28"/>
                <w:szCs w:val="28"/>
              </w:rPr>
            </w:pPr>
            <w:r w:rsidRPr="0083789C">
              <w:rPr>
                <w:spacing w:val="-7"/>
                <w:sz w:val="28"/>
                <w:szCs w:val="28"/>
              </w:rPr>
              <w:t>-</w:t>
            </w:r>
            <w:r w:rsidR="001E06D5">
              <w:rPr>
                <w:spacing w:val="-7"/>
                <w:sz w:val="28"/>
                <w:szCs w:val="28"/>
              </w:rPr>
              <w:t>95</w:t>
            </w:r>
          </w:p>
        </w:tc>
        <w:tc>
          <w:tcPr>
            <w:tcW w:w="900" w:type="dxa"/>
          </w:tcPr>
          <w:p w:rsidR="00991CEE" w:rsidRPr="0083789C" w:rsidRDefault="00991CEE" w:rsidP="0022643F">
            <w:pPr>
              <w:tabs>
                <w:tab w:val="left" w:pos="8647"/>
              </w:tabs>
              <w:ind w:left="-32" w:right="-284" w:firstLine="32"/>
              <w:jc w:val="both"/>
              <w:rPr>
                <w:spacing w:val="-7"/>
                <w:sz w:val="28"/>
                <w:szCs w:val="28"/>
              </w:rPr>
            </w:pPr>
            <w:r w:rsidRPr="0083789C">
              <w:rPr>
                <w:spacing w:val="-7"/>
                <w:sz w:val="28"/>
                <w:szCs w:val="28"/>
              </w:rPr>
              <w:t>-1</w:t>
            </w:r>
            <w:r w:rsidR="001E06D5">
              <w:rPr>
                <w:spacing w:val="-7"/>
                <w:sz w:val="28"/>
                <w:szCs w:val="28"/>
              </w:rPr>
              <w:t>42</w:t>
            </w:r>
          </w:p>
        </w:tc>
        <w:tc>
          <w:tcPr>
            <w:tcW w:w="900" w:type="dxa"/>
          </w:tcPr>
          <w:p w:rsidR="00991CEE" w:rsidRPr="0083789C" w:rsidRDefault="00FA1BB9" w:rsidP="0022643F">
            <w:pPr>
              <w:tabs>
                <w:tab w:val="left" w:pos="8647"/>
              </w:tabs>
              <w:ind w:left="-32" w:right="-284" w:firstLine="32"/>
              <w:jc w:val="both"/>
              <w:rPr>
                <w:spacing w:val="-7"/>
                <w:sz w:val="28"/>
                <w:szCs w:val="28"/>
              </w:rPr>
            </w:pPr>
            <w:r w:rsidRPr="0083789C">
              <w:rPr>
                <w:spacing w:val="-7"/>
                <w:sz w:val="28"/>
                <w:szCs w:val="28"/>
              </w:rPr>
              <w:t>-</w:t>
            </w:r>
            <w:r w:rsidR="001E06D5">
              <w:rPr>
                <w:spacing w:val="-7"/>
                <w:sz w:val="28"/>
                <w:szCs w:val="28"/>
              </w:rPr>
              <w:t>71</w:t>
            </w:r>
          </w:p>
        </w:tc>
      </w:tr>
    </w:tbl>
    <w:p w:rsidR="004D1D22" w:rsidRPr="0083789C" w:rsidRDefault="004D1D22" w:rsidP="0032471E">
      <w:pPr>
        <w:tabs>
          <w:tab w:val="left" w:pos="1515"/>
        </w:tabs>
        <w:ind w:right="-284" w:firstLine="567"/>
        <w:rPr>
          <w:sz w:val="28"/>
          <w:szCs w:val="28"/>
        </w:rPr>
      </w:pPr>
    </w:p>
    <w:p w:rsidR="00BA4B06" w:rsidRPr="0083789C" w:rsidRDefault="00F57FA0" w:rsidP="0022643F">
      <w:pPr>
        <w:tabs>
          <w:tab w:val="left" w:pos="1515"/>
        </w:tabs>
        <w:ind w:right="-284" w:firstLine="567"/>
        <w:jc w:val="both"/>
        <w:rPr>
          <w:sz w:val="28"/>
          <w:szCs w:val="28"/>
        </w:rPr>
      </w:pPr>
      <w:r w:rsidRPr="0083789C">
        <w:rPr>
          <w:sz w:val="28"/>
          <w:szCs w:val="28"/>
        </w:rPr>
        <w:t xml:space="preserve">В период с 2014 по 2019 годы численность постоянного населения Солтонского района уменьшилась на 728 человек. Доля лиц трудоспособного возраста  сократилась с 52,3% до 49,7%. При этом доля лиц старше трудоспособного возраста возросла  с </w:t>
      </w:r>
      <w:r w:rsidR="00BA4B06" w:rsidRPr="0083789C">
        <w:rPr>
          <w:sz w:val="28"/>
          <w:szCs w:val="28"/>
        </w:rPr>
        <w:t>20% до 21,6%. Численность населения  в трудоспособном возрасте  имеет устойчивую тенденцию к снижению.  Снижение численности трудоспособного населения свидетельствует об оттоке молодого населения в  город и другие регионы в поисках работы</w:t>
      </w:r>
      <w:r w:rsidR="0086030F" w:rsidRPr="0083789C">
        <w:rPr>
          <w:sz w:val="28"/>
          <w:szCs w:val="28"/>
        </w:rPr>
        <w:t>.</w:t>
      </w:r>
    </w:p>
    <w:p w:rsidR="00BA4B06" w:rsidRPr="0083789C" w:rsidRDefault="00BA4B06" w:rsidP="0022643F">
      <w:pPr>
        <w:tabs>
          <w:tab w:val="left" w:pos="1515"/>
        </w:tabs>
        <w:ind w:right="-284" w:firstLine="567"/>
        <w:jc w:val="both"/>
        <w:rPr>
          <w:sz w:val="28"/>
          <w:szCs w:val="28"/>
        </w:rPr>
      </w:pPr>
      <w:r w:rsidRPr="0083789C">
        <w:rPr>
          <w:sz w:val="28"/>
          <w:szCs w:val="28"/>
        </w:rPr>
        <w:t>Проблемы и негативные тенденции, влияющие на демографическую ситуацию в районе:</w:t>
      </w:r>
    </w:p>
    <w:p w:rsidR="00F57FA0" w:rsidRPr="0083789C" w:rsidRDefault="00BA4B06" w:rsidP="0022643F">
      <w:pPr>
        <w:tabs>
          <w:tab w:val="left" w:pos="1515"/>
        </w:tabs>
        <w:ind w:right="-284" w:firstLine="567"/>
        <w:jc w:val="both"/>
        <w:rPr>
          <w:sz w:val="28"/>
          <w:szCs w:val="28"/>
        </w:rPr>
      </w:pPr>
      <w:r w:rsidRPr="0083789C">
        <w:rPr>
          <w:sz w:val="28"/>
          <w:szCs w:val="28"/>
        </w:rPr>
        <w:t>- происходящее стабильное  ежегодное</w:t>
      </w:r>
      <w:r w:rsidR="00F57FA0" w:rsidRPr="0083789C">
        <w:rPr>
          <w:sz w:val="28"/>
          <w:szCs w:val="28"/>
        </w:rPr>
        <w:t xml:space="preserve"> </w:t>
      </w:r>
      <w:r w:rsidRPr="0083789C">
        <w:rPr>
          <w:sz w:val="28"/>
          <w:szCs w:val="28"/>
        </w:rPr>
        <w:t xml:space="preserve"> сокращение численности населения (за последние 5 лет на 9,3%);</w:t>
      </w:r>
    </w:p>
    <w:p w:rsidR="00BA4B06" w:rsidRPr="0083789C" w:rsidRDefault="00BA4B06" w:rsidP="0022643F">
      <w:pPr>
        <w:tabs>
          <w:tab w:val="left" w:pos="1515"/>
        </w:tabs>
        <w:ind w:right="-284" w:firstLine="567"/>
        <w:jc w:val="both"/>
        <w:rPr>
          <w:sz w:val="28"/>
          <w:szCs w:val="28"/>
        </w:rPr>
      </w:pPr>
      <w:r w:rsidRPr="0083789C">
        <w:rPr>
          <w:sz w:val="28"/>
          <w:szCs w:val="28"/>
        </w:rPr>
        <w:t>- миграционные потери населения;</w:t>
      </w:r>
    </w:p>
    <w:p w:rsidR="00BA4B06" w:rsidRPr="0083789C" w:rsidRDefault="00BA4B06" w:rsidP="0022643F">
      <w:pPr>
        <w:tabs>
          <w:tab w:val="left" w:pos="1515"/>
        </w:tabs>
        <w:ind w:right="-284" w:firstLine="567"/>
        <w:jc w:val="both"/>
        <w:rPr>
          <w:sz w:val="28"/>
          <w:szCs w:val="28"/>
        </w:rPr>
      </w:pPr>
      <w:r w:rsidRPr="0083789C">
        <w:rPr>
          <w:sz w:val="28"/>
          <w:szCs w:val="28"/>
        </w:rPr>
        <w:t>-высокие показатели смертности населения в трудоспособном возрасте.</w:t>
      </w:r>
    </w:p>
    <w:p w:rsidR="00BA4B06" w:rsidRPr="0083789C" w:rsidRDefault="00BA4B06" w:rsidP="0022643F">
      <w:pPr>
        <w:tabs>
          <w:tab w:val="left" w:pos="1515"/>
        </w:tabs>
        <w:ind w:right="-284" w:firstLine="567"/>
        <w:jc w:val="both"/>
        <w:rPr>
          <w:sz w:val="28"/>
          <w:szCs w:val="28"/>
        </w:rPr>
      </w:pPr>
      <w:r w:rsidRPr="0083789C">
        <w:rPr>
          <w:sz w:val="28"/>
          <w:szCs w:val="28"/>
        </w:rPr>
        <w:t>Решением демографических проблем в предстоящие годы будут:</w:t>
      </w:r>
    </w:p>
    <w:p w:rsidR="00BA4B06" w:rsidRPr="0083789C" w:rsidRDefault="00BA4B06" w:rsidP="0022643F">
      <w:pPr>
        <w:tabs>
          <w:tab w:val="left" w:pos="1515"/>
        </w:tabs>
        <w:ind w:right="-284" w:firstLine="567"/>
        <w:jc w:val="both"/>
        <w:rPr>
          <w:sz w:val="28"/>
          <w:szCs w:val="28"/>
        </w:rPr>
      </w:pPr>
      <w:r w:rsidRPr="0083789C">
        <w:rPr>
          <w:sz w:val="28"/>
          <w:szCs w:val="28"/>
        </w:rPr>
        <w:t>-  меры по повышению качества медицинского обслуживания матерей и детей;</w:t>
      </w:r>
    </w:p>
    <w:p w:rsidR="00BA4B06" w:rsidRPr="0083789C" w:rsidRDefault="00BA4B06" w:rsidP="003220A4">
      <w:pPr>
        <w:tabs>
          <w:tab w:val="left" w:pos="1515"/>
        </w:tabs>
        <w:ind w:right="-284" w:firstLine="567"/>
        <w:jc w:val="both"/>
        <w:rPr>
          <w:sz w:val="28"/>
          <w:szCs w:val="28"/>
        </w:rPr>
      </w:pPr>
      <w:r w:rsidRPr="0083789C">
        <w:rPr>
          <w:sz w:val="28"/>
          <w:szCs w:val="28"/>
        </w:rPr>
        <w:t>-  меры поддержки семей с детьми, в том числе многодетныех семей;</w:t>
      </w:r>
    </w:p>
    <w:p w:rsidR="00BA4B06" w:rsidRPr="0083789C" w:rsidRDefault="007E20E8" w:rsidP="003220A4">
      <w:pPr>
        <w:tabs>
          <w:tab w:val="left" w:pos="1515"/>
        </w:tabs>
        <w:ind w:right="-284" w:firstLine="567"/>
        <w:jc w:val="both"/>
        <w:rPr>
          <w:sz w:val="28"/>
          <w:szCs w:val="28"/>
        </w:rPr>
      </w:pPr>
      <w:r w:rsidRPr="0083789C">
        <w:rPr>
          <w:sz w:val="28"/>
          <w:szCs w:val="28"/>
        </w:rPr>
        <w:t xml:space="preserve">- снижение  уровня смертности за счет дальнейшего развития системы здравоохранения и формирования системы профилактики заболеваний через развитие физкультуры и спорта, формирование установок на </w:t>
      </w:r>
      <w:r w:rsidR="00A66DD8" w:rsidRPr="0083789C">
        <w:rPr>
          <w:sz w:val="28"/>
          <w:szCs w:val="28"/>
        </w:rPr>
        <w:t>ведение здорового образа жизни;</w:t>
      </w:r>
    </w:p>
    <w:p w:rsidR="00A66DD8" w:rsidRPr="0083789C" w:rsidRDefault="00A66DD8" w:rsidP="003220A4">
      <w:pPr>
        <w:tabs>
          <w:tab w:val="left" w:pos="1515"/>
        </w:tabs>
        <w:ind w:right="-284" w:firstLine="567"/>
        <w:jc w:val="both"/>
        <w:rPr>
          <w:sz w:val="28"/>
          <w:szCs w:val="28"/>
        </w:rPr>
      </w:pPr>
      <w:r w:rsidRPr="0083789C">
        <w:rPr>
          <w:sz w:val="28"/>
          <w:szCs w:val="28"/>
        </w:rPr>
        <w:lastRenderedPageBreak/>
        <w:t>-</w:t>
      </w:r>
      <w:r w:rsidR="003F25F2" w:rsidRPr="0083789C">
        <w:rPr>
          <w:sz w:val="28"/>
          <w:szCs w:val="28"/>
        </w:rPr>
        <w:t>снижение  миграционного оттока населения.</w:t>
      </w:r>
    </w:p>
    <w:p w:rsidR="003F25F2" w:rsidRPr="0083789C" w:rsidRDefault="003F25F2" w:rsidP="003220A4">
      <w:pPr>
        <w:tabs>
          <w:tab w:val="left" w:pos="1515"/>
        </w:tabs>
        <w:ind w:right="-284" w:firstLine="567"/>
        <w:jc w:val="both"/>
        <w:rPr>
          <w:sz w:val="28"/>
          <w:szCs w:val="28"/>
        </w:rPr>
      </w:pPr>
      <w:r w:rsidRPr="0083789C">
        <w:rPr>
          <w:sz w:val="28"/>
          <w:szCs w:val="28"/>
        </w:rPr>
        <w:t xml:space="preserve"> Решение проблем в демографической сфере  планируется  разработкой муниципальной программы «Улучшение демографической ситуации в Солтонском районе на 2020-2025 гг».</w:t>
      </w:r>
    </w:p>
    <w:p w:rsidR="00F57FA0" w:rsidRPr="0083789C" w:rsidRDefault="00F57FA0" w:rsidP="0032471E">
      <w:pPr>
        <w:tabs>
          <w:tab w:val="left" w:pos="1515"/>
        </w:tabs>
        <w:ind w:left="-426" w:right="-284" w:firstLine="567"/>
        <w:rPr>
          <w:b/>
          <w:i/>
          <w:sz w:val="28"/>
          <w:szCs w:val="28"/>
        </w:rPr>
      </w:pPr>
    </w:p>
    <w:p w:rsidR="004D1D22" w:rsidRPr="0083789C" w:rsidRDefault="004D1D22" w:rsidP="0032471E">
      <w:pPr>
        <w:tabs>
          <w:tab w:val="left" w:pos="1515"/>
        </w:tabs>
        <w:ind w:left="-426" w:right="-284" w:firstLine="567"/>
        <w:rPr>
          <w:b/>
          <w:i/>
          <w:sz w:val="28"/>
          <w:szCs w:val="28"/>
        </w:rPr>
      </w:pPr>
      <w:r w:rsidRPr="0083789C">
        <w:rPr>
          <w:b/>
          <w:i/>
          <w:sz w:val="28"/>
          <w:szCs w:val="28"/>
        </w:rPr>
        <w:t>Показатели рынка труда</w:t>
      </w:r>
      <w:r w:rsidR="00073A4F" w:rsidRPr="0083789C">
        <w:rPr>
          <w:b/>
          <w:i/>
          <w:sz w:val="28"/>
          <w:szCs w:val="28"/>
        </w:rPr>
        <w:t>, уровня жизни населения</w:t>
      </w:r>
    </w:p>
    <w:p w:rsidR="004D1D22" w:rsidRPr="0083789C" w:rsidRDefault="004D1D22" w:rsidP="0032471E">
      <w:pPr>
        <w:tabs>
          <w:tab w:val="left" w:pos="1515"/>
        </w:tabs>
        <w:ind w:left="-426" w:right="-284" w:firstLine="567"/>
        <w:rPr>
          <w:b/>
          <w:i/>
          <w:sz w:val="28"/>
          <w:szCs w:val="28"/>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1070"/>
        <w:gridCol w:w="899"/>
        <w:gridCol w:w="1079"/>
        <w:gridCol w:w="1037"/>
        <w:gridCol w:w="992"/>
        <w:gridCol w:w="898"/>
      </w:tblGrid>
      <w:tr w:rsidR="00D6605D" w:rsidRPr="0083789C" w:rsidTr="00A32175">
        <w:tc>
          <w:tcPr>
            <w:tcW w:w="4387" w:type="dxa"/>
            <w:shd w:val="clear" w:color="auto" w:fill="auto"/>
          </w:tcPr>
          <w:p w:rsidR="00D6605D" w:rsidRPr="0083789C" w:rsidRDefault="00D6605D" w:rsidP="00A32175">
            <w:pPr>
              <w:tabs>
                <w:tab w:val="left" w:pos="1515"/>
              </w:tabs>
              <w:ind w:right="-284"/>
              <w:jc w:val="center"/>
              <w:rPr>
                <w:b/>
                <w:sz w:val="28"/>
                <w:szCs w:val="28"/>
              </w:rPr>
            </w:pPr>
            <w:r w:rsidRPr="0083789C">
              <w:rPr>
                <w:b/>
                <w:sz w:val="28"/>
                <w:szCs w:val="28"/>
              </w:rPr>
              <w:t>Показатели</w:t>
            </w:r>
          </w:p>
        </w:tc>
        <w:tc>
          <w:tcPr>
            <w:tcW w:w="1070" w:type="dxa"/>
            <w:shd w:val="clear" w:color="auto" w:fill="auto"/>
          </w:tcPr>
          <w:p w:rsidR="00D6605D" w:rsidRPr="0083789C" w:rsidRDefault="00D6605D" w:rsidP="00A32175">
            <w:pPr>
              <w:tabs>
                <w:tab w:val="left" w:pos="1515"/>
              </w:tabs>
              <w:ind w:left="-142" w:right="-284"/>
              <w:jc w:val="center"/>
              <w:rPr>
                <w:b/>
                <w:sz w:val="28"/>
                <w:szCs w:val="28"/>
              </w:rPr>
            </w:pPr>
            <w:r w:rsidRPr="0083789C">
              <w:rPr>
                <w:b/>
                <w:sz w:val="28"/>
                <w:szCs w:val="28"/>
              </w:rPr>
              <w:t>2014</w:t>
            </w:r>
          </w:p>
        </w:tc>
        <w:tc>
          <w:tcPr>
            <w:tcW w:w="899" w:type="dxa"/>
            <w:shd w:val="clear" w:color="auto" w:fill="auto"/>
          </w:tcPr>
          <w:p w:rsidR="00D6605D" w:rsidRPr="0083789C" w:rsidRDefault="00D6605D" w:rsidP="00A32175">
            <w:pPr>
              <w:tabs>
                <w:tab w:val="left" w:pos="1515"/>
              </w:tabs>
              <w:ind w:left="-79" w:right="-284"/>
              <w:jc w:val="center"/>
              <w:rPr>
                <w:b/>
                <w:sz w:val="28"/>
                <w:szCs w:val="28"/>
              </w:rPr>
            </w:pPr>
            <w:r w:rsidRPr="0083789C">
              <w:rPr>
                <w:b/>
                <w:sz w:val="28"/>
                <w:szCs w:val="28"/>
              </w:rPr>
              <w:t>2015</w:t>
            </w:r>
          </w:p>
        </w:tc>
        <w:tc>
          <w:tcPr>
            <w:tcW w:w="1079" w:type="dxa"/>
            <w:shd w:val="clear" w:color="auto" w:fill="auto"/>
          </w:tcPr>
          <w:p w:rsidR="00D6605D" w:rsidRPr="0083789C" w:rsidRDefault="00D6605D" w:rsidP="00A32175">
            <w:pPr>
              <w:tabs>
                <w:tab w:val="left" w:pos="1515"/>
              </w:tabs>
              <w:ind w:left="-129" w:right="-284"/>
              <w:jc w:val="center"/>
              <w:rPr>
                <w:b/>
                <w:sz w:val="28"/>
                <w:szCs w:val="28"/>
              </w:rPr>
            </w:pPr>
            <w:r w:rsidRPr="0083789C">
              <w:rPr>
                <w:b/>
                <w:sz w:val="28"/>
                <w:szCs w:val="28"/>
              </w:rPr>
              <w:t>2016</w:t>
            </w:r>
          </w:p>
        </w:tc>
        <w:tc>
          <w:tcPr>
            <w:tcW w:w="1037" w:type="dxa"/>
            <w:shd w:val="clear" w:color="auto" w:fill="auto"/>
          </w:tcPr>
          <w:p w:rsidR="00D6605D" w:rsidRPr="0083789C" w:rsidRDefault="00D6605D" w:rsidP="00A32175">
            <w:pPr>
              <w:tabs>
                <w:tab w:val="left" w:pos="1515"/>
              </w:tabs>
              <w:ind w:left="-75" w:right="-284" w:firstLine="11"/>
              <w:jc w:val="center"/>
              <w:rPr>
                <w:b/>
                <w:sz w:val="28"/>
                <w:szCs w:val="28"/>
              </w:rPr>
            </w:pPr>
            <w:r w:rsidRPr="0083789C">
              <w:rPr>
                <w:b/>
                <w:sz w:val="28"/>
                <w:szCs w:val="28"/>
              </w:rPr>
              <w:t>2017</w:t>
            </w:r>
          </w:p>
        </w:tc>
        <w:tc>
          <w:tcPr>
            <w:tcW w:w="992" w:type="dxa"/>
            <w:shd w:val="clear" w:color="auto" w:fill="auto"/>
          </w:tcPr>
          <w:p w:rsidR="00D6605D" w:rsidRPr="0083789C" w:rsidRDefault="00D6605D" w:rsidP="00A32175">
            <w:pPr>
              <w:tabs>
                <w:tab w:val="left" w:pos="1515"/>
              </w:tabs>
              <w:ind w:left="-108" w:right="-138" w:firstLine="108"/>
              <w:jc w:val="center"/>
              <w:rPr>
                <w:b/>
                <w:sz w:val="28"/>
                <w:szCs w:val="28"/>
              </w:rPr>
            </w:pPr>
            <w:r w:rsidRPr="0083789C">
              <w:rPr>
                <w:b/>
                <w:sz w:val="28"/>
                <w:szCs w:val="28"/>
              </w:rPr>
              <w:t>2018</w:t>
            </w:r>
          </w:p>
        </w:tc>
        <w:tc>
          <w:tcPr>
            <w:tcW w:w="898" w:type="dxa"/>
          </w:tcPr>
          <w:p w:rsidR="00D6605D" w:rsidRPr="0083789C" w:rsidRDefault="00D6605D" w:rsidP="00A32175">
            <w:pPr>
              <w:tabs>
                <w:tab w:val="left" w:pos="1515"/>
              </w:tabs>
              <w:ind w:left="-108" w:right="-60"/>
              <w:jc w:val="center"/>
              <w:rPr>
                <w:b/>
                <w:sz w:val="28"/>
                <w:szCs w:val="28"/>
              </w:rPr>
            </w:pPr>
            <w:r w:rsidRPr="0083789C">
              <w:rPr>
                <w:b/>
                <w:sz w:val="28"/>
                <w:szCs w:val="28"/>
              </w:rPr>
              <w:t>2019</w:t>
            </w:r>
          </w:p>
        </w:tc>
      </w:tr>
      <w:tr w:rsidR="001D3DDD" w:rsidRPr="0083789C" w:rsidTr="00A32175">
        <w:tc>
          <w:tcPr>
            <w:tcW w:w="4387" w:type="dxa"/>
            <w:shd w:val="clear" w:color="auto" w:fill="auto"/>
          </w:tcPr>
          <w:p w:rsidR="001D3DDD" w:rsidRPr="0083789C" w:rsidRDefault="001D3DDD" w:rsidP="00A32175">
            <w:pPr>
              <w:tabs>
                <w:tab w:val="left" w:pos="1515"/>
              </w:tabs>
              <w:ind w:right="-99"/>
              <w:jc w:val="both"/>
              <w:rPr>
                <w:sz w:val="28"/>
                <w:szCs w:val="28"/>
              </w:rPr>
            </w:pPr>
            <w:r w:rsidRPr="0083789C">
              <w:rPr>
                <w:sz w:val="28"/>
                <w:szCs w:val="28"/>
              </w:rPr>
              <w:t>Темп роста численности занятых в экономике, в % к аналогичному периоду предыдущего года</w:t>
            </w:r>
          </w:p>
        </w:tc>
        <w:tc>
          <w:tcPr>
            <w:tcW w:w="1070" w:type="dxa"/>
            <w:shd w:val="clear" w:color="auto" w:fill="auto"/>
          </w:tcPr>
          <w:p w:rsidR="001D3DDD" w:rsidRPr="0083789C" w:rsidRDefault="001D3DDD" w:rsidP="00A32175">
            <w:pPr>
              <w:tabs>
                <w:tab w:val="left" w:pos="1515"/>
              </w:tabs>
              <w:ind w:left="-142" w:right="-284"/>
              <w:jc w:val="center"/>
              <w:rPr>
                <w:sz w:val="28"/>
                <w:szCs w:val="28"/>
              </w:rPr>
            </w:pPr>
          </w:p>
          <w:p w:rsidR="001D3DDD" w:rsidRPr="0083789C" w:rsidRDefault="001D3DDD" w:rsidP="00A32175">
            <w:pPr>
              <w:tabs>
                <w:tab w:val="left" w:pos="1515"/>
              </w:tabs>
              <w:ind w:left="-142" w:right="-284"/>
              <w:jc w:val="center"/>
              <w:rPr>
                <w:sz w:val="28"/>
                <w:szCs w:val="28"/>
              </w:rPr>
            </w:pPr>
            <w:r w:rsidRPr="0083789C">
              <w:rPr>
                <w:sz w:val="28"/>
                <w:szCs w:val="28"/>
              </w:rPr>
              <w:t>99,1</w:t>
            </w:r>
          </w:p>
        </w:tc>
        <w:tc>
          <w:tcPr>
            <w:tcW w:w="899" w:type="dxa"/>
            <w:shd w:val="clear" w:color="auto" w:fill="auto"/>
          </w:tcPr>
          <w:p w:rsidR="001D3DDD" w:rsidRPr="0083789C" w:rsidRDefault="001D3DDD" w:rsidP="00A32175">
            <w:pPr>
              <w:tabs>
                <w:tab w:val="left" w:pos="1515"/>
              </w:tabs>
              <w:ind w:left="-79" w:right="-284"/>
              <w:jc w:val="center"/>
              <w:rPr>
                <w:sz w:val="28"/>
                <w:szCs w:val="28"/>
              </w:rPr>
            </w:pPr>
          </w:p>
          <w:p w:rsidR="001D3DDD" w:rsidRPr="0083789C" w:rsidRDefault="001D3DDD" w:rsidP="00A32175">
            <w:pPr>
              <w:tabs>
                <w:tab w:val="left" w:pos="1515"/>
              </w:tabs>
              <w:ind w:left="-79" w:right="-284"/>
              <w:jc w:val="center"/>
              <w:rPr>
                <w:sz w:val="28"/>
                <w:szCs w:val="28"/>
              </w:rPr>
            </w:pPr>
            <w:r w:rsidRPr="0083789C">
              <w:rPr>
                <w:sz w:val="28"/>
                <w:szCs w:val="28"/>
              </w:rPr>
              <w:t>100,4</w:t>
            </w:r>
          </w:p>
        </w:tc>
        <w:tc>
          <w:tcPr>
            <w:tcW w:w="1079" w:type="dxa"/>
            <w:shd w:val="clear" w:color="auto" w:fill="auto"/>
          </w:tcPr>
          <w:p w:rsidR="001D3DDD" w:rsidRPr="0083789C" w:rsidRDefault="001D3DDD" w:rsidP="00A32175">
            <w:pPr>
              <w:tabs>
                <w:tab w:val="left" w:pos="1515"/>
              </w:tabs>
              <w:ind w:left="-129" w:right="-284"/>
              <w:jc w:val="center"/>
              <w:rPr>
                <w:sz w:val="28"/>
                <w:szCs w:val="28"/>
              </w:rPr>
            </w:pPr>
          </w:p>
          <w:p w:rsidR="001D3DDD" w:rsidRPr="0083789C" w:rsidRDefault="001D3DDD" w:rsidP="00A32175">
            <w:pPr>
              <w:tabs>
                <w:tab w:val="left" w:pos="1515"/>
              </w:tabs>
              <w:ind w:left="-129" w:right="-284"/>
              <w:jc w:val="center"/>
              <w:rPr>
                <w:sz w:val="28"/>
                <w:szCs w:val="28"/>
                <w:lang w:val="en-US"/>
              </w:rPr>
            </w:pPr>
            <w:r w:rsidRPr="0083789C">
              <w:rPr>
                <w:sz w:val="28"/>
                <w:szCs w:val="28"/>
              </w:rPr>
              <w:t>93,9</w:t>
            </w:r>
          </w:p>
        </w:tc>
        <w:tc>
          <w:tcPr>
            <w:tcW w:w="1037" w:type="dxa"/>
            <w:shd w:val="clear" w:color="auto" w:fill="auto"/>
          </w:tcPr>
          <w:p w:rsidR="001D3DDD" w:rsidRPr="0083789C" w:rsidRDefault="001D3DDD" w:rsidP="00A32175">
            <w:pPr>
              <w:tabs>
                <w:tab w:val="left" w:pos="1515"/>
              </w:tabs>
              <w:ind w:left="-75" w:right="-284" w:firstLine="11"/>
              <w:jc w:val="center"/>
              <w:rPr>
                <w:sz w:val="28"/>
                <w:szCs w:val="28"/>
              </w:rPr>
            </w:pPr>
          </w:p>
          <w:p w:rsidR="001D3DDD" w:rsidRPr="0083789C" w:rsidRDefault="001D3DDD" w:rsidP="00A32175">
            <w:pPr>
              <w:tabs>
                <w:tab w:val="left" w:pos="1515"/>
              </w:tabs>
              <w:ind w:left="-75" w:right="-284" w:firstLine="11"/>
              <w:jc w:val="center"/>
              <w:rPr>
                <w:sz w:val="28"/>
                <w:szCs w:val="28"/>
              </w:rPr>
            </w:pPr>
            <w:r w:rsidRPr="0083789C">
              <w:rPr>
                <w:sz w:val="28"/>
                <w:szCs w:val="28"/>
              </w:rPr>
              <w:t>96,7</w:t>
            </w:r>
          </w:p>
        </w:tc>
        <w:tc>
          <w:tcPr>
            <w:tcW w:w="992" w:type="dxa"/>
            <w:shd w:val="clear" w:color="auto" w:fill="auto"/>
          </w:tcPr>
          <w:p w:rsidR="001D3DDD" w:rsidRPr="0083789C" w:rsidRDefault="001D3DDD" w:rsidP="00A32175">
            <w:pPr>
              <w:tabs>
                <w:tab w:val="left" w:pos="1515"/>
              </w:tabs>
              <w:ind w:left="-108" w:right="-138" w:firstLine="108"/>
              <w:jc w:val="center"/>
              <w:rPr>
                <w:sz w:val="28"/>
                <w:szCs w:val="28"/>
              </w:rPr>
            </w:pPr>
          </w:p>
          <w:p w:rsidR="001D3DDD" w:rsidRPr="0083789C" w:rsidRDefault="001D3DDD" w:rsidP="00A32175">
            <w:pPr>
              <w:tabs>
                <w:tab w:val="left" w:pos="1515"/>
              </w:tabs>
              <w:ind w:left="-108" w:right="-138" w:firstLine="108"/>
              <w:jc w:val="center"/>
              <w:rPr>
                <w:sz w:val="28"/>
                <w:szCs w:val="28"/>
              </w:rPr>
            </w:pPr>
            <w:r w:rsidRPr="0083789C">
              <w:rPr>
                <w:sz w:val="28"/>
                <w:szCs w:val="28"/>
              </w:rPr>
              <w:t>100,1</w:t>
            </w:r>
          </w:p>
        </w:tc>
        <w:tc>
          <w:tcPr>
            <w:tcW w:w="898" w:type="dxa"/>
          </w:tcPr>
          <w:p w:rsidR="001D3DDD" w:rsidRPr="0083789C" w:rsidRDefault="001D3DDD" w:rsidP="00A32175">
            <w:pPr>
              <w:tabs>
                <w:tab w:val="left" w:pos="1515"/>
              </w:tabs>
              <w:ind w:left="-108" w:right="-60"/>
              <w:jc w:val="center"/>
              <w:rPr>
                <w:sz w:val="28"/>
                <w:szCs w:val="28"/>
              </w:rPr>
            </w:pPr>
          </w:p>
          <w:p w:rsidR="001D3DDD" w:rsidRPr="0083789C" w:rsidRDefault="0086030F" w:rsidP="00A32175">
            <w:pPr>
              <w:tabs>
                <w:tab w:val="left" w:pos="1515"/>
              </w:tabs>
              <w:ind w:left="-108" w:right="-60"/>
              <w:jc w:val="center"/>
              <w:rPr>
                <w:sz w:val="28"/>
                <w:szCs w:val="28"/>
              </w:rPr>
            </w:pPr>
            <w:r w:rsidRPr="0083789C">
              <w:rPr>
                <w:sz w:val="28"/>
                <w:szCs w:val="28"/>
              </w:rPr>
              <w:t>100,4</w:t>
            </w:r>
          </w:p>
        </w:tc>
      </w:tr>
      <w:tr w:rsidR="00D6605D" w:rsidRPr="0083789C" w:rsidTr="00A32175">
        <w:tc>
          <w:tcPr>
            <w:tcW w:w="4387" w:type="dxa"/>
            <w:shd w:val="clear" w:color="auto" w:fill="auto"/>
          </w:tcPr>
          <w:p w:rsidR="00D6605D" w:rsidRPr="0083789C" w:rsidRDefault="00D6605D" w:rsidP="00A32175">
            <w:pPr>
              <w:tabs>
                <w:tab w:val="left" w:pos="1515"/>
              </w:tabs>
              <w:ind w:right="-99"/>
              <w:jc w:val="both"/>
              <w:rPr>
                <w:sz w:val="28"/>
                <w:szCs w:val="28"/>
              </w:rPr>
            </w:pPr>
            <w:r w:rsidRPr="0083789C">
              <w:rPr>
                <w:sz w:val="28"/>
                <w:szCs w:val="28"/>
              </w:rPr>
              <w:t>Среднесписочная численность работников по территории, чел.</w:t>
            </w:r>
          </w:p>
        </w:tc>
        <w:tc>
          <w:tcPr>
            <w:tcW w:w="1070" w:type="dxa"/>
            <w:shd w:val="clear" w:color="auto" w:fill="auto"/>
          </w:tcPr>
          <w:p w:rsidR="00D6605D" w:rsidRPr="0083789C" w:rsidRDefault="00D6605D" w:rsidP="00A32175">
            <w:pPr>
              <w:tabs>
                <w:tab w:val="left" w:pos="1515"/>
              </w:tabs>
              <w:ind w:left="-142" w:right="-284"/>
              <w:jc w:val="center"/>
              <w:rPr>
                <w:sz w:val="28"/>
                <w:szCs w:val="28"/>
              </w:rPr>
            </w:pPr>
            <w:r w:rsidRPr="0083789C">
              <w:rPr>
                <w:sz w:val="28"/>
                <w:szCs w:val="28"/>
              </w:rPr>
              <w:t>1320</w:t>
            </w:r>
          </w:p>
        </w:tc>
        <w:tc>
          <w:tcPr>
            <w:tcW w:w="899" w:type="dxa"/>
            <w:shd w:val="clear" w:color="auto" w:fill="auto"/>
          </w:tcPr>
          <w:p w:rsidR="00D6605D" w:rsidRPr="0083789C" w:rsidRDefault="00D6605D" w:rsidP="00A32175">
            <w:pPr>
              <w:tabs>
                <w:tab w:val="left" w:pos="1515"/>
              </w:tabs>
              <w:ind w:left="-79" w:right="-284"/>
              <w:jc w:val="center"/>
              <w:rPr>
                <w:sz w:val="28"/>
                <w:szCs w:val="28"/>
              </w:rPr>
            </w:pPr>
            <w:r w:rsidRPr="0083789C">
              <w:rPr>
                <w:sz w:val="28"/>
                <w:szCs w:val="28"/>
              </w:rPr>
              <w:t>1274</w:t>
            </w:r>
          </w:p>
        </w:tc>
        <w:tc>
          <w:tcPr>
            <w:tcW w:w="1079" w:type="dxa"/>
            <w:shd w:val="clear" w:color="auto" w:fill="auto"/>
          </w:tcPr>
          <w:p w:rsidR="00D6605D" w:rsidRPr="0083789C" w:rsidRDefault="0086030F" w:rsidP="00A32175">
            <w:pPr>
              <w:tabs>
                <w:tab w:val="left" w:pos="1515"/>
              </w:tabs>
              <w:ind w:left="-129" w:right="-284"/>
              <w:jc w:val="center"/>
              <w:rPr>
                <w:sz w:val="28"/>
                <w:szCs w:val="28"/>
              </w:rPr>
            </w:pPr>
            <w:r w:rsidRPr="0083789C">
              <w:rPr>
                <w:sz w:val="28"/>
                <w:szCs w:val="28"/>
              </w:rPr>
              <w:t>763</w:t>
            </w:r>
          </w:p>
        </w:tc>
        <w:tc>
          <w:tcPr>
            <w:tcW w:w="1037" w:type="dxa"/>
            <w:shd w:val="clear" w:color="auto" w:fill="auto"/>
          </w:tcPr>
          <w:p w:rsidR="00D6605D" w:rsidRPr="0083789C" w:rsidRDefault="0086030F" w:rsidP="00A32175">
            <w:pPr>
              <w:tabs>
                <w:tab w:val="left" w:pos="1515"/>
              </w:tabs>
              <w:ind w:left="-75" w:right="-284" w:firstLine="11"/>
              <w:jc w:val="center"/>
              <w:rPr>
                <w:sz w:val="28"/>
                <w:szCs w:val="28"/>
              </w:rPr>
            </w:pPr>
            <w:r w:rsidRPr="0083789C">
              <w:rPr>
                <w:sz w:val="28"/>
                <w:szCs w:val="28"/>
              </w:rPr>
              <w:t>729</w:t>
            </w:r>
          </w:p>
        </w:tc>
        <w:tc>
          <w:tcPr>
            <w:tcW w:w="992" w:type="dxa"/>
            <w:shd w:val="clear" w:color="auto" w:fill="auto"/>
          </w:tcPr>
          <w:p w:rsidR="00D6605D" w:rsidRPr="0083789C" w:rsidRDefault="0086030F" w:rsidP="00A32175">
            <w:pPr>
              <w:tabs>
                <w:tab w:val="left" w:pos="1515"/>
              </w:tabs>
              <w:ind w:left="-108" w:right="-138" w:firstLine="108"/>
              <w:jc w:val="center"/>
              <w:rPr>
                <w:sz w:val="28"/>
                <w:szCs w:val="28"/>
              </w:rPr>
            </w:pPr>
            <w:r w:rsidRPr="0083789C">
              <w:rPr>
                <w:sz w:val="28"/>
                <w:szCs w:val="28"/>
              </w:rPr>
              <w:t>815</w:t>
            </w:r>
          </w:p>
        </w:tc>
        <w:tc>
          <w:tcPr>
            <w:tcW w:w="898" w:type="dxa"/>
          </w:tcPr>
          <w:p w:rsidR="00D6605D" w:rsidRPr="0083789C" w:rsidRDefault="0086030F" w:rsidP="00A32175">
            <w:pPr>
              <w:tabs>
                <w:tab w:val="left" w:pos="1515"/>
              </w:tabs>
              <w:ind w:left="-108" w:right="-60"/>
              <w:jc w:val="center"/>
              <w:rPr>
                <w:sz w:val="28"/>
                <w:szCs w:val="28"/>
              </w:rPr>
            </w:pPr>
            <w:r w:rsidRPr="0083789C">
              <w:rPr>
                <w:sz w:val="28"/>
                <w:szCs w:val="28"/>
              </w:rPr>
              <w:t>785</w:t>
            </w:r>
          </w:p>
        </w:tc>
      </w:tr>
      <w:tr w:rsidR="00D6605D" w:rsidRPr="0083789C" w:rsidTr="00A32175">
        <w:tc>
          <w:tcPr>
            <w:tcW w:w="4387" w:type="dxa"/>
            <w:shd w:val="clear" w:color="auto" w:fill="auto"/>
          </w:tcPr>
          <w:p w:rsidR="00D6605D" w:rsidRPr="0083789C" w:rsidRDefault="00D6605D" w:rsidP="00A32175">
            <w:pPr>
              <w:tabs>
                <w:tab w:val="left" w:pos="1515"/>
              </w:tabs>
              <w:ind w:right="-99"/>
              <w:jc w:val="both"/>
              <w:rPr>
                <w:sz w:val="28"/>
                <w:szCs w:val="28"/>
              </w:rPr>
            </w:pPr>
            <w:r w:rsidRPr="0083789C">
              <w:rPr>
                <w:sz w:val="28"/>
                <w:szCs w:val="28"/>
              </w:rPr>
              <w:t xml:space="preserve">Численность безработных </w:t>
            </w:r>
            <w:r w:rsidR="00E83A15">
              <w:rPr>
                <w:sz w:val="28"/>
                <w:szCs w:val="28"/>
              </w:rPr>
              <w:t>на конец года, чел.</w:t>
            </w:r>
          </w:p>
        </w:tc>
        <w:tc>
          <w:tcPr>
            <w:tcW w:w="1070" w:type="dxa"/>
            <w:shd w:val="clear" w:color="auto" w:fill="auto"/>
          </w:tcPr>
          <w:p w:rsidR="00D6605D" w:rsidRPr="0083789C" w:rsidRDefault="00D6605D" w:rsidP="00A32175">
            <w:pPr>
              <w:tabs>
                <w:tab w:val="left" w:pos="1515"/>
              </w:tabs>
              <w:ind w:left="-142" w:right="-284"/>
              <w:jc w:val="center"/>
              <w:rPr>
                <w:sz w:val="28"/>
                <w:szCs w:val="28"/>
              </w:rPr>
            </w:pPr>
            <w:r w:rsidRPr="0083789C">
              <w:rPr>
                <w:sz w:val="28"/>
                <w:szCs w:val="28"/>
              </w:rPr>
              <w:t>175</w:t>
            </w:r>
          </w:p>
        </w:tc>
        <w:tc>
          <w:tcPr>
            <w:tcW w:w="899" w:type="dxa"/>
            <w:shd w:val="clear" w:color="auto" w:fill="auto"/>
          </w:tcPr>
          <w:p w:rsidR="00D6605D" w:rsidRPr="0083789C" w:rsidRDefault="00D6605D" w:rsidP="00A32175">
            <w:pPr>
              <w:tabs>
                <w:tab w:val="left" w:pos="1515"/>
              </w:tabs>
              <w:ind w:left="-79" w:right="-284"/>
              <w:jc w:val="center"/>
              <w:rPr>
                <w:sz w:val="28"/>
                <w:szCs w:val="28"/>
              </w:rPr>
            </w:pPr>
            <w:r w:rsidRPr="0083789C">
              <w:rPr>
                <w:sz w:val="28"/>
                <w:szCs w:val="28"/>
              </w:rPr>
              <w:t>168</w:t>
            </w:r>
          </w:p>
        </w:tc>
        <w:tc>
          <w:tcPr>
            <w:tcW w:w="1079" w:type="dxa"/>
            <w:shd w:val="clear" w:color="auto" w:fill="auto"/>
          </w:tcPr>
          <w:p w:rsidR="00D6605D" w:rsidRPr="0083789C" w:rsidRDefault="0086030F" w:rsidP="00A32175">
            <w:pPr>
              <w:tabs>
                <w:tab w:val="left" w:pos="1515"/>
              </w:tabs>
              <w:ind w:left="-129" w:right="-284"/>
              <w:jc w:val="center"/>
              <w:rPr>
                <w:sz w:val="28"/>
                <w:szCs w:val="28"/>
              </w:rPr>
            </w:pPr>
            <w:r w:rsidRPr="0083789C">
              <w:rPr>
                <w:sz w:val="28"/>
                <w:szCs w:val="28"/>
              </w:rPr>
              <w:t>174</w:t>
            </w:r>
          </w:p>
        </w:tc>
        <w:tc>
          <w:tcPr>
            <w:tcW w:w="1037" w:type="dxa"/>
            <w:shd w:val="clear" w:color="auto" w:fill="auto"/>
          </w:tcPr>
          <w:p w:rsidR="00D6605D" w:rsidRPr="0083789C" w:rsidRDefault="0086030F" w:rsidP="00A32175">
            <w:pPr>
              <w:tabs>
                <w:tab w:val="left" w:pos="1515"/>
              </w:tabs>
              <w:ind w:left="-75" w:right="-284" w:firstLine="11"/>
              <w:jc w:val="center"/>
              <w:rPr>
                <w:sz w:val="28"/>
                <w:szCs w:val="28"/>
              </w:rPr>
            </w:pPr>
            <w:r w:rsidRPr="0083789C">
              <w:rPr>
                <w:sz w:val="28"/>
                <w:szCs w:val="28"/>
              </w:rPr>
              <w:t>178</w:t>
            </w:r>
          </w:p>
        </w:tc>
        <w:tc>
          <w:tcPr>
            <w:tcW w:w="992" w:type="dxa"/>
            <w:shd w:val="clear" w:color="auto" w:fill="auto"/>
          </w:tcPr>
          <w:p w:rsidR="00D6605D" w:rsidRPr="0083789C" w:rsidRDefault="0086030F" w:rsidP="00A32175">
            <w:pPr>
              <w:tabs>
                <w:tab w:val="left" w:pos="1515"/>
              </w:tabs>
              <w:ind w:left="-108" w:right="-138" w:firstLine="108"/>
              <w:jc w:val="center"/>
              <w:rPr>
                <w:sz w:val="28"/>
                <w:szCs w:val="28"/>
              </w:rPr>
            </w:pPr>
            <w:r w:rsidRPr="0083789C">
              <w:rPr>
                <w:sz w:val="28"/>
                <w:szCs w:val="28"/>
              </w:rPr>
              <w:t>152</w:t>
            </w:r>
          </w:p>
        </w:tc>
        <w:tc>
          <w:tcPr>
            <w:tcW w:w="898" w:type="dxa"/>
          </w:tcPr>
          <w:p w:rsidR="00D6605D" w:rsidRPr="0083789C" w:rsidRDefault="0086030F" w:rsidP="00A32175">
            <w:pPr>
              <w:tabs>
                <w:tab w:val="left" w:pos="1515"/>
              </w:tabs>
              <w:ind w:left="-108" w:right="-60"/>
              <w:jc w:val="center"/>
              <w:rPr>
                <w:sz w:val="28"/>
                <w:szCs w:val="28"/>
              </w:rPr>
            </w:pPr>
            <w:r w:rsidRPr="0083789C">
              <w:rPr>
                <w:sz w:val="28"/>
                <w:szCs w:val="28"/>
              </w:rPr>
              <w:t>155</w:t>
            </w:r>
          </w:p>
        </w:tc>
      </w:tr>
      <w:tr w:rsidR="00D6605D" w:rsidRPr="0083789C" w:rsidTr="00A32175">
        <w:tc>
          <w:tcPr>
            <w:tcW w:w="4387" w:type="dxa"/>
            <w:shd w:val="clear" w:color="auto" w:fill="auto"/>
          </w:tcPr>
          <w:p w:rsidR="00D6605D" w:rsidRPr="0083789C" w:rsidRDefault="00D6605D" w:rsidP="00A32175">
            <w:pPr>
              <w:tabs>
                <w:tab w:val="left" w:pos="1515"/>
              </w:tabs>
              <w:ind w:right="-99"/>
              <w:rPr>
                <w:sz w:val="28"/>
                <w:szCs w:val="28"/>
              </w:rPr>
            </w:pPr>
            <w:r w:rsidRPr="0083789C">
              <w:rPr>
                <w:sz w:val="28"/>
                <w:szCs w:val="28"/>
              </w:rPr>
              <w:t xml:space="preserve">Уровень безработицы в % к трудоспособному населению на </w:t>
            </w:r>
            <w:r w:rsidR="00E84ECE">
              <w:rPr>
                <w:sz w:val="28"/>
                <w:szCs w:val="28"/>
              </w:rPr>
              <w:t xml:space="preserve">конец </w:t>
            </w:r>
            <w:r w:rsidR="00C90200">
              <w:rPr>
                <w:sz w:val="28"/>
                <w:szCs w:val="28"/>
              </w:rPr>
              <w:t xml:space="preserve"> </w:t>
            </w:r>
            <w:r w:rsidRPr="0083789C">
              <w:rPr>
                <w:sz w:val="28"/>
                <w:szCs w:val="28"/>
              </w:rPr>
              <w:t xml:space="preserve"> года</w:t>
            </w:r>
          </w:p>
        </w:tc>
        <w:tc>
          <w:tcPr>
            <w:tcW w:w="1070" w:type="dxa"/>
            <w:shd w:val="clear" w:color="auto" w:fill="auto"/>
          </w:tcPr>
          <w:p w:rsidR="00D6605D" w:rsidRPr="0083789C" w:rsidRDefault="00D6605D" w:rsidP="00A32175">
            <w:pPr>
              <w:tabs>
                <w:tab w:val="left" w:pos="1515"/>
              </w:tabs>
              <w:ind w:left="-142" w:right="-284"/>
              <w:jc w:val="center"/>
              <w:rPr>
                <w:sz w:val="28"/>
                <w:szCs w:val="28"/>
              </w:rPr>
            </w:pPr>
            <w:r w:rsidRPr="0083789C">
              <w:rPr>
                <w:sz w:val="28"/>
                <w:szCs w:val="28"/>
              </w:rPr>
              <w:t>4,0</w:t>
            </w:r>
          </w:p>
        </w:tc>
        <w:tc>
          <w:tcPr>
            <w:tcW w:w="899" w:type="dxa"/>
            <w:shd w:val="clear" w:color="auto" w:fill="auto"/>
          </w:tcPr>
          <w:p w:rsidR="00D6605D" w:rsidRPr="0083789C" w:rsidRDefault="00D6605D" w:rsidP="00A32175">
            <w:pPr>
              <w:tabs>
                <w:tab w:val="left" w:pos="1515"/>
              </w:tabs>
              <w:ind w:left="-79" w:right="-284"/>
              <w:jc w:val="center"/>
              <w:rPr>
                <w:sz w:val="28"/>
                <w:szCs w:val="28"/>
              </w:rPr>
            </w:pPr>
            <w:r w:rsidRPr="0083789C">
              <w:rPr>
                <w:sz w:val="28"/>
                <w:szCs w:val="28"/>
              </w:rPr>
              <w:t>4,1</w:t>
            </w:r>
          </w:p>
        </w:tc>
        <w:tc>
          <w:tcPr>
            <w:tcW w:w="1079" w:type="dxa"/>
            <w:shd w:val="clear" w:color="auto" w:fill="auto"/>
          </w:tcPr>
          <w:p w:rsidR="00D6605D" w:rsidRPr="0083789C" w:rsidRDefault="0086030F" w:rsidP="00A32175">
            <w:pPr>
              <w:tabs>
                <w:tab w:val="left" w:pos="1515"/>
              </w:tabs>
              <w:ind w:left="-129" w:right="-284"/>
              <w:jc w:val="center"/>
              <w:rPr>
                <w:sz w:val="28"/>
                <w:szCs w:val="28"/>
              </w:rPr>
            </w:pPr>
            <w:r w:rsidRPr="0083789C">
              <w:rPr>
                <w:sz w:val="28"/>
                <w:szCs w:val="28"/>
              </w:rPr>
              <w:t>4,4</w:t>
            </w:r>
          </w:p>
        </w:tc>
        <w:tc>
          <w:tcPr>
            <w:tcW w:w="1037" w:type="dxa"/>
            <w:shd w:val="clear" w:color="auto" w:fill="auto"/>
          </w:tcPr>
          <w:p w:rsidR="00D6605D" w:rsidRPr="0083789C" w:rsidRDefault="0086030F" w:rsidP="00A32175">
            <w:pPr>
              <w:tabs>
                <w:tab w:val="left" w:pos="1515"/>
              </w:tabs>
              <w:ind w:left="-75" w:right="-284" w:firstLine="11"/>
              <w:jc w:val="center"/>
              <w:rPr>
                <w:sz w:val="28"/>
                <w:szCs w:val="28"/>
              </w:rPr>
            </w:pPr>
            <w:r w:rsidRPr="0083789C">
              <w:rPr>
                <w:sz w:val="28"/>
                <w:szCs w:val="28"/>
              </w:rPr>
              <w:t>4,8</w:t>
            </w:r>
          </w:p>
        </w:tc>
        <w:tc>
          <w:tcPr>
            <w:tcW w:w="992" w:type="dxa"/>
            <w:shd w:val="clear" w:color="auto" w:fill="auto"/>
          </w:tcPr>
          <w:p w:rsidR="00D6605D" w:rsidRPr="0083789C" w:rsidRDefault="0086030F" w:rsidP="00A32175">
            <w:pPr>
              <w:tabs>
                <w:tab w:val="left" w:pos="1515"/>
              </w:tabs>
              <w:ind w:left="-108" w:right="-138" w:firstLine="108"/>
              <w:jc w:val="center"/>
              <w:rPr>
                <w:sz w:val="28"/>
                <w:szCs w:val="28"/>
              </w:rPr>
            </w:pPr>
            <w:r w:rsidRPr="0083789C">
              <w:rPr>
                <w:sz w:val="28"/>
                <w:szCs w:val="28"/>
              </w:rPr>
              <w:t>4,2</w:t>
            </w:r>
          </w:p>
        </w:tc>
        <w:tc>
          <w:tcPr>
            <w:tcW w:w="898" w:type="dxa"/>
          </w:tcPr>
          <w:p w:rsidR="00D6605D" w:rsidRPr="0083789C" w:rsidRDefault="0086030F" w:rsidP="00A32175">
            <w:pPr>
              <w:tabs>
                <w:tab w:val="left" w:pos="1515"/>
              </w:tabs>
              <w:ind w:left="-108" w:right="-60"/>
              <w:jc w:val="center"/>
              <w:rPr>
                <w:sz w:val="28"/>
                <w:szCs w:val="28"/>
              </w:rPr>
            </w:pPr>
            <w:r w:rsidRPr="0083789C">
              <w:rPr>
                <w:sz w:val="28"/>
                <w:szCs w:val="28"/>
              </w:rPr>
              <w:t>4,5</w:t>
            </w:r>
          </w:p>
        </w:tc>
      </w:tr>
      <w:tr w:rsidR="00D6605D" w:rsidRPr="0083789C" w:rsidTr="00A32175">
        <w:tc>
          <w:tcPr>
            <w:tcW w:w="4387" w:type="dxa"/>
            <w:shd w:val="clear" w:color="auto" w:fill="auto"/>
          </w:tcPr>
          <w:p w:rsidR="00D6605D" w:rsidRPr="0083789C" w:rsidRDefault="00D6605D" w:rsidP="00A32175">
            <w:pPr>
              <w:tabs>
                <w:tab w:val="left" w:pos="1515"/>
              </w:tabs>
              <w:ind w:right="-99"/>
              <w:rPr>
                <w:sz w:val="28"/>
                <w:szCs w:val="28"/>
              </w:rPr>
            </w:pPr>
            <w:r w:rsidRPr="0083789C">
              <w:rPr>
                <w:sz w:val="28"/>
                <w:szCs w:val="28"/>
              </w:rPr>
              <w:t>Среднемесячная заработная плата  1 работника по крупным и средним организациям,    руб.</w:t>
            </w:r>
          </w:p>
        </w:tc>
        <w:tc>
          <w:tcPr>
            <w:tcW w:w="1070" w:type="dxa"/>
            <w:shd w:val="clear" w:color="auto" w:fill="auto"/>
          </w:tcPr>
          <w:p w:rsidR="00D6605D" w:rsidRPr="0083789C" w:rsidRDefault="00D6605D" w:rsidP="00A32175">
            <w:pPr>
              <w:tabs>
                <w:tab w:val="left" w:pos="1515"/>
              </w:tabs>
              <w:ind w:left="-142" w:right="-136"/>
              <w:jc w:val="center"/>
              <w:rPr>
                <w:sz w:val="28"/>
                <w:szCs w:val="28"/>
              </w:rPr>
            </w:pPr>
            <w:r w:rsidRPr="0083789C">
              <w:rPr>
                <w:sz w:val="28"/>
                <w:szCs w:val="28"/>
              </w:rPr>
              <w:t>16785,6</w:t>
            </w:r>
          </w:p>
        </w:tc>
        <w:tc>
          <w:tcPr>
            <w:tcW w:w="899" w:type="dxa"/>
            <w:shd w:val="clear" w:color="auto" w:fill="auto"/>
          </w:tcPr>
          <w:p w:rsidR="00D6605D" w:rsidRPr="0083789C" w:rsidRDefault="00D6605D" w:rsidP="00A32175">
            <w:pPr>
              <w:tabs>
                <w:tab w:val="left" w:pos="1515"/>
              </w:tabs>
              <w:ind w:left="-79" w:right="-136"/>
              <w:jc w:val="center"/>
              <w:rPr>
                <w:sz w:val="28"/>
                <w:szCs w:val="28"/>
              </w:rPr>
            </w:pPr>
            <w:r w:rsidRPr="0083789C">
              <w:rPr>
                <w:sz w:val="28"/>
                <w:szCs w:val="28"/>
              </w:rPr>
              <w:t>17400</w:t>
            </w:r>
          </w:p>
        </w:tc>
        <w:tc>
          <w:tcPr>
            <w:tcW w:w="1079" w:type="dxa"/>
            <w:shd w:val="clear" w:color="auto" w:fill="auto"/>
          </w:tcPr>
          <w:p w:rsidR="00D6605D" w:rsidRPr="0083789C" w:rsidRDefault="00453DA8" w:rsidP="00A32175">
            <w:pPr>
              <w:tabs>
                <w:tab w:val="left" w:pos="1515"/>
              </w:tabs>
              <w:ind w:left="-129" w:right="-284"/>
              <w:jc w:val="center"/>
              <w:rPr>
                <w:sz w:val="28"/>
                <w:szCs w:val="28"/>
              </w:rPr>
            </w:pPr>
            <w:r w:rsidRPr="0083789C">
              <w:rPr>
                <w:sz w:val="28"/>
                <w:szCs w:val="28"/>
              </w:rPr>
              <w:t>17182,1</w:t>
            </w:r>
          </w:p>
        </w:tc>
        <w:tc>
          <w:tcPr>
            <w:tcW w:w="1037" w:type="dxa"/>
            <w:shd w:val="clear" w:color="auto" w:fill="auto"/>
          </w:tcPr>
          <w:p w:rsidR="00D6605D" w:rsidRPr="0083789C" w:rsidRDefault="00453DA8" w:rsidP="00A32175">
            <w:pPr>
              <w:tabs>
                <w:tab w:val="left" w:pos="1515"/>
              </w:tabs>
              <w:ind w:left="-75" w:right="-136" w:firstLine="11"/>
              <w:jc w:val="center"/>
              <w:rPr>
                <w:sz w:val="28"/>
                <w:szCs w:val="28"/>
              </w:rPr>
            </w:pPr>
            <w:r w:rsidRPr="0083789C">
              <w:rPr>
                <w:sz w:val="28"/>
                <w:szCs w:val="28"/>
              </w:rPr>
              <w:t>17938,1</w:t>
            </w:r>
          </w:p>
        </w:tc>
        <w:tc>
          <w:tcPr>
            <w:tcW w:w="992" w:type="dxa"/>
            <w:shd w:val="clear" w:color="auto" w:fill="auto"/>
          </w:tcPr>
          <w:p w:rsidR="00D6605D" w:rsidRPr="0083789C" w:rsidRDefault="001D3DDD" w:rsidP="00A32175">
            <w:pPr>
              <w:tabs>
                <w:tab w:val="left" w:pos="1515"/>
              </w:tabs>
              <w:ind w:left="-108" w:right="-138" w:firstLine="108"/>
              <w:jc w:val="center"/>
              <w:rPr>
                <w:sz w:val="28"/>
                <w:szCs w:val="28"/>
              </w:rPr>
            </w:pPr>
            <w:r w:rsidRPr="0083789C">
              <w:rPr>
                <w:sz w:val="28"/>
                <w:szCs w:val="28"/>
              </w:rPr>
              <w:t>20504</w:t>
            </w:r>
          </w:p>
        </w:tc>
        <w:tc>
          <w:tcPr>
            <w:tcW w:w="898" w:type="dxa"/>
          </w:tcPr>
          <w:p w:rsidR="00D6605D" w:rsidRPr="0083789C" w:rsidRDefault="001D3DDD" w:rsidP="00A32175">
            <w:pPr>
              <w:tabs>
                <w:tab w:val="left" w:pos="1515"/>
              </w:tabs>
              <w:ind w:left="-108" w:right="-60"/>
              <w:jc w:val="center"/>
              <w:rPr>
                <w:sz w:val="28"/>
                <w:szCs w:val="28"/>
              </w:rPr>
            </w:pPr>
            <w:r w:rsidRPr="0083789C">
              <w:rPr>
                <w:sz w:val="28"/>
                <w:szCs w:val="28"/>
              </w:rPr>
              <w:t>22995</w:t>
            </w:r>
          </w:p>
        </w:tc>
      </w:tr>
    </w:tbl>
    <w:p w:rsidR="00957763" w:rsidRDefault="00957763" w:rsidP="0032471E">
      <w:pPr>
        <w:ind w:left="-426" w:right="-284" w:firstLine="567"/>
        <w:jc w:val="both"/>
        <w:rPr>
          <w:sz w:val="28"/>
          <w:szCs w:val="28"/>
        </w:rPr>
      </w:pPr>
    </w:p>
    <w:p w:rsidR="00752CC2" w:rsidRPr="0083789C" w:rsidRDefault="00752CC2" w:rsidP="00957763">
      <w:pPr>
        <w:ind w:right="-284" w:firstLine="567"/>
        <w:jc w:val="both"/>
        <w:rPr>
          <w:sz w:val="28"/>
          <w:szCs w:val="28"/>
        </w:rPr>
      </w:pPr>
      <w:r w:rsidRPr="0083789C">
        <w:rPr>
          <w:sz w:val="28"/>
          <w:szCs w:val="28"/>
        </w:rPr>
        <w:t xml:space="preserve">Численность занятых граждан в экономике района является одним из  индикаторов экономической ситуации. </w:t>
      </w:r>
      <w:r w:rsidR="00655E9E" w:rsidRPr="0083789C">
        <w:rPr>
          <w:sz w:val="28"/>
          <w:szCs w:val="28"/>
        </w:rPr>
        <w:t xml:space="preserve">  На крупных и средних предприятиях работает </w:t>
      </w:r>
      <w:r w:rsidR="00E0582F" w:rsidRPr="0083789C">
        <w:rPr>
          <w:sz w:val="28"/>
          <w:szCs w:val="28"/>
        </w:rPr>
        <w:t>31,6% всех занятых в экономике района. Наибольшая часть работающих занята в сферах:</w:t>
      </w:r>
    </w:p>
    <w:p w:rsidR="006B397E" w:rsidRPr="0083789C" w:rsidRDefault="006B397E" w:rsidP="00957763">
      <w:pPr>
        <w:ind w:right="-284" w:firstLine="567"/>
        <w:jc w:val="both"/>
        <w:rPr>
          <w:sz w:val="28"/>
          <w:szCs w:val="28"/>
        </w:rPr>
      </w:pPr>
      <w:r w:rsidRPr="0083789C">
        <w:rPr>
          <w:sz w:val="28"/>
          <w:szCs w:val="28"/>
        </w:rPr>
        <w:t>- Образование- 12%;</w:t>
      </w:r>
    </w:p>
    <w:p w:rsidR="006B397E" w:rsidRPr="0083789C" w:rsidRDefault="00863E54" w:rsidP="00957763">
      <w:pPr>
        <w:ind w:right="-284" w:firstLine="567"/>
        <w:jc w:val="both"/>
        <w:rPr>
          <w:sz w:val="28"/>
          <w:szCs w:val="28"/>
        </w:rPr>
      </w:pPr>
      <w:r w:rsidRPr="0083789C">
        <w:rPr>
          <w:sz w:val="28"/>
          <w:szCs w:val="28"/>
        </w:rPr>
        <w:t>- Сельское хозяйство- 8,5%</w:t>
      </w:r>
    </w:p>
    <w:p w:rsidR="006B397E" w:rsidRPr="0083789C" w:rsidRDefault="006B397E" w:rsidP="00957763">
      <w:pPr>
        <w:ind w:right="-284" w:firstLine="567"/>
        <w:jc w:val="both"/>
        <w:rPr>
          <w:sz w:val="28"/>
          <w:szCs w:val="28"/>
        </w:rPr>
      </w:pPr>
      <w:r w:rsidRPr="0083789C">
        <w:rPr>
          <w:sz w:val="28"/>
          <w:szCs w:val="28"/>
        </w:rPr>
        <w:t xml:space="preserve">- </w:t>
      </w:r>
      <w:r w:rsidR="00863E54" w:rsidRPr="0083789C">
        <w:rPr>
          <w:sz w:val="28"/>
          <w:szCs w:val="28"/>
        </w:rPr>
        <w:t>Государственное управление и обеспечение военной безопасности; социальное обеспечение   -6,8%</w:t>
      </w:r>
    </w:p>
    <w:p w:rsidR="00863E54" w:rsidRPr="0083789C" w:rsidRDefault="00863E54" w:rsidP="00957763">
      <w:pPr>
        <w:ind w:right="-284" w:firstLine="567"/>
        <w:jc w:val="both"/>
        <w:rPr>
          <w:sz w:val="28"/>
          <w:szCs w:val="28"/>
        </w:rPr>
      </w:pPr>
      <w:r w:rsidRPr="0083789C">
        <w:rPr>
          <w:sz w:val="28"/>
          <w:szCs w:val="28"/>
        </w:rPr>
        <w:t>- Здравоохранение и предоставление социальных услуг- 6,2%;</w:t>
      </w:r>
    </w:p>
    <w:p w:rsidR="00863E54" w:rsidRPr="0083789C" w:rsidRDefault="00863E54" w:rsidP="00957763">
      <w:pPr>
        <w:ind w:right="-284" w:firstLine="567"/>
        <w:jc w:val="both"/>
        <w:rPr>
          <w:sz w:val="28"/>
          <w:szCs w:val="28"/>
        </w:rPr>
      </w:pPr>
      <w:r w:rsidRPr="0083789C">
        <w:rPr>
          <w:sz w:val="28"/>
          <w:szCs w:val="28"/>
        </w:rPr>
        <w:t>-Добыча полезных ископаемых -3,8%.</w:t>
      </w:r>
    </w:p>
    <w:p w:rsidR="00863E54" w:rsidRPr="0083789C" w:rsidRDefault="00863E54" w:rsidP="00957763">
      <w:pPr>
        <w:ind w:right="-284" w:firstLine="567"/>
        <w:jc w:val="both"/>
        <w:rPr>
          <w:sz w:val="28"/>
          <w:szCs w:val="28"/>
        </w:rPr>
      </w:pPr>
      <w:r w:rsidRPr="0083789C">
        <w:rPr>
          <w:sz w:val="28"/>
          <w:szCs w:val="28"/>
        </w:rPr>
        <w:t>Учитывая  сельскохозяйственную сп</w:t>
      </w:r>
      <w:r w:rsidR="004825B4" w:rsidRPr="0083789C">
        <w:rPr>
          <w:sz w:val="28"/>
          <w:szCs w:val="28"/>
        </w:rPr>
        <w:t>е</w:t>
      </w:r>
      <w:r w:rsidRPr="0083789C">
        <w:rPr>
          <w:sz w:val="28"/>
          <w:szCs w:val="28"/>
        </w:rPr>
        <w:t>цифику района, уровень дохода  сельских жителей остается низким и уступает уровню дохода жителей городов края, вследствие чего район испытывает дефицит квалифицированных кадров, а молодежь стремится покинуть территорию района.</w:t>
      </w:r>
    </w:p>
    <w:p w:rsidR="001654AF" w:rsidRPr="0083789C" w:rsidRDefault="001654AF" w:rsidP="00957763">
      <w:pPr>
        <w:ind w:right="-284" w:firstLine="567"/>
        <w:jc w:val="both"/>
        <w:rPr>
          <w:sz w:val="28"/>
          <w:szCs w:val="28"/>
        </w:rPr>
      </w:pPr>
      <w:r w:rsidRPr="0083789C">
        <w:rPr>
          <w:sz w:val="28"/>
          <w:szCs w:val="28"/>
        </w:rPr>
        <w:t>Из 23  населенных  пунктов на территории Солтонского района  10 являются труднодоступными (отдаленными, малонаселенными).    Проблемы малых сел - слабая транспортная доступность, низкое качество дорог, отсутствие регулярного автобусного маршрута, отсутствие  социальных объектов,  аптечных пунктов.  Население, проживающее в данных населенных пунктах, в основном, занято  в личном подсобном хозяйстве, разведением пчел, сбором дикоросов.</w:t>
      </w:r>
    </w:p>
    <w:p w:rsidR="001654AF" w:rsidRPr="0083789C" w:rsidRDefault="001654AF" w:rsidP="00957763">
      <w:pPr>
        <w:ind w:right="-284" w:firstLine="567"/>
        <w:jc w:val="both"/>
        <w:rPr>
          <w:sz w:val="28"/>
          <w:szCs w:val="28"/>
        </w:rPr>
      </w:pPr>
      <w:r w:rsidRPr="0083789C">
        <w:rPr>
          <w:sz w:val="28"/>
          <w:szCs w:val="28"/>
        </w:rPr>
        <w:t>Малый бизнес, в основном, ориентирован на удовлетворение внутреннего по</w:t>
      </w:r>
      <w:r w:rsidR="00E83A15">
        <w:rPr>
          <w:sz w:val="28"/>
          <w:szCs w:val="28"/>
        </w:rPr>
        <w:t>требительского спроса населения, в связи с чем малыми предприятиями района осуществляется создание новых рабочих мест.</w:t>
      </w:r>
    </w:p>
    <w:p w:rsidR="004825B4" w:rsidRPr="0083789C" w:rsidRDefault="00863E54" w:rsidP="00957763">
      <w:pPr>
        <w:ind w:right="-284" w:firstLine="567"/>
        <w:jc w:val="both"/>
        <w:rPr>
          <w:sz w:val="28"/>
          <w:szCs w:val="28"/>
        </w:rPr>
      </w:pPr>
      <w:r w:rsidRPr="0083789C">
        <w:rPr>
          <w:sz w:val="28"/>
          <w:szCs w:val="28"/>
        </w:rPr>
        <w:t>Таким образом, ситуация на рынке труда осложняется такими проблемами, к</w:t>
      </w:r>
      <w:r w:rsidR="004825B4" w:rsidRPr="0083789C">
        <w:rPr>
          <w:sz w:val="28"/>
          <w:szCs w:val="28"/>
        </w:rPr>
        <w:t>ак</w:t>
      </w:r>
      <w:r w:rsidRPr="0083789C">
        <w:rPr>
          <w:sz w:val="28"/>
          <w:szCs w:val="28"/>
        </w:rPr>
        <w:t>:</w:t>
      </w:r>
    </w:p>
    <w:p w:rsidR="00863E54" w:rsidRPr="0083789C" w:rsidRDefault="00863E54" w:rsidP="00957763">
      <w:pPr>
        <w:ind w:right="-284" w:firstLine="567"/>
        <w:jc w:val="both"/>
        <w:rPr>
          <w:sz w:val="28"/>
          <w:szCs w:val="28"/>
        </w:rPr>
      </w:pPr>
      <w:r w:rsidRPr="0083789C">
        <w:rPr>
          <w:sz w:val="28"/>
          <w:szCs w:val="28"/>
        </w:rPr>
        <w:lastRenderedPageBreak/>
        <w:t>-дисбаланс спроса и предложения</w:t>
      </w:r>
      <w:r w:rsidR="004825B4" w:rsidRPr="0083789C">
        <w:rPr>
          <w:sz w:val="28"/>
          <w:szCs w:val="28"/>
        </w:rPr>
        <w:t xml:space="preserve"> на рынке труда;</w:t>
      </w:r>
    </w:p>
    <w:p w:rsidR="004825B4" w:rsidRPr="0083789C" w:rsidRDefault="004825B4" w:rsidP="00957763">
      <w:pPr>
        <w:ind w:right="-284" w:firstLine="567"/>
        <w:jc w:val="both"/>
        <w:rPr>
          <w:sz w:val="28"/>
          <w:szCs w:val="28"/>
        </w:rPr>
      </w:pPr>
      <w:r w:rsidRPr="0083789C">
        <w:rPr>
          <w:sz w:val="28"/>
          <w:szCs w:val="28"/>
        </w:rPr>
        <w:t>-низкая квалификация граждан, ищущих работу.</w:t>
      </w:r>
    </w:p>
    <w:p w:rsidR="008D4C17" w:rsidRPr="0083789C" w:rsidRDefault="004825B4" w:rsidP="00717E4C">
      <w:pPr>
        <w:ind w:right="-284" w:firstLine="567"/>
        <w:jc w:val="both"/>
        <w:rPr>
          <w:sz w:val="28"/>
          <w:szCs w:val="28"/>
        </w:rPr>
      </w:pPr>
      <w:r w:rsidRPr="0083789C">
        <w:rPr>
          <w:sz w:val="28"/>
          <w:szCs w:val="28"/>
        </w:rPr>
        <w:t>Основной целью и стратегической задачей  в сфере занятости является обеспечение населения наиболее полной занятостью и недопущения роста уровня безработицы.</w:t>
      </w:r>
      <w:r w:rsidR="003F4401" w:rsidRPr="0083789C">
        <w:rPr>
          <w:sz w:val="28"/>
          <w:szCs w:val="28"/>
        </w:rPr>
        <w:t xml:space="preserve"> М</w:t>
      </w:r>
      <w:r w:rsidR="001654AF" w:rsidRPr="0083789C">
        <w:rPr>
          <w:sz w:val="28"/>
          <w:szCs w:val="28"/>
        </w:rPr>
        <w:t xml:space="preserve">ероприятия  в </w:t>
      </w:r>
      <w:r w:rsidR="002111F7" w:rsidRPr="0083789C">
        <w:rPr>
          <w:sz w:val="28"/>
          <w:szCs w:val="28"/>
        </w:rPr>
        <w:t xml:space="preserve"> активизации работы по улучшению условий труда предусмотрены в муниципальной программе  «Улучшение условий и охраны труда в Солтонском районе на 2019-2023 годы».</w:t>
      </w:r>
      <w:r w:rsidRPr="0083789C">
        <w:rPr>
          <w:sz w:val="28"/>
          <w:szCs w:val="28"/>
        </w:rPr>
        <w:t xml:space="preserve"> </w:t>
      </w:r>
    </w:p>
    <w:p w:rsidR="000C0F98" w:rsidRPr="00D56E43" w:rsidRDefault="000C0F98" w:rsidP="000600F0">
      <w:pPr>
        <w:pStyle w:val="2"/>
        <w:rPr>
          <w:rFonts w:ascii="Times New Roman" w:hAnsi="Times New Roman" w:cs="Times New Roman"/>
          <w:b w:val="0"/>
          <w:i/>
          <w:color w:val="auto"/>
          <w:sz w:val="28"/>
          <w:szCs w:val="28"/>
        </w:rPr>
      </w:pPr>
      <w:bookmarkStart w:id="6" w:name="_Toc73367078"/>
      <w:r w:rsidRPr="00D56E43">
        <w:rPr>
          <w:rFonts w:ascii="Times New Roman" w:hAnsi="Times New Roman" w:cs="Times New Roman"/>
          <w:b w:val="0"/>
          <w:i/>
          <w:color w:val="auto"/>
          <w:sz w:val="28"/>
          <w:szCs w:val="28"/>
        </w:rPr>
        <w:t>1.1.4. Реальный сектор экономики:</w:t>
      </w:r>
      <w:bookmarkEnd w:id="6"/>
    </w:p>
    <w:p w:rsidR="009D7FA9" w:rsidRPr="0083789C" w:rsidRDefault="009D7FA9" w:rsidP="00957763">
      <w:pPr>
        <w:shd w:val="clear" w:color="auto" w:fill="FFFFFF"/>
        <w:ind w:right="-284" w:firstLine="567"/>
        <w:jc w:val="both"/>
        <w:rPr>
          <w:spacing w:val="-5"/>
          <w:sz w:val="28"/>
          <w:szCs w:val="28"/>
        </w:rPr>
      </w:pPr>
    </w:p>
    <w:p w:rsidR="00C32A56" w:rsidRPr="0083789C" w:rsidRDefault="009D7FA9" w:rsidP="00957763">
      <w:pPr>
        <w:shd w:val="clear" w:color="auto" w:fill="FFFFFF"/>
        <w:ind w:right="-284" w:firstLine="567"/>
        <w:jc w:val="both"/>
        <w:rPr>
          <w:spacing w:val="-5"/>
          <w:sz w:val="28"/>
          <w:szCs w:val="28"/>
        </w:rPr>
      </w:pPr>
      <w:r w:rsidRPr="0083789C">
        <w:rPr>
          <w:sz w:val="28"/>
          <w:szCs w:val="28"/>
        </w:rPr>
        <w:t>Ст</w:t>
      </w:r>
      <w:r w:rsidR="00C32A56" w:rsidRPr="0083789C">
        <w:rPr>
          <w:sz w:val="28"/>
          <w:szCs w:val="28"/>
        </w:rPr>
        <w:t>руктура промышленного производства  состоит из следующих видов  деятельности: добыча полезных ископаемых;  производство, передача и распределение электроэнергии, газа и воды;  обрабатывающее производство. Основная номенклатура выпускаемой промышленной продукции: бурый уголь, крупа гречневая,  хлеб и хлебобулочные изделия,  сыры, пиломатериалы.</w:t>
      </w:r>
      <w:r w:rsidR="005C5DB7" w:rsidRPr="0083789C">
        <w:rPr>
          <w:sz w:val="28"/>
          <w:szCs w:val="28"/>
        </w:rPr>
        <w:t xml:space="preserve"> </w:t>
      </w:r>
    </w:p>
    <w:tbl>
      <w:tblPr>
        <w:tblpPr w:leftFromText="180" w:rightFromText="180" w:vertAnchor="text" w:horzAnchor="margin" w:tblpY="825"/>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1"/>
        <w:gridCol w:w="956"/>
        <w:gridCol w:w="1051"/>
        <w:gridCol w:w="891"/>
        <w:gridCol w:w="956"/>
        <w:gridCol w:w="956"/>
        <w:gridCol w:w="1091"/>
      </w:tblGrid>
      <w:tr w:rsidR="00957763" w:rsidRPr="0083789C" w:rsidTr="00B522BF">
        <w:tc>
          <w:tcPr>
            <w:tcW w:w="4171" w:type="dxa"/>
          </w:tcPr>
          <w:p w:rsidR="00957763" w:rsidRPr="0083789C" w:rsidRDefault="00957763" w:rsidP="00957763">
            <w:pPr>
              <w:ind w:left="-32" w:right="-284" w:firstLine="32"/>
              <w:jc w:val="both"/>
              <w:rPr>
                <w:b/>
                <w:spacing w:val="-5"/>
                <w:sz w:val="28"/>
                <w:szCs w:val="28"/>
              </w:rPr>
            </w:pPr>
            <w:r w:rsidRPr="0083789C">
              <w:rPr>
                <w:b/>
                <w:spacing w:val="-5"/>
                <w:sz w:val="28"/>
                <w:szCs w:val="28"/>
              </w:rPr>
              <w:t>Показатели</w:t>
            </w:r>
          </w:p>
        </w:tc>
        <w:tc>
          <w:tcPr>
            <w:tcW w:w="956" w:type="dxa"/>
          </w:tcPr>
          <w:p w:rsidR="00957763" w:rsidRPr="0083789C" w:rsidRDefault="00957763" w:rsidP="00957763">
            <w:pPr>
              <w:rPr>
                <w:b/>
                <w:spacing w:val="-5"/>
                <w:sz w:val="28"/>
                <w:szCs w:val="28"/>
              </w:rPr>
            </w:pPr>
            <w:r w:rsidRPr="0083789C">
              <w:rPr>
                <w:b/>
                <w:spacing w:val="-5"/>
                <w:sz w:val="28"/>
                <w:szCs w:val="28"/>
              </w:rPr>
              <w:t>2014</w:t>
            </w:r>
          </w:p>
        </w:tc>
        <w:tc>
          <w:tcPr>
            <w:tcW w:w="1051" w:type="dxa"/>
          </w:tcPr>
          <w:p w:rsidR="00957763" w:rsidRPr="0083789C" w:rsidRDefault="00957763" w:rsidP="00957763">
            <w:pPr>
              <w:tabs>
                <w:tab w:val="left" w:pos="827"/>
              </w:tabs>
              <w:rPr>
                <w:b/>
                <w:spacing w:val="-5"/>
                <w:sz w:val="28"/>
                <w:szCs w:val="28"/>
              </w:rPr>
            </w:pPr>
            <w:r w:rsidRPr="0083789C">
              <w:rPr>
                <w:b/>
                <w:spacing w:val="-5"/>
                <w:sz w:val="28"/>
                <w:szCs w:val="28"/>
              </w:rPr>
              <w:t>2015</w:t>
            </w:r>
          </w:p>
        </w:tc>
        <w:tc>
          <w:tcPr>
            <w:tcW w:w="891" w:type="dxa"/>
          </w:tcPr>
          <w:p w:rsidR="00957763" w:rsidRPr="0083789C" w:rsidRDefault="00957763" w:rsidP="00957763">
            <w:pPr>
              <w:rPr>
                <w:b/>
                <w:spacing w:val="-5"/>
                <w:sz w:val="28"/>
                <w:szCs w:val="28"/>
              </w:rPr>
            </w:pPr>
            <w:r w:rsidRPr="0083789C">
              <w:rPr>
                <w:b/>
                <w:spacing w:val="-5"/>
                <w:sz w:val="28"/>
                <w:szCs w:val="28"/>
              </w:rPr>
              <w:t>2016</w:t>
            </w:r>
          </w:p>
        </w:tc>
        <w:tc>
          <w:tcPr>
            <w:tcW w:w="956" w:type="dxa"/>
          </w:tcPr>
          <w:p w:rsidR="00957763" w:rsidRPr="0083789C" w:rsidRDefault="00957763" w:rsidP="00B522BF">
            <w:pPr>
              <w:ind w:left="-123" w:firstLine="8"/>
              <w:rPr>
                <w:b/>
                <w:spacing w:val="-5"/>
                <w:sz w:val="28"/>
                <w:szCs w:val="28"/>
              </w:rPr>
            </w:pPr>
            <w:r w:rsidRPr="0083789C">
              <w:rPr>
                <w:b/>
                <w:spacing w:val="-5"/>
                <w:sz w:val="28"/>
                <w:szCs w:val="28"/>
              </w:rPr>
              <w:t>2017</w:t>
            </w:r>
          </w:p>
        </w:tc>
        <w:tc>
          <w:tcPr>
            <w:tcW w:w="956" w:type="dxa"/>
          </w:tcPr>
          <w:p w:rsidR="00957763" w:rsidRPr="0083789C" w:rsidRDefault="00957763" w:rsidP="00B522BF">
            <w:pPr>
              <w:rPr>
                <w:b/>
                <w:spacing w:val="-5"/>
                <w:sz w:val="28"/>
                <w:szCs w:val="28"/>
              </w:rPr>
            </w:pPr>
            <w:r w:rsidRPr="0083789C">
              <w:rPr>
                <w:b/>
                <w:spacing w:val="-5"/>
                <w:sz w:val="28"/>
                <w:szCs w:val="28"/>
              </w:rPr>
              <w:t>2018</w:t>
            </w:r>
          </w:p>
        </w:tc>
        <w:tc>
          <w:tcPr>
            <w:tcW w:w="1091" w:type="dxa"/>
          </w:tcPr>
          <w:p w:rsidR="00957763" w:rsidRPr="0083789C" w:rsidRDefault="00957763" w:rsidP="00B522BF">
            <w:pPr>
              <w:rPr>
                <w:b/>
                <w:spacing w:val="-5"/>
                <w:sz w:val="28"/>
                <w:szCs w:val="28"/>
              </w:rPr>
            </w:pPr>
            <w:r w:rsidRPr="0083789C">
              <w:rPr>
                <w:b/>
                <w:spacing w:val="-5"/>
                <w:sz w:val="28"/>
                <w:szCs w:val="28"/>
              </w:rPr>
              <w:t>2019</w:t>
            </w:r>
          </w:p>
        </w:tc>
      </w:tr>
      <w:tr w:rsidR="00957763" w:rsidRPr="0083789C" w:rsidTr="00B522BF">
        <w:tc>
          <w:tcPr>
            <w:tcW w:w="4171" w:type="dxa"/>
          </w:tcPr>
          <w:p w:rsidR="00957763" w:rsidRPr="0083789C" w:rsidRDefault="00957763" w:rsidP="00957763">
            <w:pPr>
              <w:shd w:val="clear" w:color="auto" w:fill="FFFFFF"/>
              <w:spacing w:line="274" w:lineRule="exact"/>
              <w:ind w:left="-32" w:right="-108" w:firstLine="32"/>
              <w:rPr>
                <w:sz w:val="28"/>
                <w:szCs w:val="28"/>
              </w:rPr>
            </w:pPr>
            <w:r w:rsidRPr="0083789C">
              <w:rPr>
                <w:sz w:val="28"/>
                <w:szCs w:val="28"/>
              </w:rPr>
              <w:t>Отгружено товаров собственного производства, выполнено работ и услуг собственными силами по крупным и средним организациям, тыс.руб.</w:t>
            </w:r>
          </w:p>
        </w:tc>
        <w:tc>
          <w:tcPr>
            <w:tcW w:w="956" w:type="dxa"/>
          </w:tcPr>
          <w:p w:rsidR="00957763" w:rsidRPr="0083789C" w:rsidRDefault="00957763" w:rsidP="00957763">
            <w:pPr>
              <w:rPr>
                <w:spacing w:val="-5"/>
                <w:sz w:val="28"/>
                <w:szCs w:val="28"/>
              </w:rPr>
            </w:pPr>
          </w:p>
          <w:p w:rsidR="00957763" w:rsidRPr="0083789C" w:rsidRDefault="00957763" w:rsidP="00957763">
            <w:pPr>
              <w:rPr>
                <w:spacing w:val="-5"/>
                <w:sz w:val="28"/>
                <w:szCs w:val="28"/>
              </w:rPr>
            </w:pPr>
          </w:p>
          <w:p w:rsidR="00957763" w:rsidRPr="0083789C" w:rsidRDefault="00957763" w:rsidP="00957763">
            <w:pPr>
              <w:rPr>
                <w:spacing w:val="-5"/>
                <w:sz w:val="28"/>
                <w:szCs w:val="28"/>
              </w:rPr>
            </w:pPr>
          </w:p>
          <w:p w:rsidR="00957763" w:rsidRPr="0083789C" w:rsidRDefault="00957763" w:rsidP="00957763">
            <w:pPr>
              <w:rPr>
                <w:spacing w:val="-5"/>
                <w:sz w:val="28"/>
                <w:szCs w:val="28"/>
              </w:rPr>
            </w:pPr>
            <w:r w:rsidRPr="0083789C">
              <w:rPr>
                <w:spacing w:val="-5"/>
                <w:sz w:val="28"/>
                <w:szCs w:val="28"/>
              </w:rPr>
              <w:t>27200</w:t>
            </w:r>
          </w:p>
        </w:tc>
        <w:tc>
          <w:tcPr>
            <w:tcW w:w="1051" w:type="dxa"/>
          </w:tcPr>
          <w:p w:rsidR="00957763" w:rsidRPr="0083789C" w:rsidRDefault="00957763" w:rsidP="00957763">
            <w:pPr>
              <w:tabs>
                <w:tab w:val="left" w:pos="827"/>
              </w:tabs>
              <w:rPr>
                <w:spacing w:val="-5"/>
                <w:sz w:val="28"/>
                <w:szCs w:val="28"/>
              </w:rPr>
            </w:pPr>
          </w:p>
          <w:p w:rsidR="00957763" w:rsidRPr="0083789C" w:rsidRDefault="00957763" w:rsidP="00957763">
            <w:pPr>
              <w:tabs>
                <w:tab w:val="left" w:pos="827"/>
              </w:tabs>
              <w:rPr>
                <w:spacing w:val="-5"/>
                <w:sz w:val="28"/>
                <w:szCs w:val="28"/>
              </w:rPr>
            </w:pPr>
          </w:p>
          <w:p w:rsidR="00957763" w:rsidRPr="0083789C" w:rsidRDefault="00957763" w:rsidP="00957763">
            <w:pPr>
              <w:tabs>
                <w:tab w:val="left" w:pos="827"/>
              </w:tabs>
              <w:rPr>
                <w:spacing w:val="-5"/>
                <w:sz w:val="28"/>
                <w:szCs w:val="28"/>
              </w:rPr>
            </w:pPr>
          </w:p>
          <w:p w:rsidR="00957763" w:rsidRPr="0083789C" w:rsidRDefault="00957763" w:rsidP="00957763">
            <w:pPr>
              <w:tabs>
                <w:tab w:val="left" w:pos="827"/>
              </w:tabs>
              <w:rPr>
                <w:spacing w:val="-5"/>
                <w:sz w:val="28"/>
                <w:szCs w:val="28"/>
              </w:rPr>
            </w:pPr>
            <w:r w:rsidRPr="0083789C">
              <w:rPr>
                <w:spacing w:val="-5"/>
                <w:sz w:val="28"/>
                <w:szCs w:val="28"/>
              </w:rPr>
              <w:t>33800</w:t>
            </w:r>
          </w:p>
        </w:tc>
        <w:tc>
          <w:tcPr>
            <w:tcW w:w="891" w:type="dxa"/>
          </w:tcPr>
          <w:p w:rsidR="00957763" w:rsidRPr="0083789C" w:rsidRDefault="00957763" w:rsidP="00957763">
            <w:pPr>
              <w:rPr>
                <w:spacing w:val="-5"/>
                <w:sz w:val="28"/>
                <w:szCs w:val="28"/>
              </w:rPr>
            </w:pPr>
          </w:p>
          <w:p w:rsidR="00957763" w:rsidRPr="0083789C" w:rsidRDefault="00957763" w:rsidP="00957763">
            <w:pPr>
              <w:rPr>
                <w:spacing w:val="-5"/>
                <w:sz w:val="28"/>
                <w:szCs w:val="28"/>
              </w:rPr>
            </w:pPr>
          </w:p>
          <w:p w:rsidR="00957763" w:rsidRPr="0083789C" w:rsidRDefault="00957763" w:rsidP="00957763">
            <w:pPr>
              <w:rPr>
                <w:spacing w:val="-5"/>
                <w:sz w:val="28"/>
                <w:szCs w:val="28"/>
              </w:rPr>
            </w:pPr>
          </w:p>
          <w:p w:rsidR="00957763" w:rsidRPr="0083789C" w:rsidRDefault="00957763" w:rsidP="00957763">
            <w:pPr>
              <w:rPr>
                <w:spacing w:val="-5"/>
                <w:sz w:val="28"/>
                <w:szCs w:val="28"/>
              </w:rPr>
            </w:pPr>
            <w:r w:rsidRPr="0083789C">
              <w:rPr>
                <w:spacing w:val="-5"/>
                <w:sz w:val="28"/>
                <w:szCs w:val="28"/>
              </w:rPr>
              <w:t>31702</w:t>
            </w:r>
          </w:p>
        </w:tc>
        <w:tc>
          <w:tcPr>
            <w:tcW w:w="956" w:type="dxa"/>
          </w:tcPr>
          <w:p w:rsidR="00957763" w:rsidRPr="0083789C" w:rsidRDefault="00957763" w:rsidP="00B522BF">
            <w:pPr>
              <w:ind w:left="-123" w:firstLine="8"/>
              <w:rPr>
                <w:spacing w:val="-5"/>
                <w:sz w:val="28"/>
                <w:szCs w:val="28"/>
              </w:rPr>
            </w:pPr>
          </w:p>
          <w:p w:rsidR="00957763" w:rsidRPr="0083789C" w:rsidRDefault="00957763" w:rsidP="00B522BF">
            <w:pPr>
              <w:ind w:left="-123" w:firstLine="8"/>
              <w:rPr>
                <w:spacing w:val="-5"/>
                <w:sz w:val="28"/>
                <w:szCs w:val="28"/>
              </w:rPr>
            </w:pPr>
          </w:p>
          <w:p w:rsidR="00957763" w:rsidRPr="0083789C" w:rsidRDefault="00957763" w:rsidP="00B522BF">
            <w:pPr>
              <w:ind w:left="-123" w:firstLine="8"/>
              <w:rPr>
                <w:spacing w:val="-5"/>
                <w:sz w:val="28"/>
                <w:szCs w:val="28"/>
              </w:rPr>
            </w:pPr>
          </w:p>
          <w:p w:rsidR="00957763" w:rsidRPr="0083789C" w:rsidRDefault="00957763" w:rsidP="00B522BF">
            <w:pPr>
              <w:ind w:left="-123" w:firstLine="8"/>
              <w:rPr>
                <w:spacing w:val="-5"/>
                <w:sz w:val="28"/>
                <w:szCs w:val="28"/>
              </w:rPr>
            </w:pPr>
            <w:r w:rsidRPr="0083789C">
              <w:rPr>
                <w:spacing w:val="-5"/>
                <w:sz w:val="28"/>
                <w:szCs w:val="28"/>
              </w:rPr>
              <w:t>27461</w:t>
            </w:r>
          </w:p>
        </w:tc>
        <w:tc>
          <w:tcPr>
            <w:tcW w:w="956" w:type="dxa"/>
          </w:tcPr>
          <w:p w:rsidR="00957763" w:rsidRPr="0083789C" w:rsidRDefault="00957763" w:rsidP="00B522BF">
            <w:pPr>
              <w:rPr>
                <w:spacing w:val="-5"/>
                <w:sz w:val="28"/>
                <w:szCs w:val="28"/>
              </w:rPr>
            </w:pPr>
          </w:p>
          <w:p w:rsidR="00957763" w:rsidRPr="0083789C" w:rsidRDefault="00957763" w:rsidP="00B522BF">
            <w:pPr>
              <w:rPr>
                <w:spacing w:val="-5"/>
                <w:sz w:val="28"/>
                <w:szCs w:val="28"/>
              </w:rPr>
            </w:pPr>
          </w:p>
          <w:p w:rsidR="00957763" w:rsidRPr="0083789C" w:rsidRDefault="00957763" w:rsidP="00B522BF">
            <w:pPr>
              <w:rPr>
                <w:spacing w:val="-5"/>
                <w:sz w:val="28"/>
                <w:szCs w:val="28"/>
              </w:rPr>
            </w:pPr>
          </w:p>
          <w:p w:rsidR="00957763" w:rsidRPr="0083789C" w:rsidRDefault="00957763" w:rsidP="00B522BF">
            <w:pPr>
              <w:rPr>
                <w:spacing w:val="-5"/>
                <w:sz w:val="28"/>
                <w:szCs w:val="28"/>
              </w:rPr>
            </w:pPr>
            <w:r w:rsidRPr="0083789C">
              <w:rPr>
                <w:spacing w:val="-5"/>
                <w:sz w:val="28"/>
                <w:szCs w:val="28"/>
              </w:rPr>
              <w:t>32172</w:t>
            </w:r>
          </w:p>
        </w:tc>
        <w:tc>
          <w:tcPr>
            <w:tcW w:w="1091" w:type="dxa"/>
          </w:tcPr>
          <w:p w:rsidR="00957763" w:rsidRPr="0083789C" w:rsidRDefault="00957763" w:rsidP="00B522BF">
            <w:pPr>
              <w:rPr>
                <w:spacing w:val="-5"/>
                <w:sz w:val="28"/>
                <w:szCs w:val="28"/>
              </w:rPr>
            </w:pPr>
          </w:p>
          <w:p w:rsidR="00957763" w:rsidRPr="0083789C" w:rsidRDefault="00957763" w:rsidP="00B522BF">
            <w:pPr>
              <w:rPr>
                <w:spacing w:val="-5"/>
                <w:sz w:val="28"/>
                <w:szCs w:val="28"/>
              </w:rPr>
            </w:pPr>
          </w:p>
          <w:p w:rsidR="00957763" w:rsidRPr="0083789C" w:rsidRDefault="00957763" w:rsidP="00B522BF">
            <w:pPr>
              <w:rPr>
                <w:spacing w:val="-5"/>
                <w:sz w:val="28"/>
                <w:szCs w:val="28"/>
              </w:rPr>
            </w:pPr>
          </w:p>
          <w:p w:rsidR="00957763" w:rsidRPr="0083789C" w:rsidRDefault="00957763" w:rsidP="00B522BF">
            <w:pPr>
              <w:rPr>
                <w:spacing w:val="-5"/>
                <w:sz w:val="28"/>
                <w:szCs w:val="28"/>
              </w:rPr>
            </w:pPr>
            <w:r w:rsidRPr="0083789C">
              <w:rPr>
                <w:spacing w:val="-5"/>
                <w:sz w:val="28"/>
                <w:szCs w:val="28"/>
              </w:rPr>
              <w:t>35480</w:t>
            </w:r>
          </w:p>
        </w:tc>
      </w:tr>
      <w:tr w:rsidR="00957763" w:rsidRPr="0083789C" w:rsidTr="00B522BF">
        <w:tc>
          <w:tcPr>
            <w:tcW w:w="4171" w:type="dxa"/>
          </w:tcPr>
          <w:p w:rsidR="00957763" w:rsidRPr="0083789C" w:rsidRDefault="00957763" w:rsidP="00957763">
            <w:pPr>
              <w:shd w:val="clear" w:color="auto" w:fill="FFFFFF"/>
              <w:ind w:left="-32" w:right="-108" w:firstLine="32"/>
              <w:rPr>
                <w:sz w:val="28"/>
                <w:szCs w:val="28"/>
              </w:rPr>
            </w:pPr>
            <w:r w:rsidRPr="0083789C">
              <w:rPr>
                <w:sz w:val="28"/>
                <w:szCs w:val="28"/>
              </w:rPr>
              <w:t xml:space="preserve">Индекс промышленного производства,  % к соответствующему периоду прошлого года </w:t>
            </w:r>
          </w:p>
        </w:tc>
        <w:tc>
          <w:tcPr>
            <w:tcW w:w="956" w:type="dxa"/>
          </w:tcPr>
          <w:p w:rsidR="00957763" w:rsidRPr="0083789C" w:rsidRDefault="00957763" w:rsidP="00957763">
            <w:pPr>
              <w:ind w:left="-60" w:right="-284"/>
              <w:jc w:val="both"/>
              <w:rPr>
                <w:spacing w:val="-5"/>
                <w:sz w:val="28"/>
                <w:szCs w:val="28"/>
              </w:rPr>
            </w:pPr>
            <w:r w:rsidRPr="0083789C">
              <w:rPr>
                <w:spacing w:val="-5"/>
                <w:sz w:val="28"/>
                <w:szCs w:val="28"/>
              </w:rPr>
              <w:t>85,3</w:t>
            </w:r>
          </w:p>
        </w:tc>
        <w:tc>
          <w:tcPr>
            <w:tcW w:w="1051" w:type="dxa"/>
          </w:tcPr>
          <w:p w:rsidR="00957763" w:rsidRPr="0083789C" w:rsidRDefault="00957763" w:rsidP="00957763">
            <w:pPr>
              <w:tabs>
                <w:tab w:val="left" w:pos="827"/>
              </w:tabs>
              <w:ind w:right="-284"/>
              <w:jc w:val="both"/>
              <w:rPr>
                <w:spacing w:val="-5"/>
                <w:sz w:val="28"/>
                <w:szCs w:val="28"/>
              </w:rPr>
            </w:pPr>
            <w:r w:rsidRPr="0083789C">
              <w:rPr>
                <w:spacing w:val="-5"/>
                <w:sz w:val="28"/>
                <w:szCs w:val="28"/>
              </w:rPr>
              <w:t>124</w:t>
            </w:r>
          </w:p>
        </w:tc>
        <w:tc>
          <w:tcPr>
            <w:tcW w:w="891" w:type="dxa"/>
          </w:tcPr>
          <w:p w:rsidR="00957763" w:rsidRPr="0083789C" w:rsidRDefault="00957763" w:rsidP="00957763">
            <w:pPr>
              <w:ind w:right="-284"/>
              <w:jc w:val="both"/>
              <w:rPr>
                <w:spacing w:val="-5"/>
                <w:sz w:val="28"/>
                <w:szCs w:val="28"/>
              </w:rPr>
            </w:pPr>
            <w:r w:rsidRPr="0083789C">
              <w:rPr>
                <w:spacing w:val="-5"/>
                <w:sz w:val="28"/>
                <w:szCs w:val="28"/>
              </w:rPr>
              <w:t>97,8</w:t>
            </w:r>
          </w:p>
        </w:tc>
        <w:tc>
          <w:tcPr>
            <w:tcW w:w="956" w:type="dxa"/>
          </w:tcPr>
          <w:p w:rsidR="00957763" w:rsidRPr="0083789C" w:rsidRDefault="00957763" w:rsidP="00B522BF">
            <w:pPr>
              <w:ind w:left="-123" w:right="-284" w:firstLine="8"/>
              <w:jc w:val="both"/>
              <w:rPr>
                <w:spacing w:val="-5"/>
                <w:sz w:val="28"/>
                <w:szCs w:val="28"/>
              </w:rPr>
            </w:pPr>
            <w:r w:rsidRPr="0083789C">
              <w:rPr>
                <w:spacing w:val="-5"/>
                <w:sz w:val="28"/>
                <w:szCs w:val="28"/>
              </w:rPr>
              <w:t>138,1</w:t>
            </w:r>
          </w:p>
        </w:tc>
        <w:tc>
          <w:tcPr>
            <w:tcW w:w="956" w:type="dxa"/>
          </w:tcPr>
          <w:p w:rsidR="00957763" w:rsidRPr="0083789C" w:rsidRDefault="00957763" w:rsidP="00B522BF">
            <w:pPr>
              <w:ind w:right="-284"/>
              <w:jc w:val="both"/>
              <w:rPr>
                <w:spacing w:val="-5"/>
                <w:sz w:val="28"/>
                <w:szCs w:val="28"/>
              </w:rPr>
            </w:pPr>
            <w:r w:rsidRPr="0083789C">
              <w:rPr>
                <w:spacing w:val="-5"/>
                <w:sz w:val="28"/>
                <w:szCs w:val="28"/>
              </w:rPr>
              <w:t>181,1</w:t>
            </w:r>
          </w:p>
        </w:tc>
        <w:tc>
          <w:tcPr>
            <w:tcW w:w="1091" w:type="dxa"/>
          </w:tcPr>
          <w:p w:rsidR="00957763" w:rsidRPr="0083789C" w:rsidRDefault="00957763" w:rsidP="00B522BF">
            <w:pPr>
              <w:ind w:right="-284"/>
              <w:jc w:val="both"/>
              <w:rPr>
                <w:spacing w:val="-5"/>
                <w:sz w:val="28"/>
                <w:szCs w:val="28"/>
              </w:rPr>
            </w:pPr>
            <w:r w:rsidRPr="0083789C">
              <w:rPr>
                <w:spacing w:val="-5"/>
                <w:sz w:val="28"/>
                <w:szCs w:val="28"/>
              </w:rPr>
              <w:t>81</w:t>
            </w:r>
          </w:p>
        </w:tc>
      </w:tr>
      <w:tr w:rsidR="00957763" w:rsidRPr="0083789C" w:rsidTr="00B522BF">
        <w:tc>
          <w:tcPr>
            <w:tcW w:w="4171" w:type="dxa"/>
          </w:tcPr>
          <w:p w:rsidR="00957763" w:rsidRPr="0083789C" w:rsidRDefault="00957763" w:rsidP="00957763">
            <w:pPr>
              <w:shd w:val="clear" w:color="auto" w:fill="FFFFFF"/>
              <w:spacing w:line="274" w:lineRule="exact"/>
              <w:ind w:left="-32" w:right="-79" w:firstLine="32"/>
              <w:rPr>
                <w:sz w:val="28"/>
                <w:szCs w:val="28"/>
              </w:rPr>
            </w:pPr>
            <w:r w:rsidRPr="0083789C">
              <w:rPr>
                <w:spacing w:val="-12"/>
                <w:sz w:val="28"/>
                <w:szCs w:val="28"/>
              </w:rPr>
              <w:t>Производство продукции в натуральном  выраж.ении:</w:t>
            </w:r>
          </w:p>
        </w:tc>
        <w:tc>
          <w:tcPr>
            <w:tcW w:w="956" w:type="dxa"/>
          </w:tcPr>
          <w:p w:rsidR="00957763" w:rsidRPr="0083789C" w:rsidRDefault="00957763" w:rsidP="00957763">
            <w:pPr>
              <w:rPr>
                <w:spacing w:val="-5"/>
                <w:sz w:val="28"/>
                <w:szCs w:val="28"/>
              </w:rPr>
            </w:pPr>
          </w:p>
        </w:tc>
        <w:tc>
          <w:tcPr>
            <w:tcW w:w="1051" w:type="dxa"/>
          </w:tcPr>
          <w:p w:rsidR="00957763" w:rsidRPr="0083789C" w:rsidRDefault="00957763" w:rsidP="00957763">
            <w:pPr>
              <w:tabs>
                <w:tab w:val="left" w:pos="827"/>
              </w:tabs>
              <w:rPr>
                <w:spacing w:val="-5"/>
                <w:sz w:val="28"/>
                <w:szCs w:val="28"/>
              </w:rPr>
            </w:pPr>
          </w:p>
        </w:tc>
        <w:tc>
          <w:tcPr>
            <w:tcW w:w="891" w:type="dxa"/>
          </w:tcPr>
          <w:p w:rsidR="00957763" w:rsidRPr="0083789C" w:rsidRDefault="00957763" w:rsidP="00957763">
            <w:pPr>
              <w:rPr>
                <w:spacing w:val="-5"/>
                <w:sz w:val="28"/>
                <w:szCs w:val="28"/>
              </w:rPr>
            </w:pPr>
          </w:p>
        </w:tc>
        <w:tc>
          <w:tcPr>
            <w:tcW w:w="956" w:type="dxa"/>
          </w:tcPr>
          <w:p w:rsidR="00957763" w:rsidRPr="0083789C" w:rsidRDefault="00957763" w:rsidP="00B522BF">
            <w:pPr>
              <w:ind w:left="-123" w:firstLine="8"/>
              <w:rPr>
                <w:spacing w:val="-5"/>
                <w:sz w:val="28"/>
                <w:szCs w:val="28"/>
              </w:rPr>
            </w:pPr>
          </w:p>
        </w:tc>
        <w:tc>
          <w:tcPr>
            <w:tcW w:w="956" w:type="dxa"/>
          </w:tcPr>
          <w:p w:rsidR="00957763" w:rsidRPr="0083789C" w:rsidRDefault="00957763" w:rsidP="00B522BF">
            <w:pPr>
              <w:rPr>
                <w:spacing w:val="-5"/>
                <w:sz w:val="28"/>
                <w:szCs w:val="28"/>
              </w:rPr>
            </w:pPr>
          </w:p>
        </w:tc>
        <w:tc>
          <w:tcPr>
            <w:tcW w:w="1091" w:type="dxa"/>
          </w:tcPr>
          <w:p w:rsidR="00957763" w:rsidRPr="0083789C" w:rsidRDefault="00957763" w:rsidP="00B522BF">
            <w:pPr>
              <w:rPr>
                <w:spacing w:val="-5"/>
                <w:sz w:val="28"/>
                <w:szCs w:val="28"/>
              </w:rPr>
            </w:pPr>
          </w:p>
        </w:tc>
      </w:tr>
      <w:tr w:rsidR="00957763" w:rsidRPr="0083789C" w:rsidTr="00B522BF">
        <w:tc>
          <w:tcPr>
            <w:tcW w:w="4171" w:type="dxa"/>
          </w:tcPr>
          <w:p w:rsidR="00957763" w:rsidRPr="0083789C" w:rsidRDefault="00957763" w:rsidP="00957763">
            <w:pPr>
              <w:spacing w:line="274" w:lineRule="exact"/>
              <w:ind w:left="-32" w:firstLine="32"/>
              <w:rPr>
                <w:sz w:val="28"/>
                <w:szCs w:val="28"/>
              </w:rPr>
            </w:pPr>
            <w:r w:rsidRPr="0083789C">
              <w:rPr>
                <w:sz w:val="28"/>
                <w:szCs w:val="28"/>
              </w:rPr>
              <w:t>1.Хлеб и хлебобулочные изделия (тонн)</w:t>
            </w:r>
          </w:p>
        </w:tc>
        <w:tc>
          <w:tcPr>
            <w:tcW w:w="956" w:type="dxa"/>
          </w:tcPr>
          <w:p w:rsidR="00957763" w:rsidRPr="0083789C" w:rsidRDefault="00957763" w:rsidP="00957763">
            <w:pPr>
              <w:rPr>
                <w:spacing w:val="-5"/>
                <w:sz w:val="28"/>
                <w:szCs w:val="28"/>
              </w:rPr>
            </w:pPr>
            <w:r w:rsidRPr="0083789C">
              <w:rPr>
                <w:spacing w:val="-5"/>
                <w:sz w:val="28"/>
                <w:szCs w:val="28"/>
              </w:rPr>
              <w:t>486</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417</w:t>
            </w:r>
          </w:p>
        </w:tc>
        <w:tc>
          <w:tcPr>
            <w:tcW w:w="891" w:type="dxa"/>
          </w:tcPr>
          <w:p w:rsidR="00957763" w:rsidRPr="0083789C" w:rsidRDefault="00957763" w:rsidP="00957763">
            <w:pPr>
              <w:rPr>
                <w:spacing w:val="-5"/>
                <w:sz w:val="28"/>
                <w:szCs w:val="28"/>
              </w:rPr>
            </w:pPr>
            <w:r w:rsidRPr="0083789C">
              <w:rPr>
                <w:spacing w:val="-5"/>
                <w:sz w:val="28"/>
                <w:szCs w:val="28"/>
              </w:rPr>
              <w:t>431</w:t>
            </w:r>
          </w:p>
        </w:tc>
        <w:tc>
          <w:tcPr>
            <w:tcW w:w="956" w:type="dxa"/>
          </w:tcPr>
          <w:p w:rsidR="00957763" w:rsidRPr="0083789C" w:rsidRDefault="00957763" w:rsidP="00B522BF">
            <w:pPr>
              <w:ind w:left="-123" w:firstLine="8"/>
              <w:rPr>
                <w:spacing w:val="-5"/>
                <w:sz w:val="28"/>
                <w:szCs w:val="28"/>
              </w:rPr>
            </w:pPr>
            <w:r w:rsidRPr="0083789C">
              <w:rPr>
                <w:spacing w:val="-5"/>
                <w:sz w:val="28"/>
                <w:szCs w:val="28"/>
              </w:rPr>
              <w:t>445</w:t>
            </w:r>
          </w:p>
        </w:tc>
        <w:tc>
          <w:tcPr>
            <w:tcW w:w="956" w:type="dxa"/>
          </w:tcPr>
          <w:p w:rsidR="00957763" w:rsidRPr="0083789C" w:rsidRDefault="00957763" w:rsidP="00B522BF">
            <w:pPr>
              <w:rPr>
                <w:spacing w:val="-5"/>
                <w:sz w:val="28"/>
                <w:szCs w:val="28"/>
              </w:rPr>
            </w:pPr>
            <w:r w:rsidRPr="0083789C">
              <w:rPr>
                <w:spacing w:val="-5"/>
                <w:sz w:val="28"/>
                <w:szCs w:val="28"/>
              </w:rPr>
              <w:t>416,6</w:t>
            </w:r>
          </w:p>
        </w:tc>
        <w:tc>
          <w:tcPr>
            <w:tcW w:w="1091" w:type="dxa"/>
          </w:tcPr>
          <w:p w:rsidR="00957763" w:rsidRPr="0083789C" w:rsidRDefault="00957763" w:rsidP="00B522BF">
            <w:pPr>
              <w:rPr>
                <w:spacing w:val="-5"/>
                <w:sz w:val="28"/>
                <w:szCs w:val="28"/>
              </w:rPr>
            </w:pPr>
            <w:r w:rsidRPr="0083789C">
              <w:rPr>
                <w:spacing w:val="-5"/>
                <w:sz w:val="28"/>
                <w:szCs w:val="28"/>
              </w:rPr>
              <w:t>391,7</w:t>
            </w:r>
          </w:p>
        </w:tc>
      </w:tr>
      <w:tr w:rsidR="00957763" w:rsidRPr="0083789C" w:rsidTr="00B522BF">
        <w:tc>
          <w:tcPr>
            <w:tcW w:w="4171" w:type="dxa"/>
          </w:tcPr>
          <w:p w:rsidR="00957763" w:rsidRPr="0083789C" w:rsidRDefault="00957763" w:rsidP="00957763">
            <w:pPr>
              <w:spacing w:line="274" w:lineRule="exact"/>
              <w:ind w:left="-32" w:firstLine="32"/>
              <w:rPr>
                <w:sz w:val="28"/>
                <w:szCs w:val="28"/>
              </w:rPr>
            </w:pPr>
            <w:r w:rsidRPr="0083789C">
              <w:rPr>
                <w:sz w:val="28"/>
                <w:szCs w:val="28"/>
              </w:rPr>
              <w:t>2.Древесина топливная (тыс. плотных м3)</w:t>
            </w:r>
          </w:p>
        </w:tc>
        <w:tc>
          <w:tcPr>
            <w:tcW w:w="956" w:type="dxa"/>
          </w:tcPr>
          <w:p w:rsidR="00957763" w:rsidRPr="0083789C" w:rsidRDefault="00957763" w:rsidP="00957763">
            <w:pPr>
              <w:rPr>
                <w:spacing w:val="-5"/>
                <w:sz w:val="28"/>
                <w:szCs w:val="28"/>
              </w:rPr>
            </w:pPr>
            <w:r w:rsidRPr="0083789C">
              <w:rPr>
                <w:spacing w:val="-5"/>
                <w:sz w:val="28"/>
                <w:szCs w:val="28"/>
              </w:rPr>
              <w:t>1,8</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1,8</w:t>
            </w:r>
          </w:p>
        </w:tc>
        <w:tc>
          <w:tcPr>
            <w:tcW w:w="891" w:type="dxa"/>
          </w:tcPr>
          <w:p w:rsidR="00957763" w:rsidRPr="0083789C" w:rsidRDefault="00957763" w:rsidP="00957763">
            <w:pPr>
              <w:rPr>
                <w:spacing w:val="-5"/>
                <w:sz w:val="28"/>
                <w:szCs w:val="28"/>
              </w:rPr>
            </w:pPr>
            <w:r w:rsidRPr="0083789C">
              <w:rPr>
                <w:spacing w:val="-5"/>
                <w:sz w:val="28"/>
                <w:szCs w:val="28"/>
              </w:rPr>
              <w:t>3,7</w:t>
            </w:r>
          </w:p>
        </w:tc>
        <w:tc>
          <w:tcPr>
            <w:tcW w:w="956" w:type="dxa"/>
          </w:tcPr>
          <w:p w:rsidR="00957763" w:rsidRPr="0083789C" w:rsidRDefault="00957763" w:rsidP="00B522BF">
            <w:pPr>
              <w:ind w:left="-123" w:firstLine="8"/>
              <w:rPr>
                <w:spacing w:val="-5"/>
                <w:sz w:val="28"/>
                <w:szCs w:val="28"/>
              </w:rPr>
            </w:pPr>
            <w:r w:rsidRPr="0083789C">
              <w:rPr>
                <w:spacing w:val="-5"/>
                <w:sz w:val="28"/>
                <w:szCs w:val="28"/>
              </w:rPr>
              <w:t>6,5</w:t>
            </w:r>
          </w:p>
        </w:tc>
        <w:tc>
          <w:tcPr>
            <w:tcW w:w="956" w:type="dxa"/>
          </w:tcPr>
          <w:p w:rsidR="00957763" w:rsidRPr="0083789C" w:rsidRDefault="00957763" w:rsidP="00B522BF">
            <w:pPr>
              <w:rPr>
                <w:spacing w:val="-5"/>
                <w:sz w:val="28"/>
                <w:szCs w:val="28"/>
              </w:rPr>
            </w:pPr>
            <w:r w:rsidRPr="0083789C">
              <w:rPr>
                <w:spacing w:val="-5"/>
                <w:sz w:val="28"/>
                <w:szCs w:val="28"/>
              </w:rPr>
              <w:t>8,94</w:t>
            </w:r>
          </w:p>
        </w:tc>
        <w:tc>
          <w:tcPr>
            <w:tcW w:w="1091" w:type="dxa"/>
          </w:tcPr>
          <w:p w:rsidR="00957763" w:rsidRPr="0083789C" w:rsidRDefault="00957763" w:rsidP="00B522BF">
            <w:pPr>
              <w:rPr>
                <w:spacing w:val="-5"/>
                <w:sz w:val="28"/>
                <w:szCs w:val="28"/>
              </w:rPr>
            </w:pPr>
            <w:r w:rsidRPr="0083789C">
              <w:rPr>
                <w:spacing w:val="-5"/>
                <w:sz w:val="28"/>
                <w:szCs w:val="28"/>
              </w:rPr>
              <w:t>1,14</w:t>
            </w:r>
          </w:p>
        </w:tc>
      </w:tr>
      <w:tr w:rsidR="00957763" w:rsidRPr="0083789C" w:rsidTr="00B522BF">
        <w:tc>
          <w:tcPr>
            <w:tcW w:w="4171" w:type="dxa"/>
          </w:tcPr>
          <w:p w:rsidR="00957763" w:rsidRPr="0083789C" w:rsidRDefault="00957763" w:rsidP="00957763">
            <w:pPr>
              <w:spacing w:line="274" w:lineRule="exact"/>
              <w:ind w:left="-32" w:firstLine="32"/>
              <w:rPr>
                <w:sz w:val="28"/>
                <w:szCs w:val="28"/>
              </w:rPr>
            </w:pPr>
            <w:r w:rsidRPr="0083789C">
              <w:rPr>
                <w:sz w:val="28"/>
                <w:szCs w:val="28"/>
              </w:rPr>
              <w:t>3. Кондитерские изделия</w:t>
            </w:r>
          </w:p>
        </w:tc>
        <w:tc>
          <w:tcPr>
            <w:tcW w:w="956" w:type="dxa"/>
          </w:tcPr>
          <w:p w:rsidR="00957763" w:rsidRPr="0083789C" w:rsidRDefault="00957763" w:rsidP="00957763">
            <w:pPr>
              <w:rPr>
                <w:spacing w:val="-5"/>
                <w:sz w:val="28"/>
                <w:szCs w:val="28"/>
              </w:rPr>
            </w:pPr>
            <w:r w:rsidRPr="0083789C">
              <w:rPr>
                <w:spacing w:val="-5"/>
                <w:sz w:val="28"/>
                <w:szCs w:val="28"/>
              </w:rPr>
              <w:t>9,6</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5,3</w:t>
            </w:r>
          </w:p>
        </w:tc>
        <w:tc>
          <w:tcPr>
            <w:tcW w:w="891" w:type="dxa"/>
          </w:tcPr>
          <w:p w:rsidR="00957763" w:rsidRPr="0083789C" w:rsidRDefault="00957763" w:rsidP="00957763">
            <w:pPr>
              <w:rPr>
                <w:spacing w:val="-5"/>
                <w:sz w:val="28"/>
                <w:szCs w:val="28"/>
              </w:rPr>
            </w:pPr>
            <w:r w:rsidRPr="0083789C">
              <w:rPr>
                <w:spacing w:val="-5"/>
                <w:sz w:val="28"/>
                <w:szCs w:val="28"/>
              </w:rPr>
              <w:t>4,8</w:t>
            </w:r>
          </w:p>
        </w:tc>
        <w:tc>
          <w:tcPr>
            <w:tcW w:w="956" w:type="dxa"/>
          </w:tcPr>
          <w:p w:rsidR="00957763" w:rsidRPr="0083789C" w:rsidRDefault="00957763" w:rsidP="00B522BF">
            <w:pPr>
              <w:ind w:left="-123" w:firstLine="8"/>
              <w:rPr>
                <w:spacing w:val="-5"/>
                <w:sz w:val="28"/>
                <w:szCs w:val="28"/>
              </w:rPr>
            </w:pPr>
            <w:r w:rsidRPr="0083789C">
              <w:rPr>
                <w:spacing w:val="-5"/>
                <w:sz w:val="28"/>
                <w:szCs w:val="28"/>
              </w:rPr>
              <w:t>4,7</w:t>
            </w:r>
          </w:p>
        </w:tc>
        <w:tc>
          <w:tcPr>
            <w:tcW w:w="956" w:type="dxa"/>
          </w:tcPr>
          <w:p w:rsidR="00957763" w:rsidRPr="0083789C" w:rsidRDefault="00957763" w:rsidP="00B522BF">
            <w:pPr>
              <w:rPr>
                <w:spacing w:val="-5"/>
                <w:sz w:val="28"/>
                <w:szCs w:val="28"/>
              </w:rPr>
            </w:pPr>
            <w:r w:rsidRPr="0083789C">
              <w:rPr>
                <w:spacing w:val="-5"/>
                <w:sz w:val="28"/>
                <w:szCs w:val="28"/>
              </w:rPr>
              <w:t>2,38</w:t>
            </w:r>
          </w:p>
        </w:tc>
        <w:tc>
          <w:tcPr>
            <w:tcW w:w="1091" w:type="dxa"/>
          </w:tcPr>
          <w:p w:rsidR="00957763" w:rsidRPr="0083789C" w:rsidRDefault="00957763" w:rsidP="00B522BF">
            <w:pPr>
              <w:rPr>
                <w:spacing w:val="-5"/>
                <w:sz w:val="28"/>
                <w:szCs w:val="28"/>
              </w:rPr>
            </w:pPr>
            <w:r w:rsidRPr="0083789C">
              <w:rPr>
                <w:spacing w:val="-5"/>
                <w:sz w:val="28"/>
                <w:szCs w:val="28"/>
              </w:rPr>
              <w:t>0,17</w:t>
            </w:r>
          </w:p>
        </w:tc>
      </w:tr>
      <w:tr w:rsidR="00957763" w:rsidRPr="0083789C" w:rsidTr="00B522BF">
        <w:tc>
          <w:tcPr>
            <w:tcW w:w="4171" w:type="dxa"/>
          </w:tcPr>
          <w:p w:rsidR="00957763" w:rsidRPr="0083789C" w:rsidRDefault="00957763" w:rsidP="00957763">
            <w:pPr>
              <w:spacing w:line="274" w:lineRule="exact"/>
              <w:ind w:left="-32" w:firstLine="32"/>
              <w:rPr>
                <w:sz w:val="28"/>
                <w:szCs w:val="28"/>
              </w:rPr>
            </w:pPr>
            <w:r w:rsidRPr="0083789C">
              <w:rPr>
                <w:sz w:val="28"/>
                <w:szCs w:val="28"/>
              </w:rPr>
              <w:t>4. Крупа гречневая  (тонн)</w:t>
            </w:r>
          </w:p>
        </w:tc>
        <w:tc>
          <w:tcPr>
            <w:tcW w:w="956" w:type="dxa"/>
          </w:tcPr>
          <w:p w:rsidR="00957763" w:rsidRPr="0083789C" w:rsidRDefault="00957763" w:rsidP="00957763">
            <w:pPr>
              <w:rPr>
                <w:spacing w:val="-5"/>
                <w:sz w:val="28"/>
                <w:szCs w:val="28"/>
              </w:rPr>
            </w:pPr>
            <w:r w:rsidRPr="0083789C">
              <w:rPr>
                <w:spacing w:val="-5"/>
                <w:sz w:val="28"/>
                <w:szCs w:val="28"/>
              </w:rPr>
              <w:t>1001,0</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1544</w:t>
            </w:r>
          </w:p>
        </w:tc>
        <w:tc>
          <w:tcPr>
            <w:tcW w:w="891" w:type="dxa"/>
          </w:tcPr>
          <w:p w:rsidR="00957763" w:rsidRPr="0083789C" w:rsidRDefault="00957763" w:rsidP="00957763">
            <w:pPr>
              <w:rPr>
                <w:spacing w:val="-5"/>
                <w:sz w:val="28"/>
                <w:szCs w:val="28"/>
              </w:rPr>
            </w:pPr>
            <w:r w:rsidRPr="0083789C">
              <w:rPr>
                <w:spacing w:val="-5"/>
                <w:sz w:val="28"/>
                <w:szCs w:val="28"/>
              </w:rPr>
              <w:t>1317</w:t>
            </w:r>
          </w:p>
        </w:tc>
        <w:tc>
          <w:tcPr>
            <w:tcW w:w="956" w:type="dxa"/>
          </w:tcPr>
          <w:p w:rsidR="00957763" w:rsidRPr="0083789C" w:rsidRDefault="00957763" w:rsidP="00B522BF">
            <w:pPr>
              <w:ind w:left="-123" w:firstLine="8"/>
              <w:rPr>
                <w:spacing w:val="-5"/>
                <w:sz w:val="28"/>
                <w:szCs w:val="28"/>
              </w:rPr>
            </w:pPr>
            <w:r w:rsidRPr="0083789C">
              <w:rPr>
                <w:spacing w:val="-5"/>
                <w:sz w:val="28"/>
                <w:szCs w:val="28"/>
              </w:rPr>
              <w:t>1135,2</w:t>
            </w:r>
          </w:p>
        </w:tc>
        <w:tc>
          <w:tcPr>
            <w:tcW w:w="956" w:type="dxa"/>
          </w:tcPr>
          <w:p w:rsidR="00957763" w:rsidRPr="0083789C" w:rsidRDefault="00957763" w:rsidP="00B522BF">
            <w:pPr>
              <w:rPr>
                <w:spacing w:val="-5"/>
                <w:sz w:val="28"/>
                <w:szCs w:val="28"/>
              </w:rPr>
            </w:pPr>
            <w:r w:rsidRPr="0083789C">
              <w:rPr>
                <w:spacing w:val="-5"/>
                <w:sz w:val="28"/>
                <w:szCs w:val="28"/>
              </w:rPr>
              <w:t>1290,4</w:t>
            </w:r>
          </w:p>
        </w:tc>
        <w:tc>
          <w:tcPr>
            <w:tcW w:w="1091" w:type="dxa"/>
          </w:tcPr>
          <w:p w:rsidR="00957763" w:rsidRPr="0083789C" w:rsidRDefault="00957763" w:rsidP="00B522BF">
            <w:pPr>
              <w:rPr>
                <w:spacing w:val="-5"/>
                <w:sz w:val="28"/>
                <w:szCs w:val="28"/>
              </w:rPr>
            </w:pPr>
            <w:r w:rsidRPr="0083789C">
              <w:rPr>
                <w:spacing w:val="-5"/>
                <w:sz w:val="28"/>
                <w:szCs w:val="28"/>
              </w:rPr>
              <w:t>1099,75</w:t>
            </w:r>
          </w:p>
        </w:tc>
      </w:tr>
      <w:tr w:rsidR="00957763" w:rsidRPr="0083789C" w:rsidTr="00B522BF">
        <w:tc>
          <w:tcPr>
            <w:tcW w:w="4171" w:type="dxa"/>
          </w:tcPr>
          <w:p w:rsidR="00957763" w:rsidRPr="0083789C" w:rsidRDefault="00957763" w:rsidP="00957763">
            <w:pPr>
              <w:spacing w:line="274" w:lineRule="exact"/>
              <w:ind w:left="-32" w:firstLine="32"/>
              <w:rPr>
                <w:sz w:val="28"/>
                <w:szCs w:val="28"/>
              </w:rPr>
            </w:pPr>
            <w:r w:rsidRPr="0083789C">
              <w:rPr>
                <w:sz w:val="28"/>
                <w:szCs w:val="28"/>
              </w:rPr>
              <w:t>5. Материалы  строительные, нерудные (тонн)</w:t>
            </w:r>
          </w:p>
        </w:tc>
        <w:tc>
          <w:tcPr>
            <w:tcW w:w="956" w:type="dxa"/>
          </w:tcPr>
          <w:p w:rsidR="00957763" w:rsidRPr="0083789C" w:rsidRDefault="00957763" w:rsidP="00957763">
            <w:pPr>
              <w:rPr>
                <w:spacing w:val="-5"/>
                <w:sz w:val="28"/>
                <w:szCs w:val="28"/>
              </w:rPr>
            </w:pPr>
            <w:r w:rsidRPr="0083789C">
              <w:rPr>
                <w:spacing w:val="-5"/>
                <w:sz w:val="28"/>
                <w:szCs w:val="28"/>
              </w:rPr>
              <w:t>0</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15,5</w:t>
            </w:r>
          </w:p>
        </w:tc>
        <w:tc>
          <w:tcPr>
            <w:tcW w:w="891" w:type="dxa"/>
          </w:tcPr>
          <w:p w:rsidR="00957763" w:rsidRPr="0083789C" w:rsidRDefault="00957763" w:rsidP="00957763">
            <w:pPr>
              <w:rPr>
                <w:spacing w:val="-5"/>
                <w:sz w:val="28"/>
                <w:szCs w:val="28"/>
              </w:rPr>
            </w:pPr>
            <w:r w:rsidRPr="0083789C">
              <w:rPr>
                <w:spacing w:val="-5"/>
                <w:sz w:val="28"/>
                <w:szCs w:val="28"/>
              </w:rPr>
              <w:t>0</w:t>
            </w:r>
          </w:p>
        </w:tc>
        <w:tc>
          <w:tcPr>
            <w:tcW w:w="956" w:type="dxa"/>
          </w:tcPr>
          <w:p w:rsidR="00957763" w:rsidRPr="0083789C" w:rsidRDefault="00957763" w:rsidP="00B522BF">
            <w:pPr>
              <w:ind w:left="-123" w:firstLine="8"/>
              <w:rPr>
                <w:spacing w:val="-5"/>
                <w:sz w:val="28"/>
                <w:szCs w:val="28"/>
              </w:rPr>
            </w:pPr>
            <w:r w:rsidRPr="0083789C">
              <w:rPr>
                <w:spacing w:val="-5"/>
                <w:sz w:val="28"/>
                <w:szCs w:val="28"/>
              </w:rPr>
              <w:t>0</w:t>
            </w:r>
          </w:p>
        </w:tc>
        <w:tc>
          <w:tcPr>
            <w:tcW w:w="956" w:type="dxa"/>
          </w:tcPr>
          <w:p w:rsidR="00957763" w:rsidRPr="0083789C" w:rsidRDefault="00957763" w:rsidP="00B522BF">
            <w:pPr>
              <w:rPr>
                <w:spacing w:val="-5"/>
                <w:sz w:val="28"/>
                <w:szCs w:val="28"/>
              </w:rPr>
            </w:pPr>
            <w:r w:rsidRPr="0083789C">
              <w:rPr>
                <w:spacing w:val="-5"/>
                <w:sz w:val="28"/>
                <w:szCs w:val="28"/>
              </w:rPr>
              <w:t>0</w:t>
            </w:r>
          </w:p>
        </w:tc>
        <w:tc>
          <w:tcPr>
            <w:tcW w:w="1091" w:type="dxa"/>
          </w:tcPr>
          <w:p w:rsidR="00957763" w:rsidRPr="0083789C" w:rsidRDefault="00957763" w:rsidP="00B522BF">
            <w:pPr>
              <w:rPr>
                <w:spacing w:val="-5"/>
                <w:sz w:val="28"/>
                <w:szCs w:val="28"/>
              </w:rPr>
            </w:pPr>
            <w:r w:rsidRPr="0083789C">
              <w:rPr>
                <w:spacing w:val="-5"/>
                <w:sz w:val="28"/>
                <w:szCs w:val="28"/>
              </w:rPr>
              <w:t>10</w:t>
            </w:r>
          </w:p>
        </w:tc>
      </w:tr>
      <w:tr w:rsidR="00957763" w:rsidRPr="0083789C" w:rsidTr="00B522BF">
        <w:tc>
          <w:tcPr>
            <w:tcW w:w="4171" w:type="dxa"/>
          </w:tcPr>
          <w:p w:rsidR="00957763" w:rsidRPr="0083789C" w:rsidRDefault="00957763" w:rsidP="00957763">
            <w:pPr>
              <w:spacing w:line="274" w:lineRule="exact"/>
              <w:ind w:left="-32" w:firstLine="32"/>
              <w:rPr>
                <w:sz w:val="28"/>
                <w:szCs w:val="28"/>
              </w:rPr>
            </w:pPr>
            <w:r w:rsidRPr="0083789C">
              <w:rPr>
                <w:sz w:val="28"/>
                <w:szCs w:val="28"/>
              </w:rPr>
              <w:t>6.Теплоэнергия (тыс.Гкал)</w:t>
            </w:r>
          </w:p>
        </w:tc>
        <w:tc>
          <w:tcPr>
            <w:tcW w:w="956" w:type="dxa"/>
          </w:tcPr>
          <w:p w:rsidR="00957763" w:rsidRPr="0083789C" w:rsidRDefault="00957763" w:rsidP="00957763">
            <w:pPr>
              <w:rPr>
                <w:spacing w:val="-5"/>
                <w:sz w:val="28"/>
                <w:szCs w:val="28"/>
              </w:rPr>
            </w:pPr>
            <w:r w:rsidRPr="0083789C">
              <w:rPr>
                <w:spacing w:val="-5"/>
                <w:sz w:val="28"/>
                <w:szCs w:val="28"/>
              </w:rPr>
              <w:t>15</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14,1</w:t>
            </w:r>
          </w:p>
        </w:tc>
        <w:tc>
          <w:tcPr>
            <w:tcW w:w="891" w:type="dxa"/>
          </w:tcPr>
          <w:p w:rsidR="00957763" w:rsidRPr="0083789C" w:rsidRDefault="00957763" w:rsidP="00957763">
            <w:pPr>
              <w:rPr>
                <w:spacing w:val="-5"/>
                <w:sz w:val="28"/>
                <w:szCs w:val="28"/>
              </w:rPr>
            </w:pPr>
            <w:r w:rsidRPr="0083789C">
              <w:rPr>
                <w:spacing w:val="-5"/>
                <w:sz w:val="28"/>
                <w:szCs w:val="28"/>
              </w:rPr>
              <w:t>12,8</w:t>
            </w:r>
          </w:p>
        </w:tc>
        <w:tc>
          <w:tcPr>
            <w:tcW w:w="956" w:type="dxa"/>
          </w:tcPr>
          <w:p w:rsidR="00957763" w:rsidRPr="0083789C" w:rsidRDefault="00957763" w:rsidP="00B522BF">
            <w:pPr>
              <w:ind w:left="-123" w:firstLine="8"/>
              <w:rPr>
                <w:spacing w:val="-5"/>
                <w:sz w:val="28"/>
                <w:szCs w:val="28"/>
              </w:rPr>
            </w:pPr>
            <w:r w:rsidRPr="0083789C">
              <w:rPr>
                <w:spacing w:val="-5"/>
                <w:sz w:val="28"/>
                <w:szCs w:val="28"/>
              </w:rPr>
              <w:t>12,5</w:t>
            </w:r>
          </w:p>
        </w:tc>
        <w:tc>
          <w:tcPr>
            <w:tcW w:w="956" w:type="dxa"/>
          </w:tcPr>
          <w:p w:rsidR="00957763" w:rsidRPr="0083789C" w:rsidRDefault="00957763" w:rsidP="00B522BF">
            <w:pPr>
              <w:rPr>
                <w:spacing w:val="-5"/>
                <w:sz w:val="28"/>
                <w:szCs w:val="28"/>
              </w:rPr>
            </w:pPr>
            <w:r w:rsidRPr="0083789C">
              <w:rPr>
                <w:spacing w:val="-5"/>
                <w:sz w:val="28"/>
                <w:szCs w:val="28"/>
              </w:rPr>
              <w:t>14,8</w:t>
            </w:r>
          </w:p>
        </w:tc>
        <w:tc>
          <w:tcPr>
            <w:tcW w:w="1091" w:type="dxa"/>
          </w:tcPr>
          <w:p w:rsidR="00957763" w:rsidRPr="0083789C" w:rsidRDefault="00957763" w:rsidP="00B522BF">
            <w:pPr>
              <w:rPr>
                <w:spacing w:val="-5"/>
                <w:sz w:val="28"/>
                <w:szCs w:val="28"/>
              </w:rPr>
            </w:pPr>
            <w:r w:rsidRPr="0083789C">
              <w:rPr>
                <w:spacing w:val="-5"/>
                <w:sz w:val="28"/>
                <w:szCs w:val="28"/>
              </w:rPr>
              <w:t>16,02</w:t>
            </w:r>
          </w:p>
        </w:tc>
      </w:tr>
      <w:tr w:rsidR="00957763" w:rsidRPr="0083789C" w:rsidTr="00B522BF">
        <w:tc>
          <w:tcPr>
            <w:tcW w:w="4171" w:type="dxa"/>
          </w:tcPr>
          <w:p w:rsidR="00957763" w:rsidRPr="0083789C" w:rsidRDefault="00957763" w:rsidP="00957763">
            <w:pPr>
              <w:ind w:left="-32" w:firstLine="32"/>
              <w:rPr>
                <w:sz w:val="28"/>
                <w:szCs w:val="28"/>
              </w:rPr>
            </w:pPr>
            <w:r w:rsidRPr="0083789C">
              <w:rPr>
                <w:sz w:val="28"/>
                <w:szCs w:val="28"/>
              </w:rPr>
              <w:t>7. Бурый уголь (тонн)</w:t>
            </w:r>
          </w:p>
        </w:tc>
        <w:tc>
          <w:tcPr>
            <w:tcW w:w="956" w:type="dxa"/>
          </w:tcPr>
          <w:p w:rsidR="00957763" w:rsidRPr="0083789C" w:rsidRDefault="00957763" w:rsidP="00957763">
            <w:pPr>
              <w:rPr>
                <w:spacing w:val="-5"/>
                <w:sz w:val="28"/>
                <w:szCs w:val="28"/>
              </w:rPr>
            </w:pPr>
            <w:r w:rsidRPr="0083789C">
              <w:rPr>
                <w:spacing w:val="-5"/>
                <w:sz w:val="28"/>
                <w:szCs w:val="28"/>
              </w:rPr>
              <w:t>0</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0</w:t>
            </w:r>
          </w:p>
        </w:tc>
        <w:tc>
          <w:tcPr>
            <w:tcW w:w="891" w:type="dxa"/>
          </w:tcPr>
          <w:p w:rsidR="00957763" w:rsidRPr="0083789C" w:rsidRDefault="00957763" w:rsidP="00957763">
            <w:pPr>
              <w:rPr>
                <w:spacing w:val="-5"/>
                <w:sz w:val="28"/>
                <w:szCs w:val="28"/>
              </w:rPr>
            </w:pPr>
            <w:r w:rsidRPr="0083789C">
              <w:rPr>
                <w:spacing w:val="-5"/>
                <w:sz w:val="28"/>
                <w:szCs w:val="28"/>
              </w:rPr>
              <w:t>0</w:t>
            </w:r>
          </w:p>
        </w:tc>
        <w:tc>
          <w:tcPr>
            <w:tcW w:w="956" w:type="dxa"/>
          </w:tcPr>
          <w:p w:rsidR="00957763" w:rsidRPr="0083789C" w:rsidRDefault="00957763" w:rsidP="00B522BF">
            <w:pPr>
              <w:ind w:left="-123" w:firstLine="8"/>
              <w:rPr>
                <w:spacing w:val="-5"/>
                <w:sz w:val="28"/>
                <w:szCs w:val="28"/>
              </w:rPr>
            </w:pPr>
            <w:r w:rsidRPr="0083789C">
              <w:rPr>
                <w:spacing w:val="-5"/>
                <w:sz w:val="28"/>
                <w:szCs w:val="28"/>
              </w:rPr>
              <w:t>0</w:t>
            </w:r>
          </w:p>
        </w:tc>
        <w:tc>
          <w:tcPr>
            <w:tcW w:w="956" w:type="dxa"/>
          </w:tcPr>
          <w:p w:rsidR="00957763" w:rsidRPr="0083789C" w:rsidRDefault="00957763" w:rsidP="00B522BF">
            <w:pPr>
              <w:rPr>
                <w:spacing w:val="-5"/>
                <w:sz w:val="28"/>
                <w:szCs w:val="28"/>
              </w:rPr>
            </w:pPr>
            <w:r w:rsidRPr="0083789C">
              <w:rPr>
                <w:spacing w:val="-5"/>
                <w:sz w:val="28"/>
                <w:szCs w:val="28"/>
              </w:rPr>
              <w:t>5</w:t>
            </w:r>
            <w:r>
              <w:rPr>
                <w:spacing w:val="-5"/>
                <w:sz w:val="28"/>
                <w:szCs w:val="28"/>
              </w:rPr>
              <w:t>1,01</w:t>
            </w:r>
          </w:p>
        </w:tc>
        <w:tc>
          <w:tcPr>
            <w:tcW w:w="1091" w:type="dxa"/>
          </w:tcPr>
          <w:p w:rsidR="00957763" w:rsidRPr="0083789C" w:rsidRDefault="00957763" w:rsidP="00B522BF">
            <w:pPr>
              <w:rPr>
                <w:spacing w:val="-5"/>
                <w:sz w:val="28"/>
                <w:szCs w:val="28"/>
              </w:rPr>
            </w:pPr>
            <w:r>
              <w:rPr>
                <w:spacing w:val="-5"/>
                <w:sz w:val="28"/>
                <w:szCs w:val="28"/>
              </w:rPr>
              <w:t>60,2</w:t>
            </w:r>
          </w:p>
        </w:tc>
      </w:tr>
      <w:tr w:rsidR="00957763" w:rsidRPr="0083789C" w:rsidTr="00B522BF">
        <w:tc>
          <w:tcPr>
            <w:tcW w:w="4171" w:type="dxa"/>
          </w:tcPr>
          <w:p w:rsidR="00957763" w:rsidRPr="0083789C" w:rsidRDefault="00957763" w:rsidP="00957763">
            <w:pPr>
              <w:ind w:left="-32" w:firstLine="32"/>
              <w:rPr>
                <w:sz w:val="28"/>
                <w:szCs w:val="28"/>
              </w:rPr>
            </w:pPr>
            <w:r w:rsidRPr="0083789C">
              <w:rPr>
                <w:sz w:val="28"/>
                <w:szCs w:val="28"/>
              </w:rPr>
              <w:t>8. Сыры (тонн)</w:t>
            </w:r>
          </w:p>
        </w:tc>
        <w:tc>
          <w:tcPr>
            <w:tcW w:w="956" w:type="dxa"/>
          </w:tcPr>
          <w:p w:rsidR="00957763" w:rsidRPr="0083789C" w:rsidRDefault="00957763" w:rsidP="00957763">
            <w:pPr>
              <w:rPr>
                <w:spacing w:val="-5"/>
                <w:sz w:val="28"/>
                <w:szCs w:val="28"/>
              </w:rPr>
            </w:pPr>
            <w:r w:rsidRPr="0083789C">
              <w:rPr>
                <w:spacing w:val="-5"/>
                <w:sz w:val="28"/>
                <w:szCs w:val="28"/>
              </w:rPr>
              <w:t>0</w:t>
            </w:r>
          </w:p>
        </w:tc>
        <w:tc>
          <w:tcPr>
            <w:tcW w:w="1051" w:type="dxa"/>
          </w:tcPr>
          <w:p w:rsidR="00957763" w:rsidRPr="0083789C" w:rsidRDefault="00957763" w:rsidP="00957763">
            <w:pPr>
              <w:tabs>
                <w:tab w:val="left" w:pos="827"/>
              </w:tabs>
              <w:rPr>
                <w:spacing w:val="-5"/>
                <w:sz w:val="28"/>
                <w:szCs w:val="28"/>
              </w:rPr>
            </w:pPr>
            <w:r w:rsidRPr="0083789C">
              <w:rPr>
                <w:spacing w:val="-5"/>
                <w:sz w:val="28"/>
                <w:szCs w:val="28"/>
              </w:rPr>
              <w:t>0</w:t>
            </w:r>
          </w:p>
        </w:tc>
        <w:tc>
          <w:tcPr>
            <w:tcW w:w="891" w:type="dxa"/>
          </w:tcPr>
          <w:p w:rsidR="00957763" w:rsidRPr="0083789C" w:rsidRDefault="00957763" w:rsidP="00957763">
            <w:pPr>
              <w:rPr>
                <w:spacing w:val="-5"/>
                <w:sz w:val="28"/>
                <w:szCs w:val="28"/>
              </w:rPr>
            </w:pPr>
            <w:r w:rsidRPr="0083789C">
              <w:rPr>
                <w:spacing w:val="-5"/>
                <w:sz w:val="28"/>
                <w:szCs w:val="28"/>
              </w:rPr>
              <w:t>31,2</w:t>
            </w:r>
          </w:p>
        </w:tc>
        <w:tc>
          <w:tcPr>
            <w:tcW w:w="956" w:type="dxa"/>
          </w:tcPr>
          <w:p w:rsidR="00957763" w:rsidRPr="0083789C" w:rsidRDefault="00957763" w:rsidP="00B522BF">
            <w:pPr>
              <w:ind w:left="-123" w:firstLine="8"/>
              <w:rPr>
                <w:spacing w:val="-5"/>
                <w:sz w:val="28"/>
                <w:szCs w:val="28"/>
              </w:rPr>
            </w:pPr>
            <w:r w:rsidRPr="0083789C">
              <w:rPr>
                <w:spacing w:val="-5"/>
                <w:sz w:val="28"/>
                <w:szCs w:val="28"/>
              </w:rPr>
              <w:t>151,5</w:t>
            </w:r>
          </w:p>
        </w:tc>
        <w:tc>
          <w:tcPr>
            <w:tcW w:w="956" w:type="dxa"/>
          </w:tcPr>
          <w:p w:rsidR="00957763" w:rsidRPr="0083789C" w:rsidRDefault="00957763" w:rsidP="00B522BF">
            <w:pPr>
              <w:rPr>
                <w:spacing w:val="-5"/>
                <w:sz w:val="28"/>
                <w:szCs w:val="28"/>
              </w:rPr>
            </w:pPr>
            <w:r w:rsidRPr="0083789C">
              <w:rPr>
                <w:spacing w:val="-5"/>
                <w:sz w:val="28"/>
                <w:szCs w:val="28"/>
              </w:rPr>
              <w:t>384,2</w:t>
            </w:r>
          </w:p>
        </w:tc>
        <w:tc>
          <w:tcPr>
            <w:tcW w:w="1091" w:type="dxa"/>
          </w:tcPr>
          <w:p w:rsidR="00957763" w:rsidRPr="0083789C" w:rsidRDefault="00957763" w:rsidP="00B522BF">
            <w:pPr>
              <w:rPr>
                <w:spacing w:val="-5"/>
                <w:sz w:val="28"/>
                <w:szCs w:val="28"/>
              </w:rPr>
            </w:pPr>
            <w:r w:rsidRPr="0083789C">
              <w:rPr>
                <w:spacing w:val="-5"/>
                <w:sz w:val="28"/>
                <w:szCs w:val="28"/>
              </w:rPr>
              <w:t>293,1</w:t>
            </w:r>
          </w:p>
        </w:tc>
      </w:tr>
    </w:tbl>
    <w:p w:rsidR="009D7FA9" w:rsidRPr="0083789C" w:rsidRDefault="00E668EB" w:rsidP="00221F6D">
      <w:pPr>
        <w:shd w:val="clear" w:color="auto" w:fill="FFFFFF"/>
        <w:ind w:firstLine="567"/>
        <w:jc w:val="both"/>
        <w:rPr>
          <w:sz w:val="28"/>
          <w:szCs w:val="28"/>
        </w:rPr>
      </w:pPr>
      <w:r w:rsidRPr="0083789C">
        <w:rPr>
          <w:spacing w:val="-5"/>
          <w:sz w:val="28"/>
          <w:szCs w:val="28"/>
        </w:rPr>
        <w:t>На долю обрабатывающего производства приходится 63,5% объема промышленной продукции</w:t>
      </w:r>
      <w:r w:rsidR="009D7FA9" w:rsidRPr="0083789C">
        <w:rPr>
          <w:spacing w:val="-5"/>
          <w:sz w:val="28"/>
          <w:szCs w:val="28"/>
        </w:rPr>
        <w:t>,</w:t>
      </w:r>
      <w:r w:rsidR="009D7FA9" w:rsidRPr="0083789C">
        <w:rPr>
          <w:sz w:val="28"/>
          <w:szCs w:val="28"/>
        </w:rPr>
        <w:t xml:space="preserve"> а 33% приходится на  производство  и распределение электороэнергии, газа и воды. </w:t>
      </w:r>
      <w:r w:rsidR="00B52298" w:rsidRPr="0083789C">
        <w:rPr>
          <w:sz w:val="28"/>
          <w:szCs w:val="28"/>
        </w:rPr>
        <w:t>Производством промышленной продукции  в</w:t>
      </w:r>
      <w:r w:rsidR="00CA2C65" w:rsidRPr="0083789C">
        <w:rPr>
          <w:sz w:val="28"/>
          <w:szCs w:val="28"/>
        </w:rPr>
        <w:t xml:space="preserve"> </w:t>
      </w:r>
      <w:r w:rsidR="00B52298" w:rsidRPr="0083789C">
        <w:rPr>
          <w:sz w:val="28"/>
          <w:szCs w:val="28"/>
        </w:rPr>
        <w:t xml:space="preserve">районе занимаются </w:t>
      </w:r>
      <w:r w:rsidR="00CA2C65" w:rsidRPr="0083789C">
        <w:rPr>
          <w:sz w:val="28"/>
          <w:szCs w:val="28"/>
        </w:rPr>
        <w:t>11 предприятий различных форм собственности</w:t>
      </w:r>
      <w:r w:rsidR="00580D4E" w:rsidRPr="0083789C">
        <w:rPr>
          <w:sz w:val="28"/>
          <w:szCs w:val="28"/>
        </w:rPr>
        <w:t>.</w:t>
      </w:r>
      <w:r w:rsidR="00580D4E" w:rsidRPr="0083789C">
        <w:rPr>
          <w:spacing w:val="-5"/>
          <w:sz w:val="28"/>
          <w:szCs w:val="28"/>
        </w:rPr>
        <w:t xml:space="preserve"> </w:t>
      </w:r>
      <w:r w:rsidR="00580D4E" w:rsidRPr="0083789C">
        <w:rPr>
          <w:sz w:val="28"/>
          <w:szCs w:val="28"/>
        </w:rPr>
        <w:t xml:space="preserve"> </w:t>
      </w:r>
    </w:p>
    <w:p w:rsidR="00E668EB" w:rsidRPr="0083789C" w:rsidRDefault="007A4ADE" w:rsidP="00957763">
      <w:pPr>
        <w:spacing w:line="240" w:lineRule="atLeast"/>
        <w:ind w:firstLine="567"/>
        <w:jc w:val="both"/>
        <w:rPr>
          <w:sz w:val="28"/>
          <w:szCs w:val="28"/>
        </w:rPr>
      </w:pPr>
      <w:r w:rsidRPr="0083789C">
        <w:rPr>
          <w:sz w:val="28"/>
          <w:szCs w:val="28"/>
        </w:rPr>
        <w:t>В 2019 году угледобывающим предприятием  ОО</w:t>
      </w:r>
      <w:r w:rsidR="00626642">
        <w:rPr>
          <w:sz w:val="28"/>
          <w:szCs w:val="28"/>
        </w:rPr>
        <w:t>О «Мунайский разрез» добыто 60,2</w:t>
      </w:r>
      <w:r w:rsidRPr="0083789C">
        <w:rPr>
          <w:sz w:val="28"/>
          <w:szCs w:val="28"/>
        </w:rPr>
        <w:t xml:space="preserve"> тыс. тонн бурого угля</w:t>
      </w:r>
      <w:r w:rsidR="00626642">
        <w:rPr>
          <w:sz w:val="28"/>
          <w:szCs w:val="28"/>
        </w:rPr>
        <w:t xml:space="preserve">  (118,0% к уровню 2018 года).</w:t>
      </w:r>
      <w:r w:rsidRPr="0083789C">
        <w:rPr>
          <w:sz w:val="28"/>
          <w:szCs w:val="28"/>
        </w:rPr>
        <w:t xml:space="preserve"> Из-за нехватки сырья снизили объемы  производства  перерабатывающие предприятия: ООО «Перспектива» гречневой  крупы произведено1099,75 тн. на  14.8% меньше, чем в прошлом году.  ООО «Маслосырзавод Солтонский»  снизил  свое производство  </w:t>
      </w:r>
      <w:r w:rsidRPr="0083789C">
        <w:rPr>
          <w:sz w:val="28"/>
          <w:szCs w:val="28"/>
        </w:rPr>
        <w:lastRenderedPageBreak/>
        <w:t>на 23,7% по сравнению с прошлым годом, объем производства  твердых сыров  в 2019году составил- 293,1 тн.    Солтонский филиал  КАУ «Алтайлес»  в 2019 году лесозаготовкой не занимался</w:t>
      </w:r>
      <w:r w:rsidR="00E6732D" w:rsidRPr="0083789C">
        <w:rPr>
          <w:sz w:val="28"/>
          <w:szCs w:val="28"/>
        </w:rPr>
        <w:t>.</w:t>
      </w:r>
      <w:r w:rsidRPr="0083789C">
        <w:rPr>
          <w:sz w:val="28"/>
          <w:szCs w:val="28"/>
        </w:rPr>
        <w:t xml:space="preserve">  Производством хлеба и хлебобулочных изделий на территории района  занимаются: ООО Солтонское ПО; ООО «Агрохолдинг «Солтон»; ООО «Караганское»;  ИП Жаркова М.С.;  ИП Шувалов А.В.;  ТОСП ООО «ТС Аникс». В 2019 году объем производства хлеба и хлебобулочных изделий   снизился  на 6,0%  к уровню прошлого года. </w:t>
      </w:r>
    </w:p>
    <w:p w:rsidR="002135A3" w:rsidRPr="0083789C" w:rsidRDefault="002135A3" w:rsidP="0032471E">
      <w:pPr>
        <w:ind w:firstLine="567"/>
        <w:rPr>
          <w:spacing w:val="-5"/>
          <w:sz w:val="28"/>
          <w:szCs w:val="28"/>
        </w:rPr>
      </w:pPr>
    </w:p>
    <w:p w:rsidR="00E22107" w:rsidRPr="0083789C" w:rsidRDefault="009D7EAA" w:rsidP="008E0311">
      <w:pPr>
        <w:ind w:firstLine="567"/>
        <w:jc w:val="both"/>
        <w:rPr>
          <w:spacing w:val="-5"/>
          <w:sz w:val="28"/>
          <w:szCs w:val="28"/>
        </w:rPr>
      </w:pPr>
      <w:r w:rsidRPr="0083789C">
        <w:rPr>
          <w:spacing w:val="-5"/>
          <w:sz w:val="28"/>
          <w:szCs w:val="28"/>
        </w:rPr>
        <w:t xml:space="preserve">Наблюдается </w:t>
      </w:r>
      <w:r w:rsidR="00E22107" w:rsidRPr="0083789C">
        <w:rPr>
          <w:spacing w:val="-5"/>
          <w:sz w:val="28"/>
          <w:szCs w:val="28"/>
        </w:rPr>
        <w:t xml:space="preserve"> сниж</w:t>
      </w:r>
      <w:r w:rsidRPr="0083789C">
        <w:rPr>
          <w:spacing w:val="-5"/>
          <w:sz w:val="28"/>
          <w:szCs w:val="28"/>
        </w:rPr>
        <w:t xml:space="preserve">ение </w:t>
      </w:r>
      <w:r w:rsidR="00E22107" w:rsidRPr="0083789C">
        <w:rPr>
          <w:spacing w:val="-5"/>
          <w:sz w:val="28"/>
          <w:szCs w:val="28"/>
        </w:rPr>
        <w:t xml:space="preserve"> объем</w:t>
      </w:r>
      <w:r w:rsidRPr="0083789C">
        <w:rPr>
          <w:spacing w:val="-5"/>
          <w:sz w:val="28"/>
          <w:szCs w:val="28"/>
        </w:rPr>
        <w:t>а</w:t>
      </w:r>
      <w:r w:rsidR="00E22107" w:rsidRPr="0083789C">
        <w:rPr>
          <w:spacing w:val="-5"/>
          <w:sz w:val="28"/>
          <w:szCs w:val="28"/>
        </w:rPr>
        <w:t xml:space="preserve"> производства хлеба и хлебобулочных изделий. Основная причина- увеличение конкуренции (ввоз в район хлебобулочной продукции из г.Бийска), снижение численности потребителей. Важной задачей в промышленном производстве района на данном этапе остается развитие переработки производимого в районе сельскохозяйственного сырья и  добыч</w:t>
      </w:r>
      <w:r w:rsidRPr="0083789C">
        <w:rPr>
          <w:spacing w:val="-5"/>
          <w:sz w:val="28"/>
          <w:szCs w:val="28"/>
        </w:rPr>
        <w:t>а</w:t>
      </w:r>
      <w:r w:rsidR="00E22107" w:rsidRPr="0083789C">
        <w:rPr>
          <w:spacing w:val="-5"/>
          <w:sz w:val="28"/>
          <w:szCs w:val="28"/>
        </w:rPr>
        <w:t xml:space="preserve"> бурого угля.</w:t>
      </w:r>
    </w:p>
    <w:p w:rsidR="00E22107" w:rsidRPr="0083789C" w:rsidRDefault="00E22107" w:rsidP="008E0311">
      <w:pPr>
        <w:shd w:val="clear" w:color="auto" w:fill="FFFFFF"/>
        <w:ind w:firstLine="567"/>
        <w:jc w:val="both"/>
        <w:rPr>
          <w:spacing w:val="-7"/>
          <w:sz w:val="28"/>
          <w:szCs w:val="28"/>
        </w:rPr>
      </w:pPr>
      <w:r w:rsidRPr="0083789C">
        <w:rPr>
          <w:spacing w:val="-7"/>
          <w:sz w:val="28"/>
          <w:szCs w:val="28"/>
        </w:rPr>
        <w:t>Сельскохозяйственной деятельностью в районе занимаются 10 сельхозпредприятий и 2</w:t>
      </w:r>
      <w:r w:rsidR="00084812" w:rsidRPr="0083789C">
        <w:rPr>
          <w:spacing w:val="-7"/>
          <w:sz w:val="28"/>
          <w:szCs w:val="28"/>
        </w:rPr>
        <w:t>7</w:t>
      </w:r>
      <w:r w:rsidRPr="0083789C">
        <w:rPr>
          <w:spacing w:val="-7"/>
          <w:sz w:val="28"/>
          <w:szCs w:val="28"/>
        </w:rPr>
        <w:t xml:space="preserve">  кре</w:t>
      </w:r>
      <w:r w:rsidR="00084812" w:rsidRPr="0083789C">
        <w:rPr>
          <w:spacing w:val="-7"/>
          <w:sz w:val="28"/>
          <w:szCs w:val="28"/>
        </w:rPr>
        <w:t>стьянских (фермерских) хозяйств, 3235 личных подсобных хозяйств.</w:t>
      </w:r>
      <w:r w:rsidRPr="0083789C">
        <w:rPr>
          <w:spacing w:val="-7"/>
          <w:sz w:val="28"/>
          <w:szCs w:val="28"/>
        </w:rPr>
        <w:t xml:space="preserve"> Основная специализация хозяйств района: производство растениеводческой  продукции, в основном зерновые культуры, мясомолочное скотоводство. </w:t>
      </w:r>
      <w:r w:rsidR="00084812" w:rsidRPr="0083789C">
        <w:rPr>
          <w:sz w:val="28"/>
          <w:szCs w:val="28"/>
        </w:rPr>
        <w:t xml:space="preserve">Общая площадь сельскохозяйственных угодий </w:t>
      </w:r>
      <w:r w:rsidR="00D546A1">
        <w:rPr>
          <w:sz w:val="28"/>
          <w:szCs w:val="28"/>
        </w:rPr>
        <w:t>в границах муниципального образования</w:t>
      </w:r>
      <w:r w:rsidR="00084812" w:rsidRPr="0083789C">
        <w:rPr>
          <w:sz w:val="28"/>
          <w:szCs w:val="28"/>
        </w:rPr>
        <w:t xml:space="preserve"> </w:t>
      </w:r>
      <w:r w:rsidR="00560C4B">
        <w:rPr>
          <w:sz w:val="28"/>
          <w:szCs w:val="28"/>
        </w:rPr>
        <w:t>–</w:t>
      </w:r>
      <w:r w:rsidR="00084812" w:rsidRPr="0083789C">
        <w:rPr>
          <w:sz w:val="28"/>
          <w:szCs w:val="28"/>
        </w:rPr>
        <w:t xml:space="preserve"> 121427 га, из них пашни </w:t>
      </w:r>
      <w:r w:rsidR="00560C4B">
        <w:rPr>
          <w:sz w:val="28"/>
          <w:szCs w:val="28"/>
        </w:rPr>
        <w:t>–</w:t>
      </w:r>
      <w:r w:rsidR="00084812" w:rsidRPr="0083789C">
        <w:rPr>
          <w:sz w:val="28"/>
          <w:szCs w:val="28"/>
        </w:rPr>
        <w:t xml:space="preserve"> 42656 га.</w:t>
      </w:r>
      <w:r w:rsidR="00084812" w:rsidRPr="0083789C">
        <w:rPr>
          <w:color w:val="000000"/>
          <w:spacing w:val="-9"/>
          <w:sz w:val="28"/>
          <w:szCs w:val="28"/>
        </w:rPr>
        <w:t xml:space="preserve"> Площадь пашни в обороте у сельхозпроизводителей составляет 40794 га (98%). Распахиваются неудобья, вовлекаются в севообороты невостребованные сенокосы и пастбища, продолжается работа по выявлению неоформленной, но обрабатываемой пашни.</w:t>
      </w:r>
      <w:r w:rsidR="00084812" w:rsidRPr="0083789C">
        <w:rPr>
          <w:sz w:val="28"/>
          <w:szCs w:val="28"/>
        </w:rPr>
        <w:t xml:space="preserve"> </w:t>
      </w:r>
    </w:p>
    <w:p w:rsidR="00E22107" w:rsidRPr="0083789C" w:rsidRDefault="00E22107" w:rsidP="008E0311">
      <w:pPr>
        <w:shd w:val="clear" w:color="auto" w:fill="FFFFFF"/>
        <w:ind w:firstLine="567"/>
        <w:jc w:val="both"/>
        <w:rPr>
          <w:sz w:val="28"/>
          <w:szCs w:val="28"/>
        </w:rPr>
      </w:pPr>
      <w:r w:rsidRPr="0083789C">
        <w:rPr>
          <w:spacing w:val="-7"/>
          <w:sz w:val="28"/>
          <w:szCs w:val="28"/>
        </w:rPr>
        <w:t>В структуре валовой продукции сельского хозяйства</w:t>
      </w:r>
      <w:r w:rsidR="00D546A1">
        <w:rPr>
          <w:spacing w:val="-7"/>
          <w:sz w:val="28"/>
          <w:szCs w:val="28"/>
        </w:rPr>
        <w:t xml:space="preserve"> по итогам 2019 года</w:t>
      </w:r>
      <w:r w:rsidRPr="0083789C">
        <w:rPr>
          <w:spacing w:val="-7"/>
          <w:sz w:val="28"/>
          <w:szCs w:val="28"/>
        </w:rPr>
        <w:t xml:space="preserve"> на долю животноводства приходится </w:t>
      </w:r>
      <w:r w:rsidR="00D546A1">
        <w:rPr>
          <w:spacing w:val="-7"/>
          <w:sz w:val="28"/>
          <w:szCs w:val="28"/>
        </w:rPr>
        <w:t>28,2</w:t>
      </w:r>
      <w:r w:rsidRPr="0083789C">
        <w:rPr>
          <w:spacing w:val="-7"/>
          <w:sz w:val="28"/>
          <w:szCs w:val="28"/>
        </w:rPr>
        <w:t xml:space="preserve"> %, на долю растениеводства </w:t>
      </w:r>
      <w:r w:rsidR="00D546A1">
        <w:rPr>
          <w:spacing w:val="-7"/>
          <w:sz w:val="28"/>
          <w:szCs w:val="28"/>
        </w:rPr>
        <w:t>71,</w:t>
      </w:r>
      <w:r w:rsidR="00E55F21" w:rsidRPr="0083789C">
        <w:rPr>
          <w:spacing w:val="-7"/>
          <w:sz w:val="28"/>
          <w:szCs w:val="28"/>
        </w:rPr>
        <w:t>8</w:t>
      </w:r>
      <w:r w:rsidRPr="0083789C">
        <w:rPr>
          <w:spacing w:val="-7"/>
          <w:sz w:val="28"/>
          <w:szCs w:val="28"/>
        </w:rPr>
        <w:t xml:space="preserve">%. </w:t>
      </w:r>
    </w:p>
    <w:tbl>
      <w:tblPr>
        <w:tblW w:w="10389" w:type="dxa"/>
        <w:tblLayout w:type="fixed"/>
        <w:tblCellMar>
          <w:left w:w="40" w:type="dxa"/>
          <w:right w:w="40" w:type="dxa"/>
        </w:tblCellMar>
        <w:tblLook w:val="0000"/>
      </w:tblPr>
      <w:tblGrid>
        <w:gridCol w:w="4140"/>
        <w:gridCol w:w="1145"/>
        <w:gridCol w:w="851"/>
        <w:gridCol w:w="850"/>
        <w:gridCol w:w="850"/>
        <w:gridCol w:w="851"/>
        <w:gridCol w:w="851"/>
        <w:gridCol w:w="851"/>
      </w:tblGrid>
      <w:tr w:rsidR="00084812" w:rsidRPr="0083789C" w:rsidTr="001233B6">
        <w:trPr>
          <w:trHeight w:hRule="exact" w:val="29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jc w:val="both"/>
              <w:rPr>
                <w:b/>
                <w:sz w:val="28"/>
                <w:szCs w:val="28"/>
              </w:rPr>
            </w:pPr>
            <w:r w:rsidRPr="0083789C">
              <w:rPr>
                <w:b/>
                <w:sz w:val="28"/>
                <w:szCs w:val="28"/>
              </w:rPr>
              <w:t>Показатели</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left="-29" w:right="-12" w:firstLine="29"/>
              <w:jc w:val="both"/>
              <w:rPr>
                <w:b/>
                <w:sz w:val="28"/>
                <w:szCs w:val="28"/>
              </w:rPr>
            </w:pPr>
            <w:r w:rsidRPr="0083789C">
              <w:rPr>
                <w:b/>
                <w:spacing w:val="-8"/>
                <w:sz w:val="28"/>
                <w:szCs w:val="28"/>
              </w:rPr>
              <w:t>Ед. изм.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left="-40" w:right="-284"/>
              <w:jc w:val="both"/>
              <w:rPr>
                <w:b/>
                <w:sz w:val="28"/>
                <w:szCs w:val="28"/>
              </w:rPr>
            </w:pPr>
            <w:r w:rsidRPr="0083789C">
              <w:rPr>
                <w:b/>
                <w:sz w:val="28"/>
                <w:szCs w:val="28"/>
              </w:rPr>
              <w:t>2014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left="-40" w:right="-284" w:firstLine="40"/>
              <w:jc w:val="both"/>
              <w:rPr>
                <w:b/>
                <w:sz w:val="28"/>
                <w:szCs w:val="28"/>
              </w:rPr>
            </w:pPr>
            <w:r w:rsidRPr="0083789C">
              <w:rPr>
                <w:b/>
                <w:sz w:val="28"/>
                <w:szCs w:val="28"/>
              </w:rPr>
              <w:t>2015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left="-40" w:right="-284" w:firstLine="40"/>
              <w:jc w:val="both"/>
              <w:rPr>
                <w:b/>
                <w:sz w:val="28"/>
                <w:szCs w:val="28"/>
              </w:rPr>
            </w:pPr>
            <w:r w:rsidRPr="0083789C">
              <w:rPr>
                <w:b/>
                <w:sz w:val="28"/>
                <w:szCs w:val="28"/>
              </w:rPr>
              <w:t>2016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right="-284"/>
              <w:jc w:val="both"/>
              <w:rPr>
                <w:b/>
                <w:sz w:val="28"/>
                <w:szCs w:val="28"/>
              </w:rPr>
            </w:pPr>
            <w:r w:rsidRPr="0083789C">
              <w:rPr>
                <w:b/>
                <w:sz w:val="28"/>
                <w:szCs w:val="28"/>
              </w:rPr>
              <w:t>2017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left="-40" w:right="-284"/>
              <w:jc w:val="both"/>
              <w:rPr>
                <w:b/>
                <w:sz w:val="28"/>
                <w:szCs w:val="28"/>
              </w:rPr>
            </w:pPr>
            <w:r w:rsidRPr="0083789C">
              <w:rPr>
                <w:b/>
                <w:sz w:val="28"/>
                <w:szCs w:val="28"/>
              </w:rPr>
              <w:t>2018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left="-40" w:right="-49" w:firstLine="40"/>
              <w:jc w:val="both"/>
              <w:rPr>
                <w:b/>
                <w:sz w:val="28"/>
                <w:szCs w:val="28"/>
              </w:rPr>
            </w:pPr>
            <w:r w:rsidRPr="0083789C">
              <w:rPr>
                <w:b/>
                <w:sz w:val="28"/>
                <w:szCs w:val="28"/>
              </w:rPr>
              <w:t>2019</w:t>
            </w:r>
          </w:p>
        </w:tc>
      </w:tr>
      <w:tr w:rsidR="00084812" w:rsidRPr="0083789C" w:rsidTr="001233B6">
        <w:trPr>
          <w:trHeight w:hRule="exact" w:val="64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spacing w:line="274" w:lineRule="exact"/>
              <w:jc w:val="both"/>
              <w:rPr>
                <w:sz w:val="28"/>
                <w:szCs w:val="28"/>
              </w:rPr>
            </w:pPr>
            <w:r w:rsidRPr="0083789C">
              <w:rPr>
                <w:spacing w:val="-13"/>
                <w:sz w:val="28"/>
                <w:szCs w:val="28"/>
              </w:rPr>
              <w:t xml:space="preserve">Валовая продукция сельского хозяйства в </w:t>
            </w:r>
            <w:r w:rsidRPr="0083789C">
              <w:rPr>
                <w:sz w:val="28"/>
                <w:szCs w:val="28"/>
              </w:rPr>
              <w:t>действующих ценах</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ind w:left="-29" w:right="-12" w:firstLine="29"/>
              <w:jc w:val="both"/>
              <w:rPr>
                <w:sz w:val="28"/>
                <w:szCs w:val="28"/>
              </w:rPr>
            </w:pPr>
            <w:r w:rsidRPr="0083789C">
              <w:rPr>
                <w:spacing w:val="-11"/>
                <w:sz w:val="28"/>
                <w:szCs w:val="28"/>
              </w:rPr>
              <w:t>млн..руб.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jc w:val="both"/>
              <w:rPr>
                <w:sz w:val="28"/>
                <w:szCs w:val="28"/>
              </w:rPr>
            </w:pPr>
            <w:r w:rsidRPr="0083789C">
              <w:rPr>
                <w:sz w:val="28"/>
                <w:szCs w:val="28"/>
              </w:rPr>
              <w:t>653,3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firstLine="40"/>
              <w:jc w:val="both"/>
              <w:rPr>
                <w:sz w:val="28"/>
                <w:szCs w:val="28"/>
              </w:rPr>
            </w:pPr>
            <w:r w:rsidRPr="0083789C">
              <w:rPr>
                <w:sz w:val="28"/>
                <w:szCs w:val="28"/>
              </w:rPr>
              <w:t>1012,9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firstLine="40"/>
              <w:jc w:val="both"/>
              <w:rPr>
                <w:sz w:val="28"/>
                <w:szCs w:val="28"/>
              </w:rPr>
            </w:pPr>
            <w:r w:rsidRPr="0083789C">
              <w:rPr>
                <w:sz w:val="28"/>
                <w:szCs w:val="28"/>
              </w:rPr>
              <w:t>910,8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right="-284"/>
              <w:jc w:val="both"/>
              <w:rPr>
                <w:sz w:val="28"/>
                <w:szCs w:val="28"/>
              </w:rPr>
            </w:pPr>
            <w:r w:rsidRPr="0083789C">
              <w:rPr>
                <w:sz w:val="28"/>
                <w:szCs w:val="28"/>
              </w:rPr>
              <w:t>830,2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jc w:val="both"/>
              <w:rPr>
                <w:sz w:val="28"/>
                <w:szCs w:val="28"/>
              </w:rPr>
            </w:pPr>
            <w:r w:rsidRPr="0083789C">
              <w:rPr>
                <w:sz w:val="28"/>
                <w:szCs w:val="28"/>
              </w:rPr>
              <w:t>800,9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D43E3F" w:rsidP="001233B6">
            <w:pPr>
              <w:shd w:val="clear" w:color="auto" w:fill="FFFFFF"/>
              <w:ind w:left="-40" w:right="-49" w:firstLine="40"/>
              <w:jc w:val="both"/>
              <w:rPr>
                <w:sz w:val="28"/>
                <w:szCs w:val="28"/>
              </w:rPr>
            </w:pPr>
            <w:r w:rsidRPr="0083789C">
              <w:rPr>
                <w:sz w:val="28"/>
                <w:szCs w:val="28"/>
              </w:rPr>
              <w:t>1312,9</w:t>
            </w:r>
          </w:p>
        </w:tc>
      </w:tr>
      <w:tr w:rsidR="00084812" w:rsidRPr="0083789C" w:rsidTr="001233B6">
        <w:trPr>
          <w:trHeight w:hRule="exact" w:val="89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spacing w:line="278" w:lineRule="exact"/>
              <w:jc w:val="both"/>
              <w:rPr>
                <w:sz w:val="28"/>
                <w:szCs w:val="28"/>
              </w:rPr>
            </w:pPr>
            <w:r w:rsidRPr="0083789C">
              <w:rPr>
                <w:spacing w:val="-15"/>
                <w:sz w:val="28"/>
                <w:szCs w:val="28"/>
              </w:rPr>
              <w:t xml:space="preserve">Валовая продукция растениеводства в </w:t>
            </w:r>
            <w:r w:rsidRPr="0083789C">
              <w:rPr>
                <w:sz w:val="28"/>
                <w:szCs w:val="28"/>
              </w:rPr>
              <w:t>действующих ценах</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ind w:left="-29" w:right="-12" w:firstLine="29"/>
              <w:rPr>
                <w:sz w:val="28"/>
                <w:szCs w:val="28"/>
              </w:rPr>
            </w:pPr>
            <w:r w:rsidRPr="0083789C">
              <w:rPr>
                <w:spacing w:val="-11"/>
                <w:sz w:val="28"/>
                <w:szCs w:val="28"/>
              </w:rPr>
              <w:t>млн..руб.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jc w:val="both"/>
              <w:rPr>
                <w:sz w:val="28"/>
                <w:szCs w:val="28"/>
              </w:rPr>
            </w:pPr>
            <w:r w:rsidRPr="0083789C">
              <w:rPr>
                <w:sz w:val="28"/>
                <w:szCs w:val="28"/>
              </w:rPr>
              <w:t>325,6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firstLine="40"/>
              <w:jc w:val="both"/>
              <w:rPr>
                <w:sz w:val="28"/>
                <w:szCs w:val="28"/>
              </w:rPr>
            </w:pPr>
            <w:r w:rsidRPr="0083789C">
              <w:rPr>
                <w:sz w:val="28"/>
                <w:szCs w:val="28"/>
              </w:rPr>
              <w:t>629,8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firstLine="40"/>
              <w:jc w:val="both"/>
              <w:rPr>
                <w:sz w:val="28"/>
                <w:szCs w:val="28"/>
              </w:rPr>
            </w:pPr>
            <w:r w:rsidRPr="0083789C">
              <w:rPr>
                <w:sz w:val="28"/>
                <w:szCs w:val="28"/>
              </w:rPr>
              <w:t>541,0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right="-284"/>
              <w:jc w:val="both"/>
              <w:rPr>
                <w:sz w:val="28"/>
                <w:szCs w:val="28"/>
              </w:rPr>
            </w:pPr>
            <w:r w:rsidRPr="0083789C">
              <w:rPr>
                <w:sz w:val="28"/>
                <w:szCs w:val="28"/>
              </w:rPr>
              <w:t>482,7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jc w:val="both"/>
              <w:rPr>
                <w:sz w:val="28"/>
                <w:szCs w:val="28"/>
              </w:rPr>
            </w:pPr>
            <w:r w:rsidRPr="0083789C">
              <w:rPr>
                <w:sz w:val="28"/>
                <w:szCs w:val="28"/>
              </w:rPr>
              <w:t>458,3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D43E3F" w:rsidP="001233B6">
            <w:pPr>
              <w:shd w:val="clear" w:color="auto" w:fill="FFFFFF"/>
              <w:ind w:left="-40" w:right="-49" w:firstLine="40"/>
              <w:jc w:val="both"/>
              <w:rPr>
                <w:sz w:val="28"/>
                <w:szCs w:val="28"/>
              </w:rPr>
            </w:pPr>
            <w:r w:rsidRPr="0083789C">
              <w:rPr>
                <w:sz w:val="28"/>
                <w:szCs w:val="28"/>
              </w:rPr>
              <w:t>942,8</w:t>
            </w:r>
          </w:p>
        </w:tc>
      </w:tr>
      <w:tr w:rsidR="00084812" w:rsidRPr="0083789C" w:rsidTr="001233B6">
        <w:trPr>
          <w:trHeight w:hRule="exact" w:val="797"/>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shd w:val="clear" w:color="auto" w:fill="FFFFFF"/>
              <w:spacing w:line="274" w:lineRule="exact"/>
              <w:jc w:val="both"/>
              <w:rPr>
                <w:sz w:val="28"/>
                <w:szCs w:val="28"/>
              </w:rPr>
            </w:pPr>
            <w:r w:rsidRPr="0083789C">
              <w:rPr>
                <w:spacing w:val="-13"/>
                <w:sz w:val="28"/>
                <w:szCs w:val="28"/>
              </w:rPr>
              <w:t xml:space="preserve">Валовая продукция животноводства в </w:t>
            </w:r>
            <w:r w:rsidRPr="0083789C">
              <w:rPr>
                <w:sz w:val="28"/>
                <w:szCs w:val="28"/>
              </w:rPr>
              <w:t>действующих ценах</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084812" w:rsidP="001233B6">
            <w:pPr>
              <w:ind w:left="-29" w:right="-12" w:firstLine="29"/>
              <w:rPr>
                <w:sz w:val="28"/>
                <w:szCs w:val="28"/>
              </w:rPr>
            </w:pPr>
            <w:r w:rsidRPr="0083789C">
              <w:rPr>
                <w:spacing w:val="-11"/>
                <w:sz w:val="28"/>
                <w:szCs w:val="28"/>
              </w:rPr>
              <w:t>млн..руб.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jc w:val="both"/>
              <w:rPr>
                <w:sz w:val="28"/>
                <w:szCs w:val="28"/>
              </w:rPr>
            </w:pPr>
            <w:r w:rsidRPr="0083789C">
              <w:rPr>
                <w:sz w:val="28"/>
                <w:szCs w:val="28"/>
              </w:rPr>
              <w:t>327,7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firstLine="40"/>
              <w:jc w:val="both"/>
              <w:rPr>
                <w:sz w:val="28"/>
                <w:szCs w:val="28"/>
              </w:rPr>
            </w:pPr>
            <w:r w:rsidRPr="0083789C">
              <w:rPr>
                <w:sz w:val="28"/>
                <w:szCs w:val="28"/>
              </w:rPr>
              <w:t>383,1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firstLine="40"/>
              <w:jc w:val="both"/>
              <w:rPr>
                <w:sz w:val="28"/>
                <w:szCs w:val="28"/>
              </w:rPr>
            </w:pPr>
            <w:r w:rsidRPr="0083789C">
              <w:rPr>
                <w:sz w:val="28"/>
                <w:szCs w:val="28"/>
              </w:rPr>
              <w:t>369,8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right="-284"/>
              <w:jc w:val="both"/>
              <w:rPr>
                <w:sz w:val="28"/>
                <w:szCs w:val="28"/>
              </w:rPr>
            </w:pPr>
            <w:r w:rsidRPr="0083789C">
              <w:rPr>
                <w:sz w:val="28"/>
                <w:szCs w:val="28"/>
              </w:rPr>
              <w:t>347,4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E55F21" w:rsidP="001233B6">
            <w:pPr>
              <w:shd w:val="clear" w:color="auto" w:fill="FFFFFF"/>
              <w:ind w:left="-40" w:right="-284"/>
              <w:jc w:val="both"/>
              <w:rPr>
                <w:sz w:val="28"/>
                <w:szCs w:val="28"/>
              </w:rPr>
            </w:pPr>
            <w:r w:rsidRPr="0083789C">
              <w:rPr>
                <w:sz w:val="28"/>
                <w:szCs w:val="28"/>
              </w:rPr>
              <w:t>342,6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84812" w:rsidRPr="0083789C" w:rsidRDefault="00D43E3F" w:rsidP="001233B6">
            <w:pPr>
              <w:shd w:val="clear" w:color="auto" w:fill="FFFFFF"/>
              <w:ind w:left="-40" w:right="-49" w:firstLine="40"/>
              <w:jc w:val="both"/>
              <w:rPr>
                <w:sz w:val="28"/>
                <w:szCs w:val="28"/>
              </w:rPr>
            </w:pPr>
            <w:r w:rsidRPr="0083789C">
              <w:rPr>
                <w:sz w:val="28"/>
                <w:szCs w:val="28"/>
              </w:rPr>
              <w:t>370,1</w:t>
            </w:r>
          </w:p>
        </w:tc>
      </w:tr>
    </w:tbl>
    <w:p w:rsidR="00E22107" w:rsidRPr="0083789C" w:rsidRDefault="00E22107" w:rsidP="0032471E">
      <w:pPr>
        <w:shd w:val="clear" w:color="auto" w:fill="FFFFFF"/>
        <w:spacing w:line="322" w:lineRule="exact"/>
        <w:ind w:left="-426" w:right="-284" w:firstLine="567"/>
        <w:jc w:val="both"/>
        <w:rPr>
          <w:spacing w:val="-5"/>
          <w:sz w:val="28"/>
          <w:szCs w:val="28"/>
        </w:rPr>
      </w:pPr>
    </w:p>
    <w:p w:rsidR="00E22107" w:rsidRPr="0083789C" w:rsidRDefault="00E22107" w:rsidP="0032471E">
      <w:pPr>
        <w:shd w:val="clear" w:color="auto" w:fill="FFFFFF"/>
        <w:spacing w:line="322" w:lineRule="exact"/>
        <w:ind w:left="-426" w:right="-284" w:firstLine="567"/>
        <w:jc w:val="both"/>
        <w:rPr>
          <w:i/>
          <w:sz w:val="28"/>
          <w:szCs w:val="28"/>
        </w:rPr>
      </w:pPr>
      <w:r w:rsidRPr="0083789C">
        <w:rPr>
          <w:i/>
          <w:spacing w:val="-5"/>
          <w:sz w:val="28"/>
          <w:szCs w:val="28"/>
        </w:rPr>
        <w:t xml:space="preserve">Посевные площади сельскохозяйственных культур </w:t>
      </w:r>
      <w:r w:rsidRPr="0083789C">
        <w:rPr>
          <w:i/>
          <w:sz w:val="28"/>
          <w:szCs w:val="28"/>
        </w:rPr>
        <w:t>(все категории хозяйств)</w:t>
      </w:r>
    </w:p>
    <w:p w:rsidR="00E22107" w:rsidRPr="0083789C" w:rsidRDefault="00E22107" w:rsidP="0032471E">
      <w:pPr>
        <w:shd w:val="clear" w:color="auto" w:fill="FFFFFF"/>
        <w:spacing w:line="322" w:lineRule="exact"/>
        <w:ind w:left="-426" w:right="-284" w:firstLine="567"/>
        <w:jc w:val="both"/>
        <w:rPr>
          <w:sz w:val="28"/>
          <w:szCs w:val="28"/>
        </w:rPr>
      </w:pPr>
    </w:p>
    <w:tbl>
      <w:tblPr>
        <w:tblW w:w="10134" w:type="dxa"/>
        <w:tblLayout w:type="fixed"/>
        <w:tblCellMar>
          <w:left w:w="40" w:type="dxa"/>
          <w:right w:w="40" w:type="dxa"/>
        </w:tblCellMar>
        <w:tblLook w:val="0000"/>
      </w:tblPr>
      <w:tblGrid>
        <w:gridCol w:w="4140"/>
        <w:gridCol w:w="890"/>
        <w:gridCol w:w="850"/>
        <w:gridCol w:w="851"/>
        <w:gridCol w:w="850"/>
        <w:gridCol w:w="851"/>
        <w:gridCol w:w="851"/>
        <w:gridCol w:w="851"/>
      </w:tblGrid>
      <w:tr w:rsidR="00E55F21" w:rsidRPr="0083789C" w:rsidTr="005140C1">
        <w:trPr>
          <w:trHeight w:hRule="exact" w:val="29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59" w:firstLine="567"/>
              <w:jc w:val="both"/>
              <w:rPr>
                <w:b/>
                <w:sz w:val="28"/>
                <w:szCs w:val="28"/>
              </w:rPr>
            </w:pPr>
            <w:r w:rsidRPr="0083789C">
              <w:rPr>
                <w:b/>
                <w:sz w:val="28"/>
                <w:szCs w:val="28"/>
              </w:rPr>
              <w:t>Показатели</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b/>
                <w:sz w:val="28"/>
                <w:szCs w:val="28"/>
              </w:rPr>
            </w:pPr>
            <w:r w:rsidRPr="0083789C">
              <w:rPr>
                <w:b/>
                <w:spacing w:val="-8"/>
                <w:sz w:val="28"/>
                <w:szCs w:val="28"/>
              </w:rPr>
              <w:t>Ед. изм.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b/>
                <w:sz w:val="28"/>
                <w:szCs w:val="28"/>
              </w:rPr>
            </w:pPr>
            <w:r w:rsidRPr="0083789C">
              <w:rPr>
                <w:b/>
                <w:sz w:val="28"/>
                <w:szCs w:val="28"/>
              </w:rPr>
              <w:t>2014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b/>
                <w:sz w:val="28"/>
                <w:szCs w:val="28"/>
              </w:rPr>
            </w:pPr>
            <w:r w:rsidRPr="0083789C">
              <w:rPr>
                <w:b/>
                <w:sz w:val="28"/>
                <w:szCs w:val="28"/>
              </w:rPr>
              <w:t>2015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b/>
                <w:sz w:val="28"/>
                <w:szCs w:val="28"/>
              </w:rPr>
            </w:pPr>
            <w:r w:rsidRPr="0083789C">
              <w:rPr>
                <w:b/>
                <w:sz w:val="28"/>
                <w:szCs w:val="28"/>
              </w:rPr>
              <w:t>201</w:t>
            </w:r>
            <w:r w:rsidR="00B473FC" w:rsidRPr="0083789C">
              <w:rPr>
                <w:b/>
                <w:sz w:val="28"/>
                <w:szCs w:val="28"/>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b/>
                <w:sz w:val="28"/>
                <w:szCs w:val="28"/>
              </w:rPr>
            </w:pPr>
            <w:r w:rsidRPr="0083789C">
              <w:rPr>
                <w:b/>
                <w:sz w:val="28"/>
                <w:szCs w:val="28"/>
              </w:rPr>
              <w:t>201</w:t>
            </w:r>
            <w:r w:rsidR="00B473FC" w:rsidRPr="0083789C">
              <w:rPr>
                <w:b/>
                <w:sz w:val="28"/>
                <w:szCs w:val="28"/>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b/>
                <w:sz w:val="28"/>
                <w:szCs w:val="28"/>
              </w:rPr>
            </w:pPr>
            <w:r w:rsidRPr="0083789C">
              <w:rPr>
                <w:b/>
                <w:sz w:val="28"/>
                <w:szCs w:val="28"/>
              </w:rPr>
              <w:t>201</w:t>
            </w:r>
            <w:r w:rsidR="00B473FC" w:rsidRPr="0083789C">
              <w:rPr>
                <w:b/>
                <w:sz w:val="28"/>
                <w:szCs w:val="28"/>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B473FC" w:rsidP="0032471E">
            <w:pPr>
              <w:shd w:val="clear" w:color="auto" w:fill="FFFFFF"/>
              <w:ind w:left="-426" w:right="-284" w:firstLine="567"/>
              <w:jc w:val="both"/>
              <w:rPr>
                <w:b/>
                <w:sz w:val="28"/>
                <w:szCs w:val="28"/>
              </w:rPr>
            </w:pPr>
            <w:r w:rsidRPr="0083789C">
              <w:rPr>
                <w:b/>
                <w:sz w:val="28"/>
                <w:szCs w:val="28"/>
              </w:rPr>
              <w:t>2019</w:t>
            </w:r>
          </w:p>
        </w:tc>
      </w:tr>
      <w:tr w:rsidR="00E55F21" w:rsidRPr="0083789C" w:rsidTr="005140C1">
        <w:trPr>
          <w:trHeight w:hRule="exact" w:val="29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Пашня обрабатываемая</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pacing w:val="-8"/>
                <w:sz w:val="28"/>
                <w:szCs w:val="28"/>
              </w:rPr>
            </w:pPr>
            <w:r w:rsidRPr="0083789C">
              <w:rPr>
                <w:spacing w:val="-8"/>
                <w:sz w:val="28"/>
                <w:szCs w:val="28"/>
              </w:rPr>
              <w:t>Тыс.га.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38,3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49" w:firstLine="567"/>
              <w:jc w:val="both"/>
              <w:rPr>
                <w:sz w:val="28"/>
                <w:szCs w:val="28"/>
              </w:rPr>
            </w:pPr>
            <w:r w:rsidRPr="0083789C">
              <w:rPr>
                <w:sz w:val="28"/>
                <w:szCs w:val="28"/>
              </w:rPr>
              <w:t>39,1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39,9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40,7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40,7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49" w:firstLine="567"/>
              <w:jc w:val="both"/>
              <w:rPr>
                <w:sz w:val="28"/>
                <w:szCs w:val="28"/>
              </w:rPr>
            </w:pPr>
            <w:r w:rsidRPr="0083789C">
              <w:rPr>
                <w:sz w:val="28"/>
                <w:szCs w:val="28"/>
              </w:rPr>
              <w:t>40,7</w:t>
            </w:r>
          </w:p>
        </w:tc>
      </w:tr>
      <w:tr w:rsidR="00E55F21" w:rsidRPr="0083789C" w:rsidTr="005140C1">
        <w:trPr>
          <w:trHeight w:hRule="exact" w:val="29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Пар</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pacing w:val="-8"/>
                <w:sz w:val="28"/>
                <w:szCs w:val="28"/>
              </w:rPr>
            </w:pPr>
            <w:r w:rsidRPr="0083789C">
              <w:rPr>
                <w:spacing w:val="-8"/>
                <w:sz w:val="28"/>
                <w:szCs w:val="28"/>
              </w:rPr>
              <w:t>Тыс.га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4,1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49" w:firstLine="567"/>
              <w:jc w:val="both"/>
              <w:rPr>
                <w:sz w:val="28"/>
                <w:szCs w:val="28"/>
              </w:rPr>
            </w:pPr>
            <w:r w:rsidRPr="0083789C">
              <w:rPr>
                <w:sz w:val="28"/>
                <w:szCs w:val="28"/>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4,7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5,4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49" w:firstLine="567"/>
              <w:jc w:val="both"/>
              <w:rPr>
                <w:sz w:val="28"/>
                <w:szCs w:val="28"/>
              </w:rPr>
            </w:pPr>
            <w:r w:rsidRPr="0083789C">
              <w:rPr>
                <w:sz w:val="28"/>
                <w:szCs w:val="28"/>
              </w:rPr>
              <w:t>3,9</w:t>
            </w:r>
          </w:p>
        </w:tc>
      </w:tr>
      <w:tr w:rsidR="00E55F21" w:rsidRPr="0083789C" w:rsidTr="005140C1">
        <w:trPr>
          <w:trHeight w:hRule="exact" w:val="29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Посевные площади – всего</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pacing w:val="-2"/>
                <w:sz w:val="28"/>
                <w:szCs w:val="28"/>
              </w:rPr>
              <w:t>тыс. га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34,</w:t>
            </w:r>
            <w:r w:rsidR="00D546A1">
              <w:rPr>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49" w:firstLine="567"/>
              <w:jc w:val="both"/>
              <w:rPr>
                <w:sz w:val="28"/>
                <w:szCs w:val="28"/>
              </w:rPr>
            </w:pPr>
            <w:r w:rsidRPr="0083789C">
              <w:rPr>
                <w:sz w:val="28"/>
                <w:szCs w:val="28"/>
              </w:rPr>
              <w:t>35,</w:t>
            </w:r>
            <w:r w:rsidR="00D546A1">
              <w:rPr>
                <w:sz w:val="28"/>
                <w:szCs w:val="28"/>
              </w:rPr>
              <w:t>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36,</w:t>
            </w:r>
            <w:r w:rsidR="00D546A1">
              <w:rPr>
                <w:sz w:val="28"/>
                <w:szCs w:val="28"/>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36,3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35,</w:t>
            </w:r>
            <w:r w:rsidR="00D546A1">
              <w:rPr>
                <w:sz w:val="28"/>
                <w:szCs w:val="28"/>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3F1FA0" w:rsidP="0032471E">
            <w:pPr>
              <w:shd w:val="clear" w:color="auto" w:fill="FFFFFF"/>
              <w:ind w:left="-426" w:right="-49" w:firstLine="567"/>
              <w:jc w:val="both"/>
              <w:rPr>
                <w:sz w:val="28"/>
                <w:szCs w:val="28"/>
              </w:rPr>
            </w:pPr>
            <w:r w:rsidRPr="0083789C">
              <w:rPr>
                <w:sz w:val="28"/>
                <w:szCs w:val="28"/>
              </w:rPr>
              <w:t>36,</w:t>
            </w:r>
            <w:r w:rsidR="00D546A1">
              <w:rPr>
                <w:sz w:val="28"/>
                <w:szCs w:val="28"/>
              </w:rPr>
              <w:t>7</w:t>
            </w:r>
          </w:p>
        </w:tc>
      </w:tr>
      <w:tr w:rsidR="00E55F21" w:rsidRPr="0083789C" w:rsidTr="005140C1">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в том числе:</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49" w:firstLine="567"/>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55F21" w:rsidRPr="0083789C" w:rsidRDefault="00E55F21" w:rsidP="0032471E">
            <w:pPr>
              <w:shd w:val="clear" w:color="auto" w:fill="FFFFFF"/>
              <w:ind w:left="-426" w:right="-49" w:firstLine="567"/>
              <w:jc w:val="both"/>
              <w:rPr>
                <w:sz w:val="28"/>
                <w:szCs w:val="28"/>
              </w:rPr>
            </w:pPr>
          </w:p>
        </w:tc>
      </w:tr>
      <w:tr w:rsidR="00E55F21" w:rsidRPr="0083789C" w:rsidTr="005140C1">
        <w:trPr>
          <w:trHeight w:hRule="exact" w:val="288"/>
        </w:trPr>
        <w:tc>
          <w:tcPr>
            <w:tcW w:w="4140"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зерновые культуры</w:t>
            </w:r>
          </w:p>
        </w:tc>
        <w:tc>
          <w:tcPr>
            <w:tcW w:w="890"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pacing w:val="-10"/>
                <w:sz w:val="28"/>
                <w:szCs w:val="28"/>
              </w:rPr>
              <w:t>тыс. га</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33,4</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E55F21" w:rsidP="0032471E">
            <w:pPr>
              <w:shd w:val="clear" w:color="auto" w:fill="FFFFFF"/>
              <w:ind w:left="-426" w:right="-49" w:firstLine="567"/>
              <w:jc w:val="both"/>
              <w:rPr>
                <w:sz w:val="28"/>
                <w:szCs w:val="28"/>
              </w:rPr>
            </w:pPr>
            <w:r w:rsidRPr="0083789C">
              <w:rPr>
                <w:sz w:val="28"/>
                <w:szCs w:val="28"/>
              </w:rPr>
              <w:t>32,1</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32,8</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33,0</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30,7</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E55F21" w:rsidRPr="0083789C" w:rsidRDefault="003F1FA0" w:rsidP="0032471E">
            <w:pPr>
              <w:shd w:val="clear" w:color="auto" w:fill="FFFFFF"/>
              <w:ind w:left="-426" w:right="-49" w:firstLine="567"/>
              <w:jc w:val="both"/>
              <w:rPr>
                <w:sz w:val="28"/>
                <w:szCs w:val="28"/>
              </w:rPr>
            </w:pPr>
            <w:r w:rsidRPr="0083789C">
              <w:rPr>
                <w:sz w:val="28"/>
                <w:szCs w:val="28"/>
              </w:rPr>
              <w:t>31,9</w:t>
            </w:r>
          </w:p>
        </w:tc>
      </w:tr>
      <w:tr w:rsidR="00E55F21" w:rsidRPr="0083789C" w:rsidTr="005140C1">
        <w:trPr>
          <w:trHeight w:hRule="exact" w:val="298"/>
        </w:trPr>
        <w:tc>
          <w:tcPr>
            <w:tcW w:w="4140"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кормовые культуры</w:t>
            </w: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pacing w:val="-9"/>
                <w:sz w:val="28"/>
                <w:szCs w:val="28"/>
              </w:rPr>
              <w:t>тыс. га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E55F21" w:rsidP="0032471E">
            <w:pPr>
              <w:shd w:val="clear" w:color="auto" w:fill="FFFFFF"/>
              <w:ind w:left="-426" w:right="-284" w:firstLine="567"/>
              <w:jc w:val="both"/>
              <w:rPr>
                <w:sz w:val="28"/>
                <w:szCs w:val="28"/>
              </w:rPr>
            </w:pPr>
            <w:r w:rsidRPr="0083789C">
              <w:rPr>
                <w:sz w:val="28"/>
                <w:szCs w:val="28"/>
              </w:rPr>
              <w:t>2,8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E55F21" w:rsidP="0032471E">
            <w:pPr>
              <w:shd w:val="clear" w:color="auto" w:fill="FFFFFF"/>
              <w:ind w:left="-426" w:right="-49" w:firstLine="567"/>
              <w:jc w:val="both"/>
              <w:rPr>
                <w:sz w:val="28"/>
                <w:szCs w:val="28"/>
              </w:rPr>
            </w:pPr>
            <w:r w:rsidRPr="0083789C">
              <w:rPr>
                <w:sz w:val="28"/>
                <w:szCs w:val="28"/>
              </w:rPr>
              <w:t>2,</w:t>
            </w:r>
            <w:r w:rsidR="00D546A1">
              <w:rPr>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w:t>
            </w:r>
            <w:r w:rsidR="00D546A1">
              <w:rPr>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3F1FA0" w:rsidP="0032471E">
            <w:pPr>
              <w:shd w:val="clear" w:color="auto" w:fill="FFFFFF"/>
              <w:ind w:left="-426" w:right="-284" w:firstLine="567"/>
              <w:jc w:val="both"/>
              <w:rPr>
                <w:sz w:val="28"/>
                <w:szCs w:val="28"/>
              </w:rPr>
            </w:pPr>
            <w:r w:rsidRPr="0083789C">
              <w:rPr>
                <w:sz w:val="28"/>
                <w:szCs w:val="28"/>
              </w:rPr>
              <w:t>3,</w:t>
            </w:r>
            <w:r w:rsidR="00D546A1">
              <w:rPr>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55F21" w:rsidRPr="0083789C" w:rsidRDefault="003F1FA0" w:rsidP="0032471E">
            <w:pPr>
              <w:shd w:val="clear" w:color="auto" w:fill="FFFFFF"/>
              <w:ind w:left="-426" w:right="-49" w:firstLine="567"/>
              <w:jc w:val="both"/>
              <w:rPr>
                <w:sz w:val="28"/>
                <w:szCs w:val="28"/>
              </w:rPr>
            </w:pPr>
            <w:r w:rsidRPr="0083789C">
              <w:rPr>
                <w:sz w:val="28"/>
                <w:szCs w:val="28"/>
              </w:rPr>
              <w:t>2,8</w:t>
            </w:r>
          </w:p>
        </w:tc>
      </w:tr>
    </w:tbl>
    <w:p w:rsidR="00E22107" w:rsidRPr="0083789C" w:rsidRDefault="00E22107" w:rsidP="0032471E">
      <w:pPr>
        <w:shd w:val="clear" w:color="auto" w:fill="FFFFFF"/>
        <w:ind w:left="-426" w:right="-284" w:firstLine="567"/>
        <w:jc w:val="both"/>
        <w:rPr>
          <w:spacing w:val="-6"/>
          <w:sz w:val="28"/>
          <w:szCs w:val="28"/>
        </w:rPr>
      </w:pPr>
    </w:p>
    <w:p w:rsidR="00A74248" w:rsidRPr="0083789C" w:rsidRDefault="00E22107" w:rsidP="005140C1">
      <w:pPr>
        <w:ind w:left="-426" w:right="-284" w:firstLine="567"/>
        <w:jc w:val="both"/>
        <w:rPr>
          <w:sz w:val="28"/>
          <w:szCs w:val="28"/>
        </w:rPr>
      </w:pPr>
      <w:r w:rsidRPr="0083789C">
        <w:rPr>
          <w:sz w:val="28"/>
          <w:szCs w:val="28"/>
        </w:rPr>
        <w:t xml:space="preserve">Посевная площадь сельскохозяйственных культур </w:t>
      </w:r>
      <w:r w:rsidR="00AD355B" w:rsidRPr="0083789C">
        <w:rPr>
          <w:sz w:val="28"/>
          <w:szCs w:val="28"/>
        </w:rPr>
        <w:t xml:space="preserve"> за период 201</w:t>
      </w:r>
      <w:r w:rsidR="00B473FC" w:rsidRPr="0083789C">
        <w:rPr>
          <w:sz w:val="28"/>
          <w:szCs w:val="28"/>
        </w:rPr>
        <w:t>4</w:t>
      </w:r>
      <w:r w:rsidR="00AD355B" w:rsidRPr="0083789C">
        <w:rPr>
          <w:sz w:val="28"/>
          <w:szCs w:val="28"/>
        </w:rPr>
        <w:t xml:space="preserve"> </w:t>
      </w:r>
      <w:r w:rsidR="00560C4B">
        <w:rPr>
          <w:sz w:val="28"/>
          <w:szCs w:val="28"/>
        </w:rPr>
        <w:t>–</w:t>
      </w:r>
      <w:r w:rsidR="00AD355B" w:rsidRPr="0083789C">
        <w:rPr>
          <w:sz w:val="28"/>
          <w:szCs w:val="28"/>
        </w:rPr>
        <w:t xml:space="preserve"> </w:t>
      </w:r>
      <w:r w:rsidRPr="0083789C">
        <w:rPr>
          <w:sz w:val="28"/>
          <w:szCs w:val="28"/>
        </w:rPr>
        <w:t>201</w:t>
      </w:r>
      <w:r w:rsidR="00B473FC" w:rsidRPr="0083789C">
        <w:rPr>
          <w:sz w:val="28"/>
          <w:szCs w:val="28"/>
        </w:rPr>
        <w:t>9</w:t>
      </w:r>
      <w:r w:rsidRPr="0083789C">
        <w:rPr>
          <w:sz w:val="28"/>
          <w:szCs w:val="28"/>
        </w:rPr>
        <w:t xml:space="preserve"> год</w:t>
      </w:r>
      <w:r w:rsidR="00B473FC" w:rsidRPr="0083789C">
        <w:rPr>
          <w:sz w:val="28"/>
          <w:szCs w:val="28"/>
        </w:rPr>
        <w:t>ы</w:t>
      </w:r>
      <w:r w:rsidR="00AD355B" w:rsidRPr="0083789C">
        <w:rPr>
          <w:sz w:val="28"/>
          <w:szCs w:val="28"/>
        </w:rPr>
        <w:t xml:space="preserve"> увеличилась  на </w:t>
      </w:r>
      <w:r w:rsidR="00D546A1">
        <w:rPr>
          <w:sz w:val="28"/>
          <w:szCs w:val="28"/>
        </w:rPr>
        <w:t xml:space="preserve"> 7,0</w:t>
      </w:r>
      <w:r w:rsidR="00AD355B" w:rsidRPr="0083789C">
        <w:rPr>
          <w:sz w:val="28"/>
          <w:szCs w:val="28"/>
        </w:rPr>
        <w:t>%.</w:t>
      </w:r>
      <w:r w:rsidRPr="0083789C">
        <w:rPr>
          <w:sz w:val="28"/>
          <w:szCs w:val="28"/>
        </w:rPr>
        <w:t xml:space="preserve"> </w:t>
      </w:r>
    </w:p>
    <w:p w:rsidR="00A74248" w:rsidRPr="0083789C" w:rsidRDefault="00A74248" w:rsidP="0032471E">
      <w:pPr>
        <w:ind w:left="-426" w:right="-284" w:firstLine="567"/>
        <w:jc w:val="both"/>
        <w:rPr>
          <w:sz w:val="28"/>
          <w:szCs w:val="28"/>
        </w:rPr>
      </w:pPr>
    </w:p>
    <w:p w:rsidR="00F22704" w:rsidRPr="0083789C" w:rsidRDefault="00F22704" w:rsidP="0032471E">
      <w:pPr>
        <w:shd w:val="clear" w:color="auto" w:fill="FFFFFF"/>
        <w:ind w:right="-284" w:firstLine="567"/>
        <w:jc w:val="both"/>
        <w:rPr>
          <w:i/>
          <w:spacing w:val="-6"/>
          <w:sz w:val="28"/>
          <w:szCs w:val="28"/>
        </w:rPr>
      </w:pPr>
      <w:r w:rsidRPr="0083789C">
        <w:rPr>
          <w:i/>
          <w:spacing w:val="-6"/>
          <w:sz w:val="28"/>
          <w:szCs w:val="28"/>
        </w:rPr>
        <w:t>Основные показатели по животноводству</w:t>
      </w:r>
    </w:p>
    <w:p w:rsidR="00F22704" w:rsidRPr="0083789C" w:rsidRDefault="00F22704" w:rsidP="0032471E">
      <w:pPr>
        <w:shd w:val="clear" w:color="auto" w:fill="FFFFFF"/>
        <w:ind w:left="-426" w:right="-284" w:firstLine="567"/>
        <w:jc w:val="both"/>
        <w:rPr>
          <w:sz w:val="28"/>
          <w:szCs w:val="28"/>
        </w:rPr>
      </w:pPr>
    </w:p>
    <w:tbl>
      <w:tblPr>
        <w:tblW w:w="10425" w:type="dxa"/>
        <w:tblInd w:w="-320" w:type="dxa"/>
        <w:tblLayout w:type="fixed"/>
        <w:tblCellMar>
          <w:left w:w="40" w:type="dxa"/>
          <w:right w:w="40" w:type="dxa"/>
        </w:tblCellMar>
        <w:tblLook w:val="0000"/>
      </w:tblPr>
      <w:tblGrid>
        <w:gridCol w:w="4140"/>
        <w:gridCol w:w="890"/>
        <w:gridCol w:w="850"/>
        <w:gridCol w:w="851"/>
        <w:gridCol w:w="850"/>
        <w:gridCol w:w="851"/>
        <w:gridCol w:w="850"/>
        <w:gridCol w:w="1143"/>
      </w:tblGrid>
      <w:tr w:rsidR="00B473FC" w:rsidRPr="0083789C" w:rsidTr="005140C1">
        <w:trPr>
          <w:trHeight w:hRule="exact" w:val="29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b/>
                <w:sz w:val="28"/>
                <w:szCs w:val="28"/>
              </w:rPr>
            </w:pPr>
            <w:r w:rsidRPr="0083789C">
              <w:rPr>
                <w:b/>
                <w:sz w:val="28"/>
                <w:szCs w:val="28"/>
              </w:rPr>
              <w:t>Показатели</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b/>
                <w:sz w:val="28"/>
                <w:szCs w:val="28"/>
              </w:rPr>
            </w:pPr>
            <w:r w:rsidRPr="0083789C">
              <w:rPr>
                <w:b/>
                <w:spacing w:val="-8"/>
                <w:sz w:val="28"/>
                <w:szCs w:val="28"/>
              </w:rPr>
              <w:t>Ед. изм.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jc w:val="both"/>
              <w:rPr>
                <w:b/>
                <w:sz w:val="28"/>
                <w:szCs w:val="28"/>
              </w:rPr>
            </w:pPr>
            <w:r w:rsidRPr="0083789C">
              <w:rPr>
                <w:b/>
                <w:sz w:val="28"/>
                <w:szCs w:val="28"/>
              </w:rPr>
              <w:t>2014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b/>
                <w:sz w:val="28"/>
                <w:szCs w:val="28"/>
              </w:rPr>
            </w:pPr>
            <w:r w:rsidRPr="0083789C">
              <w:rPr>
                <w:b/>
                <w:sz w:val="28"/>
                <w:szCs w:val="28"/>
              </w:rPr>
              <w:t>2015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2" w:right="-284" w:firstLine="32"/>
              <w:jc w:val="both"/>
              <w:rPr>
                <w:b/>
                <w:sz w:val="28"/>
                <w:szCs w:val="28"/>
              </w:rPr>
            </w:pPr>
            <w:r w:rsidRPr="0083789C">
              <w:rPr>
                <w:b/>
                <w:sz w:val="28"/>
                <w:szCs w:val="28"/>
              </w:rPr>
              <w:t>2016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b/>
                <w:sz w:val="28"/>
                <w:szCs w:val="28"/>
              </w:rPr>
            </w:pPr>
            <w:r w:rsidRPr="0083789C">
              <w:rPr>
                <w:b/>
                <w:sz w:val="28"/>
                <w:szCs w:val="28"/>
              </w:rPr>
              <w:t>2017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2" w:right="-284" w:firstLine="32"/>
              <w:jc w:val="both"/>
              <w:rPr>
                <w:b/>
                <w:sz w:val="28"/>
                <w:szCs w:val="28"/>
              </w:rPr>
            </w:pPr>
            <w:r w:rsidRPr="0083789C">
              <w:rPr>
                <w:b/>
                <w:sz w:val="28"/>
                <w:szCs w:val="28"/>
              </w:rPr>
              <w:t>2018</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jc w:val="both"/>
              <w:rPr>
                <w:b/>
                <w:sz w:val="28"/>
                <w:szCs w:val="28"/>
              </w:rPr>
            </w:pPr>
            <w:r w:rsidRPr="0083789C">
              <w:rPr>
                <w:b/>
                <w:sz w:val="28"/>
                <w:szCs w:val="28"/>
              </w:rPr>
              <w:t>2019</w:t>
            </w:r>
          </w:p>
        </w:tc>
      </w:tr>
      <w:tr w:rsidR="00B473FC" w:rsidRPr="0083789C" w:rsidTr="005140C1">
        <w:trPr>
          <w:trHeight w:hRule="exact" w:val="331"/>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Поголовье скота и птицы:</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2" w:right="-284" w:firstLine="32"/>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2" w:right="-284" w:firstLine="32"/>
              <w:jc w:val="both"/>
              <w:rPr>
                <w:sz w:val="28"/>
                <w:szCs w:val="28"/>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jc w:val="both"/>
              <w:rPr>
                <w:sz w:val="28"/>
                <w:szCs w:val="28"/>
              </w:rPr>
            </w:pPr>
          </w:p>
        </w:tc>
      </w:tr>
      <w:tr w:rsidR="00B473FC" w:rsidRPr="0083789C" w:rsidTr="005140C1">
        <w:trPr>
          <w:trHeight w:hRule="exact" w:val="28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Крупный рогатый скот – всего</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Голов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right="-284"/>
              <w:jc w:val="both"/>
              <w:rPr>
                <w:sz w:val="28"/>
                <w:szCs w:val="28"/>
              </w:rPr>
            </w:pPr>
            <w:r>
              <w:rPr>
                <w:sz w:val="28"/>
                <w:szCs w:val="28"/>
              </w:rPr>
              <w:t>3801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3975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3853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3924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3479</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3197</w:t>
            </w:r>
          </w:p>
        </w:tc>
      </w:tr>
      <w:tr w:rsidR="00B473FC" w:rsidRPr="0083789C" w:rsidTr="005140C1">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59" w:firstLine="36"/>
              <w:jc w:val="both"/>
              <w:rPr>
                <w:sz w:val="28"/>
                <w:szCs w:val="28"/>
              </w:rPr>
            </w:pPr>
            <w:r w:rsidRPr="0083789C">
              <w:rPr>
                <w:sz w:val="28"/>
                <w:szCs w:val="28"/>
              </w:rPr>
              <w:t>в т.ч.  в сельхозпредприятиях</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Голов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50"/>
              <w:jc w:val="both"/>
              <w:rPr>
                <w:sz w:val="28"/>
                <w:szCs w:val="28"/>
              </w:rPr>
            </w:pPr>
            <w:r w:rsidRPr="0083789C">
              <w:rPr>
                <w:sz w:val="28"/>
                <w:szCs w:val="28"/>
              </w:rPr>
              <w:t>1490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50" w:firstLine="31"/>
              <w:jc w:val="both"/>
              <w:rPr>
                <w:sz w:val="28"/>
                <w:szCs w:val="28"/>
              </w:rPr>
            </w:pPr>
            <w:r w:rsidRPr="0083789C">
              <w:rPr>
                <w:sz w:val="28"/>
                <w:szCs w:val="28"/>
              </w:rPr>
              <w:t>1594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1448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firstLine="31"/>
              <w:jc w:val="both"/>
              <w:rPr>
                <w:sz w:val="28"/>
                <w:szCs w:val="28"/>
              </w:rPr>
            </w:pPr>
            <w:r w:rsidRPr="0083789C">
              <w:rPr>
                <w:sz w:val="28"/>
                <w:szCs w:val="28"/>
              </w:rPr>
              <w:t>1401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50" w:firstLine="32"/>
              <w:jc w:val="both"/>
              <w:rPr>
                <w:sz w:val="28"/>
                <w:szCs w:val="28"/>
              </w:rPr>
            </w:pPr>
            <w:r w:rsidRPr="0083789C">
              <w:rPr>
                <w:sz w:val="28"/>
                <w:szCs w:val="28"/>
              </w:rPr>
              <w:t>1107</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50"/>
              <w:jc w:val="both"/>
              <w:rPr>
                <w:sz w:val="28"/>
                <w:szCs w:val="28"/>
              </w:rPr>
            </w:pPr>
            <w:r w:rsidRPr="0083789C">
              <w:rPr>
                <w:sz w:val="28"/>
                <w:szCs w:val="28"/>
              </w:rPr>
              <w:t>836</w:t>
            </w:r>
          </w:p>
        </w:tc>
      </w:tr>
      <w:tr w:rsidR="00B473FC" w:rsidRPr="0083789C" w:rsidTr="005140C1">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Коровы – всего</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Голов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right="-284"/>
              <w:jc w:val="both"/>
              <w:rPr>
                <w:sz w:val="28"/>
                <w:szCs w:val="28"/>
              </w:rPr>
            </w:pPr>
            <w:r>
              <w:rPr>
                <w:sz w:val="28"/>
                <w:szCs w:val="28"/>
              </w:rPr>
              <w:t>1650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r w:rsidRPr="0083789C">
              <w:rPr>
                <w:sz w:val="28"/>
                <w:szCs w:val="28"/>
              </w:rPr>
              <w:t>1</w:t>
            </w:r>
            <w:r w:rsidR="00BA67DD">
              <w:rPr>
                <w:sz w:val="28"/>
                <w:szCs w:val="28"/>
              </w:rPr>
              <w:t>667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1</w:t>
            </w:r>
            <w:r w:rsidR="00BA67DD">
              <w:rPr>
                <w:sz w:val="28"/>
                <w:szCs w:val="28"/>
              </w:rPr>
              <w:t>629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firstLine="31"/>
              <w:jc w:val="both"/>
              <w:rPr>
                <w:sz w:val="28"/>
                <w:szCs w:val="28"/>
              </w:rPr>
            </w:pPr>
            <w:r w:rsidRPr="0083789C">
              <w:rPr>
                <w:sz w:val="28"/>
                <w:szCs w:val="28"/>
              </w:rPr>
              <w:t>1</w:t>
            </w:r>
            <w:r w:rsidR="00BA67DD">
              <w:rPr>
                <w:sz w:val="28"/>
                <w:szCs w:val="28"/>
              </w:rPr>
              <w:t>579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1454</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1411</w:t>
            </w:r>
          </w:p>
        </w:tc>
      </w:tr>
      <w:tr w:rsidR="00B473FC" w:rsidRPr="0083789C" w:rsidTr="005140C1">
        <w:trPr>
          <w:trHeight w:hRule="exact" w:val="28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в т.ч.  в сельхозпредприятиях</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Голов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jc w:val="both"/>
              <w:rPr>
                <w:sz w:val="28"/>
                <w:szCs w:val="28"/>
              </w:rPr>
            </w:pPr>
            <w:r w:rsidRPr="0083789C">
              <w:rPr>
                <w:sz w:val="28"/>
                <w:szCs w:val="28"/>
              </w:rPr>
              <w:t>514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r w:rsidRPr="0083789C">
              <w:rPr>
                <w:sz w:val="28"/>
                <w:szCs w:val="28"/>
              </w:rPr>
              <w:t>549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552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firstLine="31"/>
              <w:jc w:val="both"/>
              <w:rPr>
                <w:sz w:val="28"/>
                <w:szCs w:val="28"/>
              </w:rPr>
            </w:pPr>
            <w:r w:rsidRPr="0083789C">
              <w:rPr>
                <w:sz w:val="28"/>
                <w:szCs w:val="28"/>
              </w:rPr>
              <w:t>533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386</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327</w:t>
            </w:r>
          </w:p>
        </w:tc>
      </w:tr>
      <w:tr w:rsidR="00B473FC" w:rsidRPr="0083789C" w:rsidTr="005140C1">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Свиньи – всего</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Голов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right="-284"/>
              <w:jc w:val="both"/>
              <w:rPr>
                <w:sz w:val="28"/>
                <w:szCs w:val="28"/>
              </w:rPr>
            </w:pPr>
            <w:r>
              <w:rPr>
                <w:sz w:val="28"/>
                <w:szCs w:val="28"/>
              </w:rPr>
              <w:t>3434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3360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2859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firstLine="31"/>
              <w:jc w:val="both"/>
              <w:rPr>
                <w:sz w:val="28"/>
                <w:szCs w:val="28"/>
              </w:rPr>
            </w:pPr>
            <w:r w:rsidRPr="0083789C">
              <w:rPr>
                <w:sz w:val="28"/>
                <w:szCs w:val="28"/>
              </w:rPr>
              <w:t>2</w:t>
            </w:r>
            <w:r w:rsidR="00BA67DD">
              <w:rPr>
                <w:sz w:val="28"/>
                <w:szCs w:val="28"/>
              </w:rPr>
              <w:t>491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2579</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2473</w:t>
            </w:r>
          </w:p>
        </w:tc>
      </w:tr>
      <w:tr w:rsidR="00B473FC" w:rsidRPr="0083789C" w:rsidTr="005140C1">
        <w:trPr>
          <w:trHeight w:hRule="exact" w:val="28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в т.ч.  в сельхозпредприятиях</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Голов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jc w:val="both"/>
              <w:rPr>
                <w:sz w:val="28"/>
                <w:szCs w:val="28"/>
              </w:rPr>
            </w:pPr>
            <w:r w:rsidRPr="0083789C">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r w:rsidRPr="0083789C">
              <w:rPr>
                <w:sz w:val="28"/>
                <w:szCs w:val="28"/>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firstLine="31"/>
              <w:jc w:val="both"/>
              <w:rPr>
                <w:sz w:val="28"/>
                <w:szCs w:val="28"/>
              </w:rPr>
            </w:pPr>
            <w:r w:rsidRPr="0083789C">
              <w:rPr>
                <w:sz w:val="28"/>
                <w:szCs w:val="28"/>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0</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0</w:t>
            </w:r>
          </w:p>
        </w:tc>
      </w:tr>
      <w:tr w:rsidR="00B473FC" w:rsidRPr="0083789C" w:rsidTr="005140C1">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Производство продукции:</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2" w:right="-284" w:firstLine="32"/>
              <w:jc w:val="both"/>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2" w:right="-284" w:firstLine="32"/>
              <w:jc w:val="both"/>
              <w:rPr>
                <w:sz w:val="28"/>
                <w:szCs w:val="28"/>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jc w:val="both"/>
              <w:rPr>
                <w:sz w:val="28"/>
                <w:szCs w:val="28"/>
              </w:rPr>
            </w:pPr>
          </w:p>
        </w:tc>
      </w:tr>
      <w:tr w:rsidR="00B473FC" w:rsidRPr="0083789C" w:rsidTr="005140C1">
        <w:trPr>
          <w:trHeight w:hRule="exact" w:val="28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pacing w:val="-10"/>
                <w:sz w:val="28"/>
                <w:szCs w:val="28"/>
              </w:rPr>
              <w:t>Скот и птица на убой (в живом весе) – всего</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Тонн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right="-284"/>
              <w:jc w:val="both"/>
              <w:rPr>
                <w:sz w:val="28"/>
                <w:szCs w:val="28"/>
              </w:rPr>
            </w:pPr>
            <w:r>
              <w:rPr>
                <w:sz w:val="28"/>
                <w:szCs w:val="28"/>
              </w:rPr>
              <w:t>1268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1236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1300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1198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1157</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106</w:t>
            </w:r>
            <w:r w:rsidR="00BA67DD">
              <w:rPr>
                <w:sz w:val="28"/>
                <w:szCs w:val="28"/>
              </w:rPr>
              <w:t>0</w:t>
            </w:r>
          </w:p>
        </w:tc>
      </w:tr>
      <w:tr w:rsidR="00B473FC" w:rsidRPr="0083789C" w:rsidTr="005140C1">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в т.ч.  в сельхозпредприятиях</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Тонн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right="-284"/>
              <w:jc w:val="both"/>
              <w:rPr>
                <w:sz w:val="28"/>
                <w:szCs w:val="28"/>
              </w:rPr>
            </w:pPr>
            <w:r>
              <w:rPr>
                <w:sz w:val="28"/>
                <w:szCs w:val="28"/>
              </w:rPr>
              <w:t>145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128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206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192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273</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jc w:val="both"/>
              <w:rPr>
                <w:sz w:val="28"/>
                <w:szCs w:val="28"/>
              </w:rPr>
            </w:pPr>
            <w:r>
              <w:rPr>
                <w:sz w:val="28"/>
                <w:szCs w:val="28"/>
              </w:rPr>
              <w:t>154</w:t>
            </w:r>
          </w:p>
        </w:tc>
      </w:tr>
      <w:tr w:rsidR="00B473FC" w:rsidRPr="0083789C" w:rsidTr="005140C1">
        <w:trPr>
          <w:trHeight w:hRule="exact" w:val="28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Молоко – всего</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Тонн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right="-284"/>
              <w:jc w:val="both"/>
              <w:rPr>
                <w:sz w:val="28"/>
                <w:szCs w:val="28"/>
              </w:rPr>
            </w:pPr>
            <w:r>
              <w:rPr>
                <w:sz w:val="28"/>
                <w:szCs w:val="28"/>
              </w:rPr>
              <w:t>5243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5271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5042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4824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4585</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433</w:t>
            </w:r>
            <w:r w:rsidR="00BA67DD">
              <w:rPr>
                <w:sz w:val="28"/>
                <w:szCs w:val="28"/>
              </w:rPr>
              <w:t>8</w:t>
            </w:r>
          </w:p>
        </w:tc>
      </w:tr>
      <w:tr w:rsidR="00B473FC" w:rsidRPr="0083789C" w:rsidTr="005140C1">
        <w:trPr>
          <w:trHeight w:hRule="exact" w:val="28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в т.ч.  в сельхозпредприятиях</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Тонн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right="-284"/>
              <w:jc w:val="both"/>
              <w:rPr>
                <w:sz w:val="28"/>
                <w:szCs w:val="28"/>
              </w:rPr>
            </w:pPr>
            <w:r>
              <w:rPr>
                <w:sz w:val="28"/>
                <w:szCs w:val="28"/>
              </w:rPr>
              <w:t>919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1" w:right="-284" w:firstLine="31"/>
              <w:jc w:val="both"/>
              <w:rPr>
                <w:sz w:val="28"/>
                <w:szCs w:val="28"/>
              </w:rPr>
            </w:pPr>
            <w:r>
              <w:rPr>
                <w:sz w:val="28"/>
                <w:szCs w:val="28"/>
              </w:rPr>
              <w:t>967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795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firstLine="31"/>
              <w:jc w:val="both"/>
              <w:rPr>
                <w:sz w:val="28"/>
                <w:szCs w:val="28"/>
              </w:rPr>
            </w:pPr>
            <w:r w:rsidRPr="0083789C">
              <w:rPr>
                <w:sz w:val="28"/>
                <w:szCs w:val="28"/>
              </w:rPr>
              <w:t>894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A67DD" w:rsidP="005140C1">
            <w:pPr>
              <w:shd w:val="clear" w:color="auto" w:fill="FFFFFF"/>
              <w:ind w:left="-32" w:right="-284" w:firstLine="32"/>
              <w:jc w:val="both"/>
              <w:rPr>
                <w:sz w:val="28"/>
                <w:szCs w:val="28"/>
              </w:rPr>
            </w:pPr>
            <w:r>
              <w:rPr>
                <w:sz w:val="28"/>
                <w:szCs w:val="28"/>
              </w:rPr>
              <w:t>792</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598</w:t>
            </w:r>
          </w:p>
        </w:tc>
      </w:tr>
      <w:tr w:rsidR="00B473FC" w:rsidRPr="0083789C" w:rsidTr="005140C1">
        <w:trPr>
          <w:trHeight w:hRule="exact" w:val="293"/>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firstLine="36"/>
              <w:jc w:val="both"/>
              <w:rPr>
                <w:sz w:val="28"/>
                <w:szCs w:val="28"/>
              </w:rPr>
            </w:pPr>
            <w:r w:rsidRPr="0083789C">
              <w:rPr>
                <w:sz w:val="28"/>
                <w:szCs w:val="28"/>
              </w:rPr>
              <w:t>Надой молока на 1 корову</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8" w:right="-284"/>
              <w:jc w:val="both"/>
              <w:rPr>
                <w:sz w:val="28"/>
                <w:szCs w:val="28"/>
              </w:rPr>
            </w:pPr>
            <w:r w:rsidRPr="0083789C">
              <w:rPr>
                <w:sz w:val="28"/>
                <w:szCs w:val="28"/>
              </w:rPr>
              <w:t>Кг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right="-284"/>
              <w:jc w:val="both"/>
              <w:rPr>
                <w:sz w:val="28"/>
                <w:szCs w:val="28"/>
              </w:rPr>
            </w:pPr>
            <w:r w:rsidRPr="0083789C">
              <w:rPr>
                <w:sz w:val="28"/>
                <w:szCs w:val="28"/>
              </w:rPr>
              <w:t>2202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B473FC" w:rsidP="005140C1">
            <w:pPr>
              <w:shd w:val="clear" w:color="auto" w:fill="FFFFFF"/>
              <w:ind w:left="-31" w:right="-284" w:firstLine="31"/>
              <w:jc w:val="both"/>
              <w:rPr>
                <w:sz w:val="28"/>
                <w:szCs w:val="28"/>
              </w:rPr>
            </w:pPr>
            <w:r w:rsidRPr="0083789C">
              <w:rPr>
                <w:sz w:val="28"/>
                <w:szCs w:val="28"/>
              </w:rPr>
              <w:t>2702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2207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firstLine="31"/>
              <w:jc w:val="both"/>
              <w:rPr>
                <w:sz w:val="28"/>
                <w:szCs w:val="28"/>
              </w:rPr>
            </w:pPr>
            <w:r w:rsidRPr="0083789C">
              <w:rPr>
                <w:sz w:val="28"/>
                <w:szCs w:val="28"/>
              </w:rPr>
              <w:t>2466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2" w:right="-284" w:firstLine="32"/>
              <w:jc w:val="both"/>
              <w:rPr>
                <w:sz w:val="28"/>
                <w:szCs w:val="28"/>
              </w:rPr>
            </w:pPr>
            <w:r w:rsidRPr="0083789C">
              <w:rPr>
                <w:sz w:val="28"/>
                <w:szCs w:val="28"/>
              </w:rPr>
              <w:t>2487</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473FC" w:rsidRPr="0083789C" w:rsidRDefault="003F1FA0" w:rsidP="005140C1">
            <w:pPr>
              <w:shd w:val="clear" w:color="auto" w:fill="FFFFFF"/>
              <w:ind w:left="-31" w:right="-284"/>
              <w:jc w:val="both"/>
              <w:rPr>
                <w:sz w:val="28"/>
                <w:szCs w:val="28"/>
              </w:rPr>
            </w:pPr>
            <w:r w:rsidRPr="0083789C">
              <w:rPr>
                <w:sz w:val="28"/>
                <w:szCs w:val="28"/>
              </w:rPr>
              <w:t>2888</w:t>
            </w:r>
          </w:p>
        </w:tc>
      </w:tr>
    </w:tbl>
    <w:p w:rsidR="00F22704" w:rsidRPr="0083789C" w:rsidRDefault="00F22704" w:rsidP="0032471E">
      <w:pPr>
        <w:shd w:val="clear" w:color="auto" w:fill="FFFFFF"/>
        <w:spacing w:line="288" w:lineRule="exact"/>
        <w:ind w:left="-426" w:right="-284" w:firstLine="567"/>
        <w:jc w:val="both"/>
        <w:rPr>
          <w:sz w:val="28"/>
          <w:szCs w:val="28"/>
        </w:rPr>
      </w:pPr>
    </w:p>
    <w:p w:rsidR="00A96A0B" w:rsidRPr="0083789C" w:rsidRDefault="00AD355B" w:rsidP="00E82674">
      <w:pPr>
        <w:ind w:right="-284" w:firstLine="567"/>
        <w:jc w:val="both"/>
        <w:rPr>
          <w:sz w:val="28"/>
          <w:szCs w:val="28"/>
        </w:rPr>
      </w:pPr>
      <w:r w:rsidRPr="0083789C">
        <w:rPr>
          <w:sz w:val="28"/>
          <w:szCs w:val="28"/>
        </w:rPr>
        <w:t>За период 201</w:t>
      </w:r>
      <w:r w:rsidR="00B473FC" w:rsidRPr="0083789C">
        <w:rPr>
          <w:sz w:val="28"/>
          <w:szCs w:val="28"/>
        </w:rPr>
        <w:t>4</w:t>
      </w:r>
      <w:r w:rsidRPr="0083789C">
        <w:rPr>
          <w:sz w:val="28"/>
          <w:szCs w:val="28"/>
        </w:rPr>
        <w:t>-201</w:t>
      </w:r>
      <w:r w:rsidR="00B473FC" w:rsidRPr="0083789C">
        <w:rPr>
          <w:sz w:val="28"/>
          <w:szCs w:val="28"/>
        </w:rPr>
        <w:t>9</w:t>
      </w:r>
      <w:r w:rsidRPr="0083789C">
        <w:rPr>
          <w:sz w:val="28"/>
          <w:szCs w:val="28"/>
        </w:rPr>
        <w:t xml:space="preserve"> годы   наблюдается снижение  поголовья КРС на </w:t>
      </w:r>
      <w:r w:rsidR="00BA67DD">
        <w:rPr>
          <w:sz w:val="28"/>
          <w:szCs w:val="28"/>
        </w:rPr>
        <w:t>15,9</w:t>
      </w:r>
      <w:r w:rsidRPr="0083789C">
        <w:rPr>
          <w:sz w:val="28"/>
          <w:szCs w:val="28"/>
        </w:rPr>
        <w:t xml:space="preserve">%, в результате снижение производства молока   на </w:t>
      </w:r>
      <w:r w:rsidR="00BA67DD">
        <w:rPr>
          <w:sz w:val="28"/>
          <w:szCs w:val="28"/>
        </w:rPr>
        <w:t>17,3</w:t>
      </w:r>
      <w:r w:rsidRPr="0083789C">
        <w:rPr>
          <w:sz w:val="28"/>
          <w:szCs w:val="28"/>
        </w:rPr>
        <w:t xml:space="preserve">%. </w:t>
      </w:r>
      <w:r w:rsidR="00F22704" w:rsidRPr="0083789C">
        <w:rPr>
          <w:sz w:val="28"/>
          <w:szCs w:val="28"/>
        </w:rPr>
        <w:t>В сельхозпредприятиях 100% износ животноводческих помещений, высокая текучесть кадров, недостаточная кормовая база, отсутствие специалистов занимающихся племенной работой.</w:t>
      </w:r>
      <w:r w:rsidR="00A96A0B" w:rsidRPr="0083789C">
        <w:rPr>
          <w:sz w:val="28"/>
          <w:szCs w:val="28"/>
        </w:rPr>
        <w:t xml:space="preserve"> </w:t>
      </w:r>
    </w:p>
    <w:p w:rsidR="00EF3BF8" w:rsidRPr="0083789C" w:rsidRDefault="00EF3BF8" w:rsidP="00E82674">
      <w:pPr>
        <w:pStyle w:val="Default"/>
        <w:ind w:firstLine="567"/>
        <w:jc w:val="both"/>
        <w:rPr>
          <w:sz w:val="28"/>
          <w:szCs w:val="28"/>
        </w:rPr>
      </w:pPr>
      <w:r w:rsidRPr="0083789C">
        <w:rPr>
          <w:sz w:val="28"/>
          <w:szCs w:val="28"/>
        </w:rPr>
        <w:t xml:space="preserve">Основные проблемы в агропромышленном комплексе </w:t>
      </w:r>
      <w:r w:rsidR="00440512" w:rsidRPr="0083789C">
        <w:rPr>
          <w:sz w:val="28"/>
          <w:szCs w:val="28"/>
        </w:rPr>
        <w:t xml:space="preserve"> Солтонского </w:t>
      </w:r>
      <w:r w:rsidRPr="0083789C">
        <w:rPr>
          <w:sz w:val="28"/>
          <w:szCs w:val="28"/>
        </w:rPr>
        <w:t xml:space="preserve"> района: </w:t>
      </w:r>
    </w:p>
    <w:p w:rsidR="00EF3BF8" w:rsidRPr="0083789C" w:rsidRDefault="00440512" w:rsidP="00E82674">
      <w:pPr>
        <w:pStyle w:val="Default"/>
        <w:spacing w:after="46"/>
        <w:ind w:firstLine="567"/>
        <w:jc w:val="both"/>
        <w:rPr>
          <w:sz w:val="28"/>
          <w:szCs w:val="28"/>
        </w:rPr>
      </w:pPr>
      <w:r w:rsidRPr="0083789C">
        <w:rPr>
          <w:sz w:val="28"/>
          <w:szCs w:val="28"/>
        </w:rPr>
        <w:t>-</w:t>
      </w:r>
      <w:r w:rsidR="00EF3BF8" w:rsidRPr="0083789C">
        <w:rPr>
          <w:sz w:val="28"/>
          <w:szCs w:val="28"/>
        </w:rPr>
        <w:t xml:space="preserve"> высокие цены на горюче-смазочные материалы и электроэнергию, что делает невозможным высокорентабельное производство сельскохозяйственной продукции; </w:t>
      </w:r>
    </w:p>
    <w:p w:rsidR="00EF3BF8" w:rsidRPr="0083789C" w:rsidRDefault="00440512" w:rsidP="00E82674">
      <w:pPr>
        <w:pStyle w:val="Default"/>
        <w:spacing w:after="46"/>
        <w:ind w:firstLine="567"/>
        <w:jc w:val="both"/>
        <w:rPr>
          <w:sz w:val="28"/>
          <w:szCs w:val="28"/>
        </w:rPr>
      </w:pPr>
      <w:r w:rsidRPr="0083789C">
        <w:rPr>
          <w:sz w:val="28"/>
          <w:szCs w:val="28"/>
        </w:rPr>
        <w:t>-</w:t>
      </w:r>
      <w:r w:rsidR="00EF3BF8" w:rsidRPr="0083789C">
        <w:rPr>
          <w:sz w:val="28"/>
          <w:szCs w:val="28"/>
        </w:rPr>
        <w:t xml:space="preserve"> значительная степень изношенности машинно-тракторного парка сельскохозяйственных предприятий, дефицит сельскохозяйственной техники; </w:t>
      </w:r>
    </w:p>
    <w:p w:rsidR="00EF3BF8" w:rsidRPr="0083789C" w:rsidRDefault="00440512" w:rsidP="00E82674">
      <w:pPr>
        <w:pStyle w:val="Default"/>
        <w:spacing w:after="46"/>
        <w:ind w:firstLine="567"/>
        <w:jc w:val="both"/>
        <w:rPr>
          <w:sz w:val="28"/>
          <w:szCs w:val="28"/>
        </w:rPr>
      </w:pPr>
      <w:r w:rsidRPr="0083789C">
        <w:rPr>
          <w:sz w:val="28"/>
          <w:szCs w:val="28"/>
        </w:rPr>
        <w:t>-</w:t>
      </w:r>
      <w:r w:rsidR="00EF3BF8" w:rsidRPr="0083789C">
        <w:rPr>
          <w:sz w:val="28"/>
          <w:szCs w:val="28"/>
        </w:rPr>
        <w:t xml:space="preserve"> недостаток высококвалифицированных кадров; </w:t>
      </w:r>
    </w:p>
    <w:p w:rsidR="00EF3BF8" w:rsidRPr="0083789C" w:rsidRDefault="00440512" w:rsidP="00E82674">
      <w:pPr>
        <w:pStyle w:val="Default"/>
        <w:ind w:firstLine="567"/>
        <w:jc w:val="both"/>
        <w:rPr>
          <w:sz w:val="28"/>
          <w:szCs w:val="28"/>
        </w:rPr>
      </w:pPr>
      <w:r w:rsidRPr="0083789C">
        <w:rPr>
          <w:sz w:val="28"/>
          <w:szCs w:val="28"/>
        </w:rPr>
        <w:t>-</w:t>
      </w:r>
      <w:r w:rsidR="00EF3BF8" w:rsidRPr="0083789C">
        <w:rPr>
          <w:sz w:val="28"/>
          <w:szCs w:val="28"/>
        </w:rPr>
        <w:t xml:space="preserve"> высокие процентные ставки на кредит. </w:t>
      </w:r>
    </w:p>
    <w:p w:rsidR="0087059D" w:rsidRPr="0083789C" w:rsidRDefault="0087059D" w:rsidP="00D56E43">
      <w:pPr>
        <w:ind w:right="-284"/>
        <w:jc w:val="both"/>
        <w:rPr>
          <w:sz w:val="28"/>
          <w:szCs w:val="28"/>
        </w:rPr>
      </w:pPr>
    </w:p>
    <w:p w:rsidR="00E22107" w:rsidRPr="00D56E43" w:rsidRDefault="00FB5F5F" w:rsidP="000600F0">
      <w:pPr>
        <w:pStyle w:val="2"/>
        <w:rPr>
          <w:rFonts w:ascii="Times New Roman" w:hAnsi="Times New Roman" w:cs="Times New Roman"/>
          <w:b w:val="0"/>
          <w:i/>
          <w:color w:val="auto"/>
          <w:sz w:val="28"/>
          <w:szCs w:val="28"/>
        </w:rPr>
      </w:pPr>
      <w:bookmarkStart w:id="7" w:name="_Toc73367079"/>
      <w:r w:rsidRPr="00D56E43">
        <w:rPr>
          <w:rFonts w:ascii="Times New Roman" w:hAnsi="Times New Roman" w:cs="Times New Roman"/>
          <w:b w:val="0"/>
          <w:i/>
          <w:color w:val="auto"/>
          <w:sz w:val="28"/>
          <w:szCs w:val="28"/>
        </w:rPr>
        <w:t>1.1.5 Деловая инфраструктура, малый, средний бизнес и потребительский рынок:</w:t>
      </w:r>
      <w:bookmarkEnd w:id="7"/>
    </w:p>
    <w:p w:rsidR="002C23FD" w:rsidRPr="0083789C" w:rsidRDefault="002C23FD" w:rsidP="00E82674">
      <w:pPr>
        <w:ind w:firstLine="567"/>
        <w:jc w:val="both"/>
        <w:rPr>
          <w:b/>
          <w:i/>
          <w:sz w:val="28"/>
          <w:szCs w:val="28"/>
        </w:rPr>
      </w:pPr>
    </w:p>
    <w:p w:rsidR="00EF1069" w:rsidRPr="00E371FC" w:rsidRDefault="00EF1069" w:rsidP="00E82674">
      <w:pPr>
        <w:pStyle w:val="a3"/>
        <w:widowControl w:val="0"/>
        <w:ind w:firstLine="567"/>
        <w:jc w:val="both"/>
        <w:rPr>
          <w:rFonts w:ascii="Times New Roman" w:hAnsi="Times New Roman"/>
          <w:spacing w:val="-2"/>
          <w:sz w:val="28"/>
          <w:szCs w:val="28"/>
          <w:shd w:val="clear" w:color="auto" w:fill="FFFFFF"/>
        </w:rPr>
      </w:pPr>
      <w:r w:rsidRPr="00E371FC">
        <w:rPr>
          <w:rFonts w:ascii="Times New Roman" w:hAnsi="Times New Roman"/>
          <w:spacing w:val="-2"/>
          <w:sz w:val="28"/>
          <w:szCs w:val="28"/>
        </w:rPr>
        <w:t>По данным на 10.01.2020 в Едином реестре субъектов малого и среднего предпринимательства (далее – Реестр) содержались сведения о </w:t>
      </w:r>
      <w:r>
        <w:rPr>
          <w:rFonts w:ascii="Times New Roman" w:hAnsi="Times New Roman"/>
          <w:spacing w:val="-2"/>
          <w:sz w:val="28"/>
          <w:szCs w:val="28"/>
        </w:rPr>
        <w:t>121</w:t>
      </w:r>
      <w:r w:rsidRPr="00E371FC">
        <w:rPr>
          <w:rFonts w:ascii="Times New Roman" w:hAnsi="Times New Roman"/>
          <w:spacing w:val="-2"/>
          <w:sz w:val="28"/>
          <w:szCs w:val="28"/>
        </w:rPr>
        <w:t xml:space="preserve"> субъект</w:t>
      </w:r>
      <w:r>
        <w:rPr>
          <w:rFonts w:ascii="Times New Roman" w:hAnsi="Times New Roman"/>
          <w:spacing w:val="-2"/>
          <w:sz w:val="28"/>
          <w:szCs w:val="28"/>
        </w:rPr>
        <w:t>е</w:t>
      </w:r>
      <w:r w:rsidRPr="00E371FC">
        <w:rPr>
          <w:rFonts w:ascii="Times New Roman" w:hAnsi="Times New Roman"/>
          <w:spacing w:val="-2"/>
          <w:sz w:val="28"/>
          <w:szCs w:val="28"/>
        </w:rPr>
        <w:t xml:space="preserve"> предпринимательства, осуществляющих деятельность на территории </w:t>
      </w:r>
      <w:r>
        <w:rPr>
          <w:rFonts w:ascii="Times New Roman" w:hAnsi="Times New Roman"/>
          <w:spacing w:val="-2"/>
          <w:sz w:val="28"/>
          <w:szCs w:val="28"/>
        </w:rPr>
        <w:t>Солтонского</w:t>
      </w:r>
      <w:r w:rsidRPr="00E371FC">
        <w:rPr>
          <w:rFonts w:ascii="Times New Roman" w:hAnsi="Times New Roman"/>
          <w:spacing w:val="-2"/>
          <w:sz w:val="28"/>
          <w:szCs w:val="28"/>
        </w:rPr>
        <w:t xml:space="preserve"> района, в том числе: </w:t>
      </w:r>
      <w:r>
        <w:rPr>
          <w:rFonts w:ascii="Times New Roman" w:hAnsi="Times New Roman"/>
          <w:spacing w:val="-2"/>
          <w:sz w:val="28"/>
          <w:szCs w:val="28"/>
          <w:shd w:val="clear" w:color="auto" w:fill="FFFFFF"/>
        </w:rPr>
        <w:t xml:space="preserve">96 </w:t>
      </w:r>
      <w:r w:rsidRPr="00E371FC">
        <w:rPr>
          <w:rFonts w:ascii="Times New Roman" w:hAnsi="Times New Roman"/>
          <w:spacing w:val="-2"/>
          <w:sz w:val="28"/>
          <w:szCs w:val="28"/>
          <w:shd w:val="clear" w:color="auto" w:fill="FFFFFF"/>
        </w:rPr>
        <w:t xml:space="preserve">индивидуальных предпринимателях  и </w:t>
      </w:r>
      <w:r>
        <w:rPr>
          <w:rFonts w:ascii="Times New Roman" w:hAnsi="Times New Roman"/>
          <w:spacing w:val="-2"/>
          <w:sz w:val="28"/>
          <w:szCs w:val="28"/>
          <w:shd w:val="clear" w:color="auto" w:fill="FFFFFF"/>
        </w:rPr>
        <w:t>25</w:t>
      </w:r>
      <w:r w:rsidRPr="00E371FC">
        <w:rPr>
          <w:rFonts w:ascii="Times New Roman" w:hAnsi="Times New Roman"/>
          <w:spacing w:val="-2"/>
          <w:sz w:val="28"/>
          <w:szCs w:val="28"/>
          <w:shd w:val="clear" w:color="auto" w:fill="FFFFFF"/>
        </w:rPr>
        <w:t xml:space="preserve"> организациях. В районе: </w:t>
      </w:r>
      <w:r>
        <w:rPr>
          <w:rFonts w:ascii="Times New Roman" w:hAnsi="Times New Roman"/>
          <w:spacing w:val="-2"/>
          <w:sz w:val="28"/>
          <w:szCs w:val="28"/>
          <w:shd w:val="clear" w:color="auto" w:fill="FFFFFF"/>
        </w:rPr>
        <w:t>5</w:t>
      </w:r>
      <w:r w:rsidRPr="00E371FC">
        <w:rPr>
          <w:rFonts w:ascii="Times New Roman" w:hAnsi="Times New Roman"/>
          <w:spacing w:val="-2"/>
          <w:sz w:val="28"/>
          <w:szCs w:val="28"/>
          <w:shd w:val="clear" w:color="auto" w:fill="FFFFFF"/>
        </w:rPr>
        <w:t xml:space="preserve"> малых предприятий</w:t>
      </w:r>
      <w:r>
        <w:rPr>
          <w:rFonts w:ascii="Times New Roman" w:hAnsi="Times New Roman"/>
          <w:spacing w:val="-2"/>
          <w:sz w:val="28"/>
          <w:szCs w:val="28"/>
          <w:shd w:val="clear" w:color="auto" w:fill="FFFFFF"/>
        </w:rPr>
        <w:t xml:space="preserve"> и</w:t>
      </w:r>
      <w:r w:rsidRPr="00E371FC">
        <w:rPr>
          <w:rFonts w:ascii="Times New Roman" w:hAnsi="Times New Roman"/>
          <w:spacing w:val="-2"/>
          <w:sz w:val="28"/>
          <w:szCs w:val="28"/>
          <w:shd w:val="clear" w:color="auto" w:fill="FFFFFF"/>
        </w:rPr>
        <w:t xml:space="preserve"> </w:t>
      </w:r>
      <w:r>
        <w:rPr>
          <w:rFonts w:ascii="Times New Roman" w:hAnsi="Times New Roman"/>
          <w:spacing w:val="-2"/>
          <w:sz w:val="28"/>
          <w:szCs w:val="28"/>
          <w:shd w:val="clear" w:color="auto" w:fill="FFFFFF"/>
        </w:rPr>
        <w:t xml:space="preserve">116 </w:t>
      </w:r>
      <w:r w:rsidRPr="00E371FC">
        <w:rPr>
          <w:rFonts w:ascii="Times New Roman" w:hAnsi="Times New Roman"/>
          <w:spacing w:val="-2"/>
          <w:sz w:val="28"/>
          <w:szCs w:val="28"/>
          <w:shd w:val="clear" w:color="auto" w:fill="FFFFFF"/>
        </w:rPr>
        <w:t xml:space="preserve">– микропредприятий. </w:t>
      </w:r>
    </w:p>
    <w:p w:rsidR="00EF1069" w:rsidRPr="00E371FC" w:rsidRDefault="00EF1069" w:rsidP="00E82674">
      <w:pPr>
        <w:pStyle w:val="a3"/>
        <w:widowControl w:val="0"/>
        <w:ind w:firstLine="567"/>
        <w:jc w:val="both"/>
        <w:rPr>
          <w:rFonts w:ascii="Times New Roman" w:hAnsi="Times New Roman"/>
          <w:spacing w:val="-2"/>
          <w:sz w:val="28"/>
          <w:szCs w:val="28"/>
          <w:shd w:val="clear" w:color="auto" w:fill="FFFFFF"/>
        </w:rPr>
      </w:pPr>
      <w:r w:rsidRPr="00E371FC">
        <w:rPr>
          <w:rFonts w:ascii="Times New Roman" w:hAnsi="Times New Roman"/>
          <w:spacing w:val="-2"/>
          <w:sz w:val="28"/>
          <w:szCs w:val="28"/>
          <w:shd w:val="clear" w:color="auto" w:fill="FFFFFF"/>
        </w:rPr>
        <w:t xml:space="preserve">Тенденция изменения количества субъектов малого предпринимательства в </w:t>
      </w:r>
      <w:r>
        <w:rPr>
          <w:rFonts w:ascii="Times New Roman" w:hAnsi="Times New Roman"/>
          <w:spacing w:val="-2"/>
          <w:sz w:val="28"/>
          <w:szCs w:val="28"/>
          <w:shd w:val="clear" w:color="auto" w:fill="FFFFFF"/>
        </w:rPr>
        <w:t>Солтонском</w:t>
      </w:r>
      <w:r w:rsidRPr="00E371FC">
        <w:rPr>
          <w:rFonts w:ascii="Times New Roman" w:hAnsi="Times New Roman"/>
          <w:spacing w:val="-2"/>
          <w:sz w:val="28"/>
          <w:szCs w:val="28"/>
          <w:shd w:val="clear" w:color="auto" w:fill="FFFFFF"/>
        </w:rPr>
        <w:t xml:space="preserve"> районе имеет отрицательную динамику. В основном это происходит за счет сокращения числа индивидуальных предпринимателей.</w:t>
      </w:r>
    </w:p>
    <w:p w:rsidR="00EF1069" w:rsidRPr="00E371FC" w:rsidRDefault="00EF1069" w:rsidP="00E82674">
      <w:pPr>
        <w:pStyle w:val="a3"/>
        <w:widowControl w:val="0"/>
        <w:ind w:firstLine="567"/>
        <w:jc w:val="both"/>
        <w:rPr>
          <w:rFonts w:ascii="Times New Roman" w:hAnsi="Times New Roman"/>
          <w:sz w:val="16"/>
          <w:szCs w:val="16"/>
          <w:shd w:val="clear" w:color="auto" w:fill="FFFFFF"/>
        </w:rPr>
      </w:pPr>
    </w:p>
    <w:p w:rsidR="00EF1069" w:rsidRPr="00867D21" w:rsidRDefault="00EF1069" w:rsidP="0032471E">
      <w:pPr>
        <w:pStyle w:val="a3"/>
        <w:widowControl w:val="0"/>
        <w:ind w:left="-567" w:right="-283" w:firstLine="567"/>
        <w:jc w:val="center"/>
        <w:rPr>
          <w:rFonts w:ascii="Times New Roman" w:hAnsi="Times New Roman"/>
          <w:sz w:val="28"/>
          <w:szCs w:val="28"/>
          <w:shd w:val="clear" w:color="auto" w:fill="FFFFFF"/>
        </w:rPr>
      </w:pPr>
      <w:r w:rsidRPr="00867D21">
        <w:rPr>
          <w:rFonts w:ascii="Times New Roman" w:hAnsi="Times New Roman"/>
          <w:sz w:val="28"/>
          <w:szCs w:val="28"/>
          <w:shd w:val="clear" w:color="auto" w:fill="FFFFFF"/>
        </w:rPr>
        <w:t>Количество субъектов малого предпринимательства по годам</w:t>
      </w:r>
    </w:p>
    <w:tbl>
      <w:tblPr>
        <w:tblW w:w="5000" w:type="pct"/>
        <w:tblLook w:val="04A0"/>
      </w:tblPr>
      <w:tblGrid>
        <w:gridCol w:w="1416"/>
        <w:gridCol w:w="1162"/>
        <w:gridCol w:w="1194"/>
        <w:gridCol w:w="704"/>
        <w:gridCol w:w="990"/>
        <w:gridCol w:w="1421"/>
        <w:gridCol w:w="1032"/>
        <w:gridCol w:w="1164"/>
        <w:gridCol w:w="1056"/>
      </w:tblGrid>
      <w:tr w:rsidR="00EF1069" w:rsidRPr="007919B4" w:rsidTr="00E83A15">
        <w:trPr>
          <w:trHeight w:val="302"/>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 </w:t>
            </w:r>
          </w:p>
        </w:tc>
        <w:tc>
          <w:tcPr>
            <w:tcW w:w="1161" w:type="pct"/>
            <w:gridSpan w:val="2"/>
            <w:tcBorders>
              <w:top w:val="single" w:sz="4" w:space="0" w:color="auto"/>
              <w:left w:val="nil"/>
              <w:bottom w:val="single" w:sz="4" w:space="0" w:color="auto"/>
              <w:right w:val="single" w:sz="4" w:space="0" w:color="auto"/>
            </w:tcBorders>
            <w:shd w:val="clear" w:color="auto" w:fill="auto"/>
            <w:hideMark/>
          </w:tcPr>
          <w:p w:rsidR="00EF1069" w:rsidRPr="007919B4" w:rsidRDefault="00EF1069" w:rsidP="0032471E">
            <w:pPr>
              <w:ind w:left="-567" w:right="-283" w:firstLine="567"/>
              <w:jc w:val="center"/>
              <w:rPr>
                <w:color w:val="000000"/>
              </w:rPr>
            </w:pPr>
            <w:r w:rsidRPr="007919B4">
              <w:rPr>
                <w:color w:val="000000"/>
              </w:rPr>
              <w:t>Микропредприятия</w:t>
            </w:r>
          </w:p>
        </w:tc>
        <w:tc>
          <w:tcPr>
            <w:tcW w:w="835" w:type="pct"/>
            <w:gridSpan w:val="2"/>
            <w:tcBorders>
              <w:top w:val="single" w:sz="4" w:space="0" w:color="auto"/>
              <w:left w:val="nil"/>
              <w:bottom w:val="single" w:sz="4" w:space="0" w:color="auto"/>
              <w:right w:val="single" w:sz="4" w:space="0" w:color="auto"/>
            </w:tcBorders>
            <w:shd w:val="clear" w:color="auto" w:fill="auto"/>
            <w:hideMark/>
          </w:tcPr>
          <w:p w:rsidR="00EF1069" w:rsidRPr="007919B4" w:rsidRDefault="00EF1069" w:rsidP="0032471E">
            <w:pPr>
              <w:ind w:left="-567" w:right="-283" w:firstLine="567"/>
              <w:jc w:val="center"/>
              <w:rPr>
                <w:color w:val="000000"/>
              </w:rPr>
            </w:pPr>
            <w:r w:rsidRPr="007919B4">
              <w:rPr>
                <w:color w:val="000000"/>
              </w:rPr>
              <w:t>Малые</w:t>
            </w:r>
          </w:p>
          <w:p w:rsidR="00EF1069" w:rsidRPr="007919B4" w:rsidRDefault="00EF1069" w:rsidP="0032471E">
            <w:pPr>
              <w:ind w:left="-567" w:right="-283" w:firstLine="567"/>
              <w:jc w:val="center"/>
              <w:rPr>
                <w:color w:val="000000"/>
              </w:rPr>
            </w:pPr>
            <w:r w:rsidRPr="007919B4">
              <w:rPr>
                <w:color w:val="000000"/>
              </w:rPr>
              <w:t xml:space="preserve"> предприятия</w:t>
            </w:r>
          </w:p>
        </w:tc>
        <w:tc>
          <w:tcPr>
            <w:tcW w:w="701" w:type="pct"/>
            <w:vMerge w:val="restart"/>
            <w:tcBorders>
              <w:top w:val="single" w:sz="4" w:space="0" w:color="auto"/>
              <w:left w:val="single" w:sz="4" w:space="0" w:color="auto"/>
              <w:right w:val="single" w:sz="4" w:space="0" w:color="auto"/>
            </w:tcBorders>
          </w:tcPr>
          <w:p w:rsidR="00EF1069" w:rsidRPr="007919B4" w:rsidRDefault="00EF1069" w:rsidP="0032471E">
            <w:pPr>
              <w:ind w:left="-567" w:right="-283" w:firstLine="567"/>
              <w:jc w:val="center"/>
              <w:rPr>
                <w:color w:val="000000"/>
              </w:rPr>
            </w:pPr>
            <w:r w:rsidRPr="007919B4">
              <w:rPr>
                <w:color w:val="000000"/>
              </w:rPr>
              <w:t>Средние</w:t>
            </w:r>
          </w:p>
          <w:p w:rsidR="00EF1069" w:rsidRPr="007919B4" w:rsidRDefault="00EF1069" w:rsidP="0032471E">
            <w:pPr>
              <w:ind w:left="-567" w:right="-283" w:firstLine="567"/>
              <w:jc w:val="center"/>
              <w:rPr>
                <w:color w:val="000000"/>
              </w:rPr>
            </w:pPr>
            <w:r w:rsidRPr="007919B4">
              <w:rPr>
                <w:color w:val="000000"/>
              </w:rPr>
              <w:t xml:space="preserve"> предприятия</w:t>
            </w:r>
          </w:p>
        </w:tc>
        <w:tc>
          <w:tcPr>
            <w:tcW w:w="160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1069" w:rsidRPr="007919B4" w:rsidRDefault="00EF1069" w:rsidP="0032471E">
            <w:pPr>
              <w:ind w:left="-567" w:right="-283" w:firstLine="567"/>
              <w:jc w:val="center"/>
              <w:rPr>
                <w:color w:val="000000"/>
              </w:rPr>
            </w:pPr>
            <w:r w:rsidRPr="007919B4">
              <w:rPr>
                <w:color w:val="000000"/>
              </w:rPr>
              <w:t>Всего</w:t>
            </w:r>
          </w:p>
        </w:tc>
      </w:tr>
      <w:tr w:rsidR="00EF1069" w:rsidRPr="007919B4" w:rsidTr="00E83A15">
        <w:trPr>
          <w:trHeight w:val="300"/>
        </w:trPr>
        <w:tc>
          <w:tcPr>
            <w:tcW w:w="698" w:type="pct"/>
            <w:tcBorders>
              <w:top w:val="nil"/>
              <w:left w:val="single" w:sz="4" w:space="0" w:color="auto"/>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 </w:t>
            </w:r>
          </w:p>
        </w:tc>
        <w:tc>
          <w:tcPr>
            <w:tcW w:w="573" w:type="pct"/>
            <w:tcBorders>
              <w:top w:val="nil"/>
              <w:left w:val="nil"/>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ИП</w:t>
            </w:r>
          </w:p>
        </w:tc>
        <w:tc>
          <w:tcPr>
            <w:tcW w:w="589" w:type="pct"/>
            <w:tcBorders>
              <w:top w:val="nil"/>
              <w:left w:val="nil"/>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ЮЛ</w:t>
            </w:r>
          </w:p>
        </w:tc>
        <w:tc>
          <w:tcPr>
            <w:tcW w:w="347" w:type="pct"/>
            <w:tcBorders>
              <w:top w:val="nil"/>
              <w:left w:val="nil"/>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ИП</w:t>
            </w:r>
          </w:p>
        </w:tc>
        <w:tc>
          <w:tcPr>
            <w:tcW w:w="488" w:type="pct"/>
            <w:tcBorders>
              <w:top w:val="nil"/>
              <w:left w:val="nil"/>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ЮЛ</w:t>
            </w:r>
          </w:p>
        </w:tc>
        <w:tc>
          <w:tcPr>
            <w:tcW w:w="701" w:type="pct"/>
            <w:vMerge/>
            <w:tcBorders>
              <w:left w:val="single" w:sz="4" w:space="0" w:color="auto"/>
              <w:bottom w:val="single" w:sz="4" w:space="0" w:color="auto"/>
              <w:right w:val="single" w:sz="4" w:space="0" w:color="auto"/>
            </w:tcBorders>
          </w:tcPr>
          <w:p w:rsidR="00EF1069" w:rsidRPr="007919B4" w:rsidRDefault="00EF1069" w:rsidP="0032471E">
            <w:pPr>
              <w:ind w:left="-567" w:right="-283" w:firstLine="567"/>
              <w:jc w:val="center"/>
              <w:rPr>
                <w:color w:val="000000"/>
              </w:rPr>
            </w:pPr>
          </w:p>
        </w:tc>
        <w:tc>
          <w:tcPr>
            <w:tcW w:w="509" w:type="pct"/>
            <w:tcBorders>
              <w:top w:val="nil"/>
              <w:left w:val="single" w:sz="4" w:space="0" w:color="auto"/>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ИП</w:t>
            </w:r>
          </w:p>
        </w:tc>
        <w:tc>
          <w:tcPr>
            <w:tcW w:w="574" w:type="pct"/>
            <w:tcBorders>
              <w:top w:val="nil"/>
              <w:left w:val="nil"/>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color w:val="000000"/>
              </w:rPr>
            </w:pPr>
            <w:r w:rsidRPr="007919B4">
              <w:rPr>
                <w:color w:val="000000"/>
              </w:rPr>
              <w:t>ЮЛ</w:t>
            </w:r>
          </w:p>
        </w:tc>
        <w:tc>
          <w:tcPr>
            <w:tcW w:w="523" w:type="pct"/>
            <w:tcBorders>
              <w:top w:val="nil"/>
              <w:left w:val="nil"/>
              <w:bottom w:val="single" w:sz="4" w:space="0" w:color="auto"/>
              <w:right w:val="single" w:sz="4" w:space="0" w:color="auto"/>
            </w:tcBorders>
            <w:shd w:val="clear" w:color="auto" w:fill="auto"/>
            <w:noWrap/>
            <w:hideMark/>
          </w:tcPr>
          <w:p w:rsidR="00EF1069" w:rsidRPr="007919B4" w:rsidRDefault="00EF1069" w:rsidP="0032471E">
            <w:pPr>
              <w:ind w:left="-567" w:right="-283" w:firstLine="567"/>
              <w:jc w:val="center"/>
              <w:rPr>
                <w:b/>
                <w:color w:val="000000"/>
              </w:rPr>
            </w:pPr>
            <w:r w:rsidRPr="007919B4">
              <w:rPr>
                <w:b/>
                <w:color w:val="000000"/>
              </w:rPr>
              <w:t>Всего</w:t>
            </w:r>
          </w:p>
        </w:tc>
      </w:tr>
      <w:tr w:rsidR="00EF1069" w:rsidRPr="007919B4" w:rsidTr="00E83A15">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EF1069" w:rsidRPr="007919B4" w:rsidRDefault="00EF1069" w:rsidP="0032471E">
            <w:pPr>
              <w:ind w:left="-567" w:firstLine="567"/>
              <w:jc w:val="center"/>
              <w:rPr>
                <w:color w:val="000000"/>
              </w:rPr>
            </w:pPr>
            <w:r w:rsidRPr="007919B4">
              <w:rPr>
                <w:color w:val="000000"/>
              </w:rPr>
              <w:t>10.01.2017</w:t>
            </w:r>
          </w:p>
        </w:tc>
        <w:tc>
          <w:tcPr>
            <w:tcW w:w="573"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110</w:t>
            </w:r>
          </w:p>
        </w:tc>
        <w:tc>
          <w:tcPr>
            <w:tcW w:w="589"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20</w:t>
            </w:r>
          </w:p>
        </w:tc>
        <w:tc>
          <w:tcPr>
            <w:tcW w:w="347"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w:t>
            </w:r>
          </w:p>
        </w:tc>
        <w:tc>
          <w:tcPr>
            <w:tcW w:w="488"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5</w:t>
            </w:r>
          </w:p>
        </w:tc>
        <w:tc>
          <w:tcPr>
            <w:tcW w:w="701" w:type="pct"/>
            <w:tcBorders>
              <w:top w:val="nil"/>
              <w:left w:val="single" w:sz="4" w:space="0" w:color="auto"/>
              <w:bottom w:val="single" w:sz="4" w:space="0" w:color="auto"/>
              <w:right w:val="single" w:sz="4" w:space="0" w:color="auto"/>
            </w:tcBorders>
          </w:tcPr>
          <w:p w:rsidR="00EF1069" w:rsidRPr="007919B4" w:rsidRDefault="00EF1069" w:rsidP="0032471E">
            <w:pPr>
              <w:ind w:left="-567" w:right="-283" w:firstLine="567"/>
              <w:jc w:val="center"/>
              <w:rPr>
                <w:color w:val="000000"/>
              </w:rPr>
            </w:pPr>
            <w:r w:rsidRPr="007919B4">
              <w:rPr>
                <w:color w:val="000000"/>
              </w:rPr>
              <w:t>0</w:t>
            </w:r>
          </w:p>
        </w:tc>
        <w:tc>
          <w:tcPr>
            <w:tcW w:w="509" w:type="pct"/>
            <w:tcBorders>
              <w:top w:val="nil"/>
              <w:left w:val="single" w:sz="4" w:space="0" w:color="auto"/>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111</w:t>
            </w:r>
          </w:p>
        </w:tc>
        <w:tc>
          <w:tcPr>
            <w:tcW w:w="574"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25</w:t>
            </w:r>
          </w:p>
        </w:tc>
        <w:tc>
          <w:tcPr>
            <w:tcW w:w="523"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b/>
                <w:color w:val="000000"/>
              </w:rPr>
            </w:pPr>
            <w:r w:rsidRPr="007919B4">
              <w:rPr>
                <w:b/>
                <w:color w:val="000000"/>
              </w:rPr>
              <w:t>136</w:t>
            </w:r>
          </w:p>
        </w:tc>
      </w:tr>
      <w:tr w:rsidR="00EF1069" w:rsidRPr="007919B4" w:rsidTr="00E83A15">
        <w:trPr>
          <w:trHeight w:val="300"/>
        </w:trPr>
        <w:tc>
          <w:tcPr>
            <w:tcW w:w="698" w:type="pct"/>
            <w:tcBorders>
              <w:top w:val="nil"/>
              <w:left w:val="single" w:sz="4" w:space="0" w:color="auto"/>
              <w:bottom w:val="single" w:sz="4" w:space="0" w:color="auto"/>
              <w:right w:val="single" w:sz="4" w:space="0" w:color="auto"/>
            </w:tcBorders>
            <w:shd w:val="clear" w:color="auto" w:fill="auto"/>
            <w:hideMark/>
          </w:tcPr>
          <w:p w:rsidR="00EF1069" w:rsidRPr="007919B4" w:rsidRDefault="00EF1069" w:rsidP="0032471E">
            <w:pPr>
              <w:ind w:left="-567" w:firstLine="567"/>
              <w:jc w:val="center"/>
              <w:rPr>
                <w:color w:val="000000"/>
              </w:rPr>
            </w:pPr>
            <w:r w:rsidRPr="007919B4">
              <w:rPr>
                <w:color w:val="000000"/>
              </w:rPr>
              <w:t>10.01.2018</w:t>
            </w:r>
          </w:p>
        </w:tc>
        <w:tc>
          <w:tcPr>
            <w:tcW w:w="573"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112</w:t>
            </w:r>
          </w:p>
        </w:tc>
        <w:tc>
          <w:tcPr>
            <w:tcW w:w="589"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18</w:t>
            </w:r>
          </w:p>
        </w:tc>
        <w:tc>
          <w:tcPr>
            <w:tcW w:w="347"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w:t>
            </w:r>
          </w:p>
        </w:tc>
        <w:tc>
          <w:tcPr>
            <w:tcW w:w="488"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5</w:t>
            </w:r>
          </w:p>
        </w:tc>
        <w:tc>
          <w:tcPr>
            <w:tcW w:w="701" w:type="pct"/>
            <w:tcBorders>
              <w:top w:val="nil"/>
              <w:left w:val="single" w:sz="4" w:space="0" w:color="auto"/>
              <w:bottom w:val="single" w:sz="4" w:space="0" w:color="auto"/>
              <w:right w:val="single" w:sz="4" w:space="0" w:color="auto"/>
            </w:tcBorders>
          </w:tcPr>
          <w:p w:rsidR="00EF1069" w:rsidRPr="007919B4" w:rsidRDefault="00EF1069" w:rsidP="0032471E">
            <w:pPr>
              <w:ind w:left="-567" w:right="-283" w:firstLine="567"/>
              <w:jc w:val="center"/>
              <w:rPr>
                <w:color w:val="000000"/>
              </w:rPr>
            </w:pPr>
            <w:r w:rsidRPr="007919B4">
              <w:rPr>
                <w:color w:val="000000"/>
              </w:rPr>
              <w:t>0</w:t>
            </w:r>
          </w:p>
        </w:tc>
        <w:tc>
          <w:tcPr>
            <w:tcW w:w="509" w:type="pct"/>
            <w:tcBorders>
              <w:top w:val="nil"/>
              <w:left w:val="single" w:sz="4" w:space="0" w:color="auto"/>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113</w:t>
            </w:r>
          </w:p>
        </w:tc>
        <w:tc>
          <w:tcPr>
            <w:tcW w:w="574"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23</w:t>
            </w:r>
          </w:p>
        </w:tc>
        <w:tc>
          <w:tcPr>
            <w:tcW w:w="523" w:type="pct"/>
            <w:tcBorders>
              <w:top w:val="nil"/>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b/>
                <w:color w:val="000000"/>
              </w:rPr>
            </w:pPr>
            <w:r w:rsidRPr="007919B4">
              <w:rPr>
                <w:b/>
                <w:color w:val="000000"/>
              </w:rPr>
              <w:t>136</w:t>
            </w:r>
          </w:p>
        </w:tc>
      </w:tr>
      <w:tr w:rsidR="00EF1069" w:rsidRPr="007919B4" w:rsidTr="00E83A15">
        <w:trPr>
          <w:trHeight w:val="300"/>
        </w:trPr>
        <w:tc>
          <w:tcPr>
            <w:tcW w:w="698" w:type="pct"/>
            <w:tcBorders>
              <w:top w:val="single" w:sz="4" w:space="0" w:color="auto"/>
              <w:left w:val="single" w:sz="4" w:space="0" w:color="auto"/>
              <w:bottom w:val="single" w:sz="4" w:space="0" w:color="auto"/>
              <w:right w:val="single" w:sz="4" w:space="0" w:color="auto"/>
            </w:tcBorders>
            <w:shd w:val="clear" w:color="auto" w:fill="auto"/>
            <w:hideMark/>
          </w:tcPr>
          <w:p w:rsidR="00EF1069" w:rsidRPr="007919B4" w:rsidRDefault="00EF1069" w:rsidP="0032471E">
            <w:pPr>
              <w:ind w:left="-567" w:firstLine="567"/>
              <w:jc w:val="center"/>
              <w:rPr>
                <w:color w:val="000000"/>
              </w:rPr>
            </w:pPr>
            <w:r w:rsidRPr="007919B4">
              <w:rPr>
                <w:color w:val="000000"/>
              </w:rPr>
              <w:t>10.01.2019</w:t>
            </w:r>
          </w:p>
        </w:tc>
        <w:tc>
          <w:tcPr>
            <w:tcW w:w="573"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101</w:t>
            </w:r>
          </w:p>
        </w:tc>
        <w:tc>
          <w:tcPr>
            <w:tcW w:w="589"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19</w:t>
            </w:r>
          </w:p>
        </w:tc>
        <w:tc>
          <w:tcPr>
            <w:tcW w:w="347"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w:t>
            </w:r>
          </w:p>
        </w:tc>
        <w:tc>
          <w:tcPr>
            <w:tcW w:w="488"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5</w:t>
            </w:r>
          </w:p>
        </w:tc>
        <w:tc>
          <w:tcPr>
            <w:tcW w:w="701" w:type="pct"/>
            <w:tcBorders>
              <w:top w:val="single" w:sz="4" w:space="0" w:color="auto"/>
              <w:left w:val="single" w:sz="4" w:space="0" w:color="auto"/>
              <w:bottom w:val="single" w:sz="4" w:space="0" w:color="auto"/>
              <w:right w:val="single" w:sz="4" w:space="0" w:color="auto"/>
            </w:tcBorders>
          </w:tcPr>
          <w:p w:rsidR="00EF1069" w:rsidRPr="007919B4" w:rsidRDefault="00EF1069" w:rsidP="0032471E">
            <w:pPr>
              <w:ind w:left="-567" w:right="-283" w:firstLine="567"/>
              <w:jc w:val="center"/>
              <w:rPr>
                <w:color w:val="000000"/>
              </w:rPr>
            </w:pPr>
            <w:r w:rsidRPr="007919B4">
              <w:rPr>
                <w:color w:val="000000"/>
              </w:rPr>
              <w:t>0</w:t>
            </w:r>
          </w:p>
        </w:tc>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102</w:t>
            </w:r>
          </w:p>
        </w:tc>
        <w:tc>
          <w:tcPr>
            <w:tcW w:w="574"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24</w:t>
            </w:r>
          </w:p>
        </w:tc>
        <w:tc>
          <w:tcPr>
            <w:tcW w:w="523"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b/>
                <w:color w:val="000000"/>
              </w:rPr>
            </w:pPr>
            <w:r w:rsidRPr="007919B4">
              <w:rPr>
                <w:b/>
                <w:color w:val="000000"/>
              </w:rPr>
              <w:t>126</w:t>
            </w:r>
          </w:p>
        </w:tc>
      </w:tr>
      <w:tr w:rsidR="00EF1069" w:rsidRPr="007919B4" w:rsidTr="00E83A15">
        <w:trPr>
          <w:trHeight w:val="300"/>
        </w:trPr>
        <w:tc>
          <w:tcPr>
            <w:tcW w:w="698" w:type="pct"/>
            <w:tcBorders>
              <w:top w:val="single" w:sz="4" w:space="0" w:color="auto"/>
              <w:left w:val="single" w:sz="4" w:space="0" w:color="auto"/>
              <w:bottom w:val="single" w:sz="4" w:space="0" w:color="auto"/>
              <w:right w:val="single" w:sz="4" w:space="0" w:color="auto"/>
            </w:tcBorders>
            <w:shd w:val="clear" w:color="auto" w:fill="auto"/>
          </w:tcPr>
          <w:p w:rsidR="00EF1069" w:rsidRPr="007919B4" w:rsidRDefault="00EF1069" w:rsidP="0032471E">
            <w:pPr>
              <w:ind w:left="-567" w:firstLine="567"/>
              <w:jc w:val="center"/>
              <w:rPr>
                <w:color w:val="000000"/>
              </w:rPr>
            </w:pPr>
            <w:r w:rsidRPr="007919B4">
              <w:rPr>
                <w:color w:val="000000"/>
              </w:rPr>
              <w:lastRenderedPageBreak/>
              <w:t>10.01.2020</w:t>
            </w:r>
          </w:p>
        </w:tc>
        <w:tc>
          <w:tcPr>
            <w:tcW w:w="573"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96</w:t>
            </w:r>
          </w:p>
        </w:tc>
        <w:tc>
          <w:tcPr>
            <w:tcW w:w="589"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20</w:t>
            </w:r>
          </w:p>
        </w:tc>
        <w:tc>
          <w:tcPr>
            <w:tcW w:w="347"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0</w:t>
            </w:r>
          </w:p>
        </w:tc>
        <w:tc>
          <w:tcPr>
            <w:tcW w:w="488"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5</w:t>
            </w:r>
          </w:p>
        </w:tc>
        <w:tc>
          <w:tcPr>
            <w:tcW w:w="701" w:type="pct"/>
            <w:tcBorders>
              <w:top w:val="single" w:sz="4" w:space="0" w:color="auto"/>
              <w:left w:val="single" w:sz="4" w:space="0" w:color="auto"/>
              <w:bottom w:val="single" w:sz="4" w:space="0" w:color="auto"/>
              <w:right w:val="single" w:sz="4" w:space="0" w:color="auto"/>
            </w:tcBorders>
          </w:tcPr>
          <w:p w:rsidR="00EF1069" w:rsidRPr="007919B4" w:rsidRDefault="00EF1069" w:rsidP="0032471E">
            <w:pPr>
              <w:ind w:left="-567" w:right="-283" w:firstLine="567"/>
              <w:jc w:val="center"/>
              <w:rPr>
                <w:color w:val="000000"/>
              </w:rPr>
            </w:pPr>
            <w:r w:rsidRPr="007919B4">
              <w:rPr>
                <w:color w:val="000000"/>
              </w:rPr>
              <w:t>0</w:t>
            </w:r>
          </w:p>
        </w:tc>
        <w:tc>
          <w:tcPr>
            <w:tcW w:w="509" w:type="pct"/>
            <w:tcBorders>
              <w:top w:val="single" w:sz="4" w:space="0" w:color="auto"/>
              <w:left w:val="single" w:sz="4" w:space="0" w:color="auto"/>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96</w:t>
            </w:r>
          </w:p>
        </w:tc>
        <w:tc>
          <w:tcPr>
            <w:tcW w:w="574"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color w:val="000000"/>
              </w:rPr>
            </w:pPr>
            <w:r w:rsidRPr="007919B4">
              <w:rPr>
                <w:color w:val="000000"/>
              </w:rPr>
              <w:t>25</w:t>
            </w:r>
          </w:p>
        </w:tc>
        <w:tc>
          <w:tcPr>
            <w:tcW w:w="523" w:type="pct"/>
            <w:tcBorders>
              <w:top w:val="single" w:sz="4" w:space="0" w:color="auto"/>
              <w:left w:val="nil"/>
              <w:bottom w:val="single" w:sz="4" w:space="0" w:color="auto"/>
              <w:right w:val="single" w:sz="4" w:space="0" w:color="auto"/>
            </w:tcBorders>
            <w:shd w:val="clear" w:color="auto" w:fill="auto"/>
            <w:noWrap/>
          </w:tcPr>
          <w:p w:rsidR="00EF1069" w:rsidRPr="007919B4" w:rsidRDefault="00EF1069" w:rsidP="0032471E">
            <w:pPr>
              <w:ind w:left="-567" w:right="-283" w:firstLine="567"/>
              <w:jc w:val="center"/>
              <w:rPr>
                <w:b/>
                <w:color w:val="000000"/>
              </w:rPr>
            </w:pPr>
            <w:r w:rsidRPr="007919B4">
              <w:rPr>
                <w:b/>
                <w:color w:val="000000"/>
              </w:rPr>
              <w:t>121</w:t>
            </w:r>
          </w:p>
        </w:tc>
      </w:tr>
    </w:tbl>
    <w:p w:rsidR="00EF1069" w:rsidRPr="00E371FC" w:rsidRDefault="00EF1069" w:rsidP="0032471E">
      <w:pPr>
        <w:pStyle w:val="a3"/>
        <w:widowControl w:val="0"/>
        <w:ind w:left="-567" w:right="-283" w:firstLine="567"/>
        <w:jc w:val="both"/>
        <w:rPr>
          <w:rFonts w:ascii="Times New Roman" w:hAnsi="Times New Roman"/>
          <w:sz w:val="28"/>
          <w:szCs w:val="28"/>
          <w:shd w:val="clear" w:color="auto" w:fill="FFFFFF"/>
        </w:rPr>
      </w:pPr>
    </w:p>
    <w:p w:rsidR="00EF1069" w:rsidRPr="00E371FC" w:rsidRDefault="00EF1069" w:rsidP="00C47308">
      <w:pPr>
        <w:pStyle w:val="a3"/>
        <w:widowControl w:val="0"/>
        <w:ind w:firstLine="567"/>
        <w:jc w:val="both"/>
        <w:rPr>
          <w:rFonts w:ascii="Times New Roman" w:hAnsi="Times New Roman"/>
          <w:sz w:val="28"/>
          <w:szCs w:val="28"/>
          <w:shd w:val="clear" w:color="auto" w:fill="FFFFFF"/>
        </w:rPr>
      </w:pPr>
      <w:r w:rsidRPr="00BD07A9">
        <w:rPr>
          <w:rFonts w:ascii="Times New Roman" w:hAnsi="Times New Roman"/>
          <w:sz w:val="28"/>
          <w:szCs w:val="28"/>
          <w:shd w:val="clear" w:color="auto" w:fill="FFFFFF"/>
        </w:rPr>
        <w:t xml:space="preserve">Численность занятых в сфере малого и среднего бизнеса (включая индивидуальных предпринимателей) </w:t>
      </w:r>
      <w:r>
        <w:rPr>
          <w:rFonts w:ascii="Times New Roman" w:hAnsi="Times New Roman"/>
          <w:sz w:val="28"/>
          <w:szCs w:val="28"/>
          <w:shd w:val="clear" w:color="auto" w:fill="FFFFFF"/>
        </w:rPr>
        <w:t>Солтонского</w:t>
      </w:r>
      <w:r w:rsidRPr="00BD07A9">
        <w:rPr>
          <w:rFonts w:ascii="Times New Roman" w:hAnsi="Times New Roman"/>
          <w:sz w:val="28"/>
          <w:szCs w:val="28"/>
          <w:shd w:val="clear" w:color="auto" w:fill="FFFFFF"/>
        </w:rPr>
        <w:t xml:space="preserve"> района по итогам 2019 года составляла </w:t>
      </w:r>
      <w:r>
        <w:rPr>
          <w:rFonts w:ascii="Times New Roman" w:hAnsi="Times New Roman"/>
          <w:sz w:val="28"/>
          <w:szCs w:val="28"/>
          <w:shd w:val="clear" w:color="auto" w:fill="FFFFFF"/>
        </w:rPr>
        <w:t>499</w:t>
      </w:r>
      <w:r w:rsidRPr="00BD07A9">
        <w:rPr>
          <w:rFonts w:ascii="Times New Roman" w:hAnsi="Times New Roman"/>
          <w:sz w:val="28"/>
          <w:szCs w:val="28"/>
          <w:shd w:val="clear" w:color="auto" w:fill="FFFFFF"/>
        </w:rPr>
        <w:t xml:space="preserve"> человек (</w:t>
      </w:r>
      <w:r>
        <w:rPr>
          <w:rFonts w:ascii="Times New Roman" w:hAnsi="Times New Roman"/>
          <w:sz w:val="28"/>
          <w:szCs w:val="28"/>
          <w:shd w:val="clear" w:color="auto" w:fill="FFFFFF"/>
        </w:rPr>
        <w:t>64</w:t>
      </w:r>
      <w:r w:rsidRPr="00BD07A9">
        <w:rPr>
          <w:rFonts w:ascii="Times New Roman" w:hAnsi="Times New Roman"/>
          <w:sz w:val="28"/>
          <w:szCs w:val="28"/>
          <w:shd w:val="clear" w:color="auto" w:fill="FFFFFF"/>
        </w:rPr>
        <w:t>-е место среди 69 муниципальных районов и городских округов Алтайского края).</w:t>
      </w:r>
    </w:p>
    <w:p w:rsidR="00EF1069" w:rsidRPr="00E371FC" w:rsidRDefault="00EF1069" w:rsidP="00C47308">
      <w:pPr>
        <w:pStyle w:val="a3"/>
        <w:widowControl w:val="0"/>
        <w:ind w:firstLine="567"/>
        <w:jc w:val="both"/>
        <w:rPr>
          <w:rFonts w:ascii="Times New Roman" w:hAnsi="Times New Roman"/>
          <w:sz w:val="28"/>
          <w:szCs w:val="28"/>
          <w:shd w:val="clear" w:color="auto" w:fill="FFFFFF"/>
        </w:rPr>
      </w:pPr>
      <w:r w:rsidRPr="00E371FC">
        <w:rPr>
          <w:rFonts w:ascii="Times New Roman" w:hAnsi="Times New Roman"/>
          <w:sz w:val="28"/>
          <w:szCs w:val="28"/>
          <w:shd w:val="clear" w:color="auto" w:fill="FFFFFF"/>
        </w:rPr>
        <w:t xml:space="preserve">Сектор предпринимательства района представлен в основном хозяйствующими субъектами, осуществляющими деятельность в сфере розничной торговли, сельского хозяйства, предоставления услуг по перевозкам, оптовой торговли, </w:t>
      </w:r>
      <w:r>
        <w:rPr>
          <w:rFonts w:ascii="Times New Roman" w:hAnsi="Times New Roman"/>
          <w:sz w:val="28"/>
          <w:szCs w:val="28"/>
          <w:shd w:val="clear" w:color="auto" w:fill="FFFFFF"/>
        </w:rPr>
        <w:t>строительства, добыча полезных ископаемых</w:t>
      </w:r>
      <w:r w:rsidRPr="00E371FC">
        <w:rPr>
          <w:rFonts w:ascii="Times New Roman" w:hAnsi="Times New Roman"/>
          <w:sz w:val="28"/>
          <w:szCs w:val="28"/>
          <w:shd w:val="clear" w:color="auto" w:fill="FFFFFF"/>
        </w:rPr>
        <w:t>.</w:t>
      </w:r>
    </w:p>
    <w:p w:rsidR="00EF1069" w:rsidRPr="00BD07A9" w:rsidRDefault="00EF1069" w:rsidP="00C47308">
      <w:pPr>
        <w:pStyle w:val="a3"/>
        <w:widowControl w:val="0"/>
        <w:ind w:firstLine="567"/>
        <w:jc w:val="both"/>
        <w:rPr>
          <w:rFonts w:ascii="Times New Roman" w:hAnsi="Times New Roman"/>
          <w:sz w:val="28"/>
          <w:szCs w:val="28"/>
        </w:rPr>
      </w:pPr>
      <w:r w:rsidRPr="00BD07A9">
        <w:rPr>
          <w:rFonts w:ascii="Times New Roman" w:hAnsi="Times New Roman"/>
          <w:sz w:val="28"/>
          <w:szCs w:val="28"/>
        </w:rPr>
        <w:t>В районе функционирует общественный совет по развитию предпринимательства при главе района, обеспечивающий конструктивное взаимодействие местного бизнес-сообщества и органов власти.</w:t>
      </w:r>
    </w:p>
    <w:p w:rsidR="00EF1069" w:rsidRDefault="00EF1069" w:rsidP="00C47308">
      <w:pPr>
        <w:pStyle w:val="Default"/>
        <w:ind w:firstLine="567"/>
        <w:jc w:val="both"/>
        <w:rPr>
          <w:spacing w:val="-4"/>
          <w:sz w:val="28"/>
          <w:szCs w:val="28"/>
          <w:shd w:val="clear" w:color="auto" w:fill="FFFFFF"/>
        </w:rPr>
      </w:pPr>
      <w:r w:rsidRPr="00E371FC">
        <w:rPr>
          <w:spacing w:val="-4"/>
          <w:sz w:val="28"/>
          <w:szCs w:val="28"/>
          <w:shd w:val="clear" w:color="auto" w:fill="FFFFFF"/>
        </w:rPr>
        <w:t xml:space="preserve">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Здесь в режиме «одного окна» они могут получить актуальное консультационное, информационное, инфраструктурное, финансово-кредитное, образовательное и иное сопровождение. </w:t>
      </w:r>
    </w:p>
    <w:p w:rsidR="00EF1069" w:rsidRPr="00A91A28" w:rsidRDefault="00EF1069" w:rsidP="00C47308">
      <w:pPr>
        <w:pStyle w:val="Default"/>
        <w:ind w:firstLine="567"/>
        <w:jc w:val="both"/>
        <w:rPr>
          <w:spacing w:val="-4"/>
          <w:sz w:val="28"/>
          <w:szCs w:val="28"/>
        </w:rPr>
      </w:pPr>
      <w:r w:rsidRPr="006A1DDF">
        <w:rPr>
          <w:spacing w:val="-4"/>
          <w:sz w:val="28"/>
          <w:szCs w:val="28"/>
        </w:rPr>
        <w:t xml:space="preserve">В качестве дополнительных приоритетных для стимулирования развития в </w:t>
      </w:r>
      <w:r>
        <w:rPr>
          <w:spacing w:val="-4"/>
          <w:sz w:val="28"/>
          <w:szCs w:val="28"/>
        </w:rPr>
        <w:t>Солтонском</w:t>
      </w:r>
      <w:r w:rsidRPr="006A1DDF">
        <w:rPr>
          <w:spacing w:val="-4"/>
          <w:sz w:val="28"/>
          <w:szCs w:val="28"/>
        </w:rPr>
        <w:t xml:space="preserve"> районе могут быть обозначены выявленные в результате исследования АНО «НИСИПП» (проведено в 2018 году) перспективные к реализации направления предпринимательской деятельности, в том числе: </w:t>
      </w:r>
      <w:r>
        <w:rPr>
          <w:spacing w:val="-4"/>
          <w:sz w:val="28"/>
          <w:szCs w:val="28"/>
        </w:rPr>
        <w:t>пчелиная пасека</w:t>
      </w:r>
      <w:r w:rsidRPr="006A1DDF">
        <w:rPr>
          <w:spacing w:val="-4"/>
          <w:sz w:val="28"/>
          <w:szCs w:val="28"/>
        </w:rPr>
        <w:t xml:space="preserve">, </w:t>
      </w:r>
      <w:r>
        <w:rPr>
          <w:spacing w:val="-4"/>
          <w:sz w:val="28"/>
          <w:szCs w:val="28"/>
        </w:rPr>
        <w:t xml:space="preserve">мясное </w:t>
      </w:r>
      <w:r w:rsidRPr="006A1DDF">
        <w:rPr>
          <w:spacing w:val="-4"/>
          <w:sz w:val="28"/>
          <w:szCs w:val="28"/>
        </w:rPr>
        <w:t>животноводство</w:t>
      </w:r>
      <w:r>
        <w:rPr>
          <w:spacing w:val="-4"/>
          <w:sz w:val="28"/>
          <w:szCs w:val="28"/>
        </w:rPr>
        <w:t xml:space="preserve"> (козы)</w:t>
      </w:r>
      <w:r w:rsidRPr="006A1DDF">
        <w:rPr>
          <w:spacing w:val="-4"/>
          <w:sz w:val="28"/>
          <w:szCs w:val="28"/>
        </w:rPr>
        <w:t>, выращивание</w:t>
      </w:r>
      <w:r>
        <w:rPr>
          <w:spacing w:val="-4"/>
          <w:sz w:val="28"/>
          <w:szCs w:val="28"/>
        </w:rPr>
        <w:t xml:space="preserve"> тепличных</w:t>
      </w:r>
      <w:r w:rsidRPr="006A1DDF">
        <w:rPr>
          <w:spacing w:val="-4"/>
          <w:sz w:val="28"/>
          <w:szCs w:val="28"/>
        </w:rPr>
        <w:t xml:space="preserve"> овощей</w:t>
      </w:r>
      <w:r>
        <w:rPr>
          <w:spacing w:val="-4"/>
          <w:sz w:val="28"/>
          <w:szCs w:val="28"/>
        </w:rPr>
        <w:t>, центры мобильной торговли мясной и овощной продукцией.</w:t>
      </w:r>
    </w:p>
    <w:p w:rsidR="00D06F70" w:rsidRPr="0083789C" w:rsidRDefault="00D06F70" w:rsidP="00C47308">
      <w:pPr>
        <w:ind w:firstLine="567"/>
        <w:jc w:val="both"/>
        <w:rPr>
          <w:sz w:val="28"/>
          <w:szCs w:val="28"/>
        </w:rPr>
      </w:pPr>
      <w:r w:rsidRPr="0083789C">
        <w:rPr>
          <w:sz w:val="28"/>
          <w:szCs w:val="28"/>
        </w:rPr>
        <w:t xml:space="preserve">На территории района  </w:t>
      </w:r>
      <w:r w:rsidR="00C132A5" w:rsidRPr="0083789C">
        <w:rPr>
          <w:sz w:val="28"/>
          <w:szCs w:val="28"/>
        </w:rPr>
        <w:t xml:space="preserve"> финансово-кредитные услуги предоставляют три организации:</w:t>
      </w:r>
    </w:p>
    <w:p w:rsidR="00C132A5" w:rsidRPr="0083789C" w:rsidRDefault="00C132A5" w:rsidP="00C47308">
      <w:pPr>
        <w:ind w:firstLine="567"/>
        <w:jc w:val="both"/>
        <w:rPr>
          <w:sz w:val="28"/>
          <w:szCs w:val="28"/>
        </w:rPr>
      </w:pPr>
      <w:r w:rsidRPr="0083789C">
        <w:rPr>
          <w:sz w:val="28"/>
          <w:szCs w:val="28"/>
        </w:rPr>
        <w:t>- Филиал Алтайского отделения № 8644 ПАО Сбербанк</w:t>
      </w:r>
    </w:p>
    <w:p w:rsidR="00C132A5" w:rsidRPr="0083789C" w:rsidRDefault="00C132A5" w:rsidP="00C47308">
      <w:pPr>
        <w:ind w:firstLine="567"/>
        <w:jc w:val="both"/>
        <w:rPr>
          <w:sz w:val="28"/>
          <w:szCs w:val="28"/>
        </w:rPr>
      </w:pPr>
      <w:r w:rsidRPr="0083789C">
        <w:rPr>
          <w:sz w:val="28"/>
          <w:szCs w:val="28"/>
        </w:rPr>
        <w:t>-ООО МФО «Скиффинанс микрозайм».</w:t>
      </w:r>
    </w:p>
    <w:p w:rsidR="00421ED2" w:rsidRPr="0083789C" w:rsidRDefault="00421ED2" w:rsidP="00C47308">
      <w:pPr>
        <w:ind w:firstLine="567"/>
        <w:jc w:val="both"/>
        <w:rPr>
          <w:sz w:val="28"/>
          <w:szCs w:val="28"/>
        </w:rPr>
      </w:pPr>
      <w:r w:rsidRPr="0083789C">
        <w:rPr>
          <w:sz w:val="28"/>
          <w:szCs w:val="28"/>
        </w:rPr>
        <w:t xml:space="preserve">Услуги страховых компаний  оказывают   </w:t>
      </w:r>
      <w:r w:rsidR="000460D1" w:rsidRPr="0083789C">
        <w:rPr>
          <w:sz w:val="28"/>
          <w:szCs w:val="28"/>
        </w:rPr>
        <w:t>2</w:t>
      </w:r>
      <w:r w:rsidRPr="0083789C">
        <w:rPr>
          <w:sz w:val="28"/>
          <w:szCs w:val="28"/>
        </w:rPr>
        <w:t xml:space="preserve"> агент</w:t>
      </w:r>
      <w:r w:rsidR="006156D9" w:rsidRPr="0083789C">
        <w:rPr>
          <w:sz w:val="28"/>
          <w:szCs w:val="28"/>
        </w:rPr>
        <w:t>а</w:t>
      </w:r>
      <w:r w:rsidRPr="0083789C">
        <w:rPr>
          <w:sz w:val="28"/>
          <w:szCs w:val="28"/>
        </w:rPr>
        <w:t>:</w:t>
      </w:r>
    </w:p>
    <w:p w:rsidR="00421ED2" w:rsidRPr="0083789C" w:rsidRDefault="00421ED2" w:rsidP="00C47308">
      <w:pPr>
        <w:ind w:firstLine="567"/>
        <w:jc w:val="both"/>
        <w:rPr>
          <w:sz w:val="28"/>
          <w:szCs w:val="28"/>
        </w:rPr>
      </w:pPr>
      <w:r w:rsidRPr="0083789C">
        <w:rPr>
          <w:sz w:val="28"/>
          <w:szCs w:val="28"/>
        </w:rPr>
        <w:t>-от  страховой компании «НСГ Росэнерго» (от несчастных случаев, автострахование, страхование имущества);</w:t>
      </w:r>
    </w:p>
    <w:p w:rsidR="00421ED2" w:rsidRPr="0083789C" w:rsidRDefault="00421ED2" w:rsidP="00C47308">
      <w:pPr>
        <w:ind w:firstLine="567"/>
        <w:jc w:val="both"/>
        <w:rPr>
          <w:sz w:val="28"/>
          <w:szCs w:val="28"/>
        </w:rPr>
      </w:pPr>
      <w:r w:rsidRPr="0083789C">
        <w:rPr>
          <w:sz w:val="28"/>
          <w:szCs w:val="28"/>
        </w:rPr>
        <w:t xml:space="preserve">- </w:t>
      </w:r>
      <w:r w:rsidR="006156D9" w:rsidRPr="0083789C">
        <w:rPr>
          <w:sz w:val="28"/>
          <w:szCs w:val="28"/>
        </w:rPr>
        <w:t>от филиала ООО «</w:t>
      </w:r>
      <w:r w:rsidR="006F09D0" w:rsidRPr="0083789C">
        <w:rPr>
          <w:sz w:val="28"/>
          <w:szCs w:val="28"/>
        </w:rPr>
        <w:t>Капитал МС</w:t>
      </w:r>
      <w:r w:rsidR="006156D9" w:rsidRPr="0083789C">
        <w:rPr>
          <w:sz w:val="28"/>
          <w:szCs w:val="28"/>
        </w:rPr>
        <w:t>»</w:t>
      </w:r>
      <w:r w:rsidR="006F09D0" w:rsidRPr="0083789C">
        <w:rPr>
          <w:sz w:val="28"/>
          <w:szCs w:val="28"/>
        </w:rPr>
        <w:t xml:space="preserve"> в Алтайском крае </w:t>
      </w:r>
      <w:r w:rsidR="006156D9" w:rsidRPr="0083789C">
        <w:rPr>
          <w:sz w:val="28"/>
          <w:szCs w:val="28"/>
        </w:rPr>
        <w:t xml:space="preserve"> - (ОМС).</w:t>
      </w:r>
    </w:p>
    <w:p w:rsidR="006156D9" w:rsidRPr="0083789C" w:rsidRDefault="006156D9" w:rsidP="00C47308">
      <w:pPr>
        <w:ind w:firstLine="567"/>
        <w:jc w:val="both"/>
        <w:rPr>
          <w:sz w:val="28"/>
          <w:szCs w:val="28"/>
        </w:rPr>
      </w:pPr>
      <w:r w:rsidRPr="0083789C">
        <w:rPr>
          <w:sz w:val="28"/>
          <w:szCs w:val="28"/>
        </w:rPr>
        <w:t>Рекламных компаний в районе нет.</w:t>
      </w:r>
    </w:p>
    <w:p w:rsidR="000460D1" w:rsidRPr="0083789C" w:rsidRDefault="000460D1" w:rsidP="00C47308">
      <w:pPr>
        <w:ind w:firstLine="567"/>
        <w:jc w:val="both"/>
        <w:rPr>
          <w:sz w:val="28"/>
          <w:szCs w:val="28"/>
        </w:rPr>
      </w:pPr>
      <w:r w:rsidRPr="0083789C">
        <w:rPr>
          <w:sz w:val="28"/>
          <w:szCs w:val="28"/>
        </w:rPr>
        <w:t xml:space="preserve">С 2016 года функционирует  ТОСП КАУ «МФЦ Алтайского края». </w:t>
      </w:r>
    </w:p>
    <w:p w:rsidR="00FB5F5F" w:rsidRPr="0083789C" w:rsidRDefault="002C23FD" w:rsidP="00C47308">
      <w:pPr>
        <w:ind w:firstLine="567"/>
        <w:jc w:val="both"/>
        <w:rPr>
          <w:sz w:val="28"/>
          <w:szCs w:val="28"/>
        </w:rPr>
      </w:pPr>
      <w:r w:rsidRPr="0083789C">
        <w:rPr>
          <w:sz w:val="28"/>
          <w:szCs w:val="28"/>
        </w:rPr>
        <w:t>Развитие потребительского рынка</w:t>
      </w:r>
      <w:r w:rsidR="000460D1" w:rsidRPr="0083789C">
        <w:rPr>
          <w:sz w:val="28"/>
          <w:szCs w:val="28"/>
        </w:rPr>
        <w:t xml:space="preserve"> района, в целом, за период 2014</w:t>
      </w:r>
      <w:r w:rsidRPr="0083789C">
        <w:rPr>
          <w:sz w:val="28"/>
          <w:szCs w:val="28"/>
        </w:rPr>
        <w:t>-201</w:t>
      </w:r>
      <w:r w:rsidR="000460D1" w:rsidRPr="0083789C">
        <w:rPr>
          <w:sz w:val="28"/>
          <w:szCs w:val="28"/>
        </w:rPr>
        <w:t>9</w:t>
      </w:r>
      <w:r w:rsidR="00DC1127" w:rsidRPr="0083789C">
        <w:rPr>
          <w:sz w:val="28"/>
          <w:szCs w:val="28"/>
        </w:rPr>
        <w:t xml:space="preserve">годы характеризуется  устойчивым </w:t>
      </w:r>
      <w:r w:rsidRPr="0083789C">
        <w:rPr>
          <w:sz w:val="28"/>
          <w:szCs w:val="28"/>
        </w:rPr>
        <w:t xml:space="preserve"> ростом.</w:t>
      </w:r>
    </w:p>
    <w:p w:rsidR="00DC1127" w:rsidRPr="0083789C" w:rsidRDefault="00DC1127" w:rsidP="0032471E">
      <w:pPr>
        <w:ind w:left="-540" w:right="-185" w:firstLine="567"/>
        <w:jc w:val="both"/>
        <w:rPr>
          <w:sz w:val="28"/>
          <w:szCs w:val="28"/>
        </w:rPr>
      </w:pPr>
    </w:p>
    <w:p w:rsidR="00DC1127" w:rsidRPr="0083789C" w:rsidRDefault="00AB2946" w:rsidP="0032471E">
      <w:pPr>
        <w:ind w:left="-540" w:right="-185" w:firstLine="567"/>
        <w:jc w:val="both"/>
        <w:rPr>
          <w:i/>
          <w:sz w:val="28"/>
          <w:szCs w:val="28"/>
        </w:rPr>
      </w:pPr>
      <w:r w:rsidRPr="0083789C">
        <w:rPr>
          <w:i/>
          <w:sz w:val="28"/>
          <w:szCs w:val="28"/>
        </w:rPr>
        <w:t>Основные показатели потребительского рынка:</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900"/>
        <w:gridCol w:w="900"/>
        <w:gridCol w:w="900"/>
        <w:gridCol w:w="1080"/>
        <w:gridCol w:w="900"/>
        <w:gridCol w:w="900"/>
      </w:tblGrid>
      <w:tr w:rsidR="000460D1" w:rsidRPr="0083789C">
        <w:tc>
          <w:tcPr>
            <w:tcW w:w="4500" w:type="dxa"/>
            <w:shd w:val="clear" w:color="auto" w:fill="auto"/>
          </w:tcPr>
          <w:p w:rsidR="000460D1" w:rsidRPr="0083789C" w:rsidRDefault="000460D1" w:rsidP="00C47308">
            <w:pPr>
              <w:ind w:left="-32" w:right="-284" w:firstLine="32"/>
              <w:jc w:val="both"/>
              <w:rPr>
                <w:b/>
                <w:sz w:val="28"/>
                <w:szCs w:val="28"/>
              </w:rPr>
            </w:pPr>
            <w:r w:rsidRPr="0083789C">
              <w:rPr>
                <w:b/>
                <w:sz w:val="28"/>
                <w:szCs w:val="28"/>
              </w:rPr>
              <w:t>Наименование показателей</w:t>
            </w:r>
          </w:p>
        </w:tc>
        <w:tc>
          <w:tcPr>
            <w:tcW w:w="900" w:type="dxa"/>
          </w:tcPr>
          <w:p w:rsidR="000460D1" w:rsidRPr="0083789C" w:rsidRDefault="000460D1" w:rsidP="0032471E">
            <w:pPr>
              <w:ind w:left="-426" w:right="-284" w:firstLine="567"/>
              <w:jc w:val="both"/>
              <w:rPr>
                <w:b/>
                <w:sz w:val="28"/>
                <w:szCs w:val="28"/>
              </w:rPr>
            </w:pPr>
            <w:r w:rsidRPr="0083789C">
              <w:rPr>
                <w:b/>
                <w:sz w:val="28"/>
                <w:szCs w:val="28"/>
              </w:rPr>
              <w:t>2014</w:t>
            </w:r>
          </w:p>
        </w:tc>
        <w:tc>
          <w:tcPr>
            <w:tcW w:w="900" w:type="dxa"/>
            <w:shd w:val="clear" w:color="auto" w:fill="auto"/>
          </w:tcPr>
          <w:p w:rsidR="000460D1" w:rsidRPr="0083789C" w:rsidRDefault="000460D1" w:rsidP="0032471E">
            <w:pPr>
              <w:ind w:left="-426" w:right="-284" w:firstLine="567"/>
              <w:jc w:val="both"/>
              <w:rPr>
                <w:b/>
                <w:sz w:val="28"/>
                <w:szCs w:val="28"/>
              </w:rPr>
            </w:pPr>
            <w:r w:rsidRPr="0083789C">
              <w:rPr>
                <w:b/>
                <w:sz w:val="28"/>
                <w:szCs w:val="28"/>
              </w:rPr>
              <w:t>2015</w:t>
            </w:r>
          </w:p>
        </w:tc>
        <w:tc>
          <w:tcPr>
            <w:tcW w:w="900" w:type="dxa"/>
          </w:tcPr>
          <w:p w:rsidR="000460D1" w:rsidRPr="0083789C" w:rsidRDefault="000460D1" w:rsidP="0032471E">
            <w:pPr>
              <w:ind w:left="-426" w:right="-284" w:firstLine="567"/>
              <w:jc w:val="both"/>
              <w:rPr>
                <w:b/>
                <w:sz w:val="28"/>
                <w:szCs w:val="28"/>
              </w:rPr>
            </w:pPr>
            <w:r w:rsidRPr="0083789C">
              <w:rPr>
                <w:b/>
                <w:sz w:val="28"/>
                <w:szCs w:val="28"/>
              </w:rPr>
              <w:t>2016</w:t>
            </w:r>
          </w:p>
        </w:tc>
        <w:tc>
          <w:tcPr>
            <w:tcW w:w="1080" w:type="dxa"/>
          </w:tcPr>
          <w:p w:rsidR="000460D1" w:rsidRPr="0083789C" w:rsidRDefault="000460D1" w:rsidP="0032471E">
            <w:pPr>
              <w:ind w:left="-426" w:right="-284" w:firstLine="567"/>
              <w:jc w:val="both"/>
              <w:rPr>
                <w:b/>
                <w:sz w:val="28"/>
                <w:szCs w:val="28"/>
              </w:rPr>
            </w:pPr>
            <w:r w:rsidRPr="0083789C">
              <w:rPr>
                <w:b/>
                <w:sz w:val="28"/>
                <w:szCs w:val="28"/>
              </w:rPr>
              <w:t>2017</w:t>
            </w:r>
          </w:p>
        </w:tc>
        <w:tc>
          <w:tcPr>
            <w:tcW w:w="900" w:type="dxa"/>
          </w:tcPr>
          <w:p w:rsidR="000460D1" w:rsidRPr="0083789C" w:rsidRDefault="000460D1" w:rsidP="0032471E">
            <w:pPr>
              <w:ind w:left="-426" w:right="-284" w:firstLine="567"/>
              <w:jc w:val="both"/>
              <w:rPr>
                <w:b/>
                <w:sz w:val="28"/>
                <w:szCs w:val="28"/>
              </w:rPr>
            </w:pPr>
            <w:r w:rsidRPr="0083789C">
              <w:rPr>
                <w:b/>
                <w:sz w:val="28"/>
                <w:szCs w:val="28"/>
              </w:rPr>
              <w:t>2018</w:t>
            </w:r>
          </w:p>
        </w:tc>
        <w:tc>
          <w:tcPr>
            <w:tcW w:w="900" w:type="dxa"/>
          </w:tcPr>
          <w:p w:rsidR="000460D1" w:rsidRPr="0083789C" w:rsidRDefault="000460D1" w:rsidP="0032471E">
            <w:pPr>
              <w:ind w:left="-426" w:right="-284" w:firstLine="567"/>
              <w:jc w:val="both"/>
              <w:rPr>
                <w:b/>
                <w:sz w:val="28"/>
                <w:szCs w:val="28"/>
              </w:rPr>
            </w:pPr>
            <w:r w:rsidRPr="0083789C">
              <w:rPr>
                <w:b/>
                <w:sz w:val="28"/>
                <w:szCs w:val="28"/>
              </w:rPr>
              <w:t>2019</w:t>
            </w:r>
          </w:p>
        </w:tc>
      </w:tr>
      <w:tr w:rsidR="000460D1" w:rsidRPr="0083789C" w:rsidTr="00AA3ADD">
        <w:trPr>
          <w:trHeight w:val="377"/>
        </w:trPr>
        <w:tc>
          <w:tcPr>
            <w:tcW w:w="4500" w:type="dxa"/>
            <w:shd w:val="clear" w:color="auto" w:fill="auto"/>
          </w:tcPr>
          <w:p w:rsidR="000460D1" w:rsidRPr="0083789C" w:rsidRDefault="000460D1" w:rsidP="00C47308">
            <w:pPr>
              <w:pStyle w:val="a6"/>
              <w:ind w:left="-32" w:right="-284" w:firstLine="32"/>
              <w:rPr>
                <w:sz w:val="28"/>
                <w:szCs w:val="28"/>
              </w:rPr>
            </w:pPr>
            <w:r w:rsidRPr="0083789C">
              <w:rPr>
                <w:sz w:val="28"/>
                <w:szCs w:val="28"/>
              </w:rPr>
              <w:t xml:space="preserve">Оборот розничной торговли, </w:t>
            </w:r>
            <w:r w:rsidR="00AA3ADD" w:rsidRPr="0083789C">
              <w:rPr>
                <w:sz w:val="28"/>
                <w:szCs w:val="28"/>
              </w:rPr>
              <w:t xml:space="preserve"> </w:t>
            </w:r>
            <w:r w:rsidRPr="0083789C">
              <w:rPr>
                <w:sz w:val="28"/>
                <w:szCs w:val="28"/>
              </w:rPr>
              <w:t xml:space="preserve"> </w:t>
            </w:r>
            <w:r w:rsidR="00AA3ADD" w:rsidRPr="0083789C">
              <w:rPr>
                <w:sz w:val="28"/>
                <w:szCs w:val="28"/>
              </w:rPr>
              <w:t>млн</w:t>
            </w:r>
            <w:r w:rsidRPr="0083789C">
              <w:rPr>
                <w:sz w:val="28"/>
                <w:szCs w:val="28"/>
              </w:rPr>
              <w:t>. руб.</w:t>
            </w:r>
          </w:p>
        </w:tc>
        <w:tc>
          <w:tcPr>
            <w:tcW w:w="900" w:type="dxa"/>
          </w:tcPr>
          <w:p w:rsidR="000460D1" w:rsidRPr="0083789C" w:rsidRDefault="00AA3ADD" w:rsidP="0032471E">
            <w:pPr>
              <w:ind w:left="-426" w:right="-288" w:firstLine="567"/>
              <w:rPr>
                <w:sz w:val="28"/>
                <w:szCs w:val="28"/>
              </w:rPr>
            </w:pPr>
            <w:r w:rsidRPr="0083789C">
              <w:rPr>
                <w:sz w:val="28"/>
                <w:szCs w:val="28"/>
              </w:rPr>
              <w:t>91,2</w:t>
            </w:r>
          </w:p>
        </w:tc>
        <w:tc>
          <w:tcPr>
            <w:tcW w:w="900" w:type="dxa"/>
            <w:shd w:val="clear" w:color="auto" w:fill="auto"/>
          </w:tcPr>
          <w:p w:rsidR="000460D1" w:rsidRPr="0083789C" w:rsidRDefault="00AA3ADD" w:rsidP="0032471E">
            <w:pPr>
              <w:ind w:left="-426" w:right="-284" w:firstLine="567"/>
              <w:rPr>
                <w:sz w:val="28"/>
                <w:szCs w:val="28"/>
              </w:rPr>
            </w:pPr>
            <w:r w:rsidRPr="0083789C">
              <w:rPr>
                <w:sz w:val="28"/>
                <w:szCs w:val="28"/>
              </w:rPr>
              <w:t>112,8</w:t>
            </w:r>
          </w:p>
        </w:tc>
        <w:tc>
          <w:tcPr>
            <w:tcW w:w="900" w:type="dxa"/>
          </w:tcPr>
          <w:p w:rsidR="000460D1" w:rsidRPr="0083789C" w:rsidRDefault="00AA3ADD" w:rsidP="0032471E">
            <w:pPr>
              <w:ind w:left="-426" w:right="-284" w:firstLine="567"/>
              <w:rPr>
                <w:sz w:val="28"/>
                <w:szCs w:val="28"/>
              </w:rPr>
            </w:pPr>
            <w:r w:rsidRPr="0083789C">
              <w:rPr>
                <w:sz w:val="28"/>
                <w:szCs w:val="28"/>
              </w:rPr>
              <w:t>119,5</w:t>
            </w:r>
          </w:p>
        </w:tc>
        <w:tc>
          <w:tcPr>
            <w:tcW w:w="1080" w:type="dxa"/>
          </w:tcPr>
          <w:p w:rsidR="000460D1" w:rsidRPr="0083789C" w:rsidRDefault="00AA3ADD" w:rsidP="0032471E">
            <w:pPr>
              <w:ind w:left="-426" w:right="-284" w:firstLine="567"/>
              <w:rPr>
                <w:sz w:val="28"/>
                <w:szCs w:val="28"/>
              </w:rPr>
            </w:pPr>
            <w:r w:rsidRPr="0083789C">
              <w:rPr>
                <w:sz w:val="28"/>
                <w:szCs w:val="28"/>
              </w:rPr>
              <w:t>127,9</w:t>
            </w:r>
          </w:p>
        </w:tc>
        <w:tc>
          <w:tcPr>
            <w:tcW w:w="900" w:type="dxa"/>
          </w:tcPr>
          <w:p w:rsidR="000460D1" w:rsidRPr="0083789C" w:rsidRDefault="00B171DB" w:rsidP="0032471E">
            <w:pPr>
              <w:ind w:left="-426" w:right="-288" w:firstLine="567"/>
              <w:rPr>
                <w:sz w:val="28"/>
                <w:szCs w:val="28"/>
              </w:rPr>
            </w:pPr>
            <w:r w:rsidRPr="0083789C">
              <w:rPr>
                <w:sz w:val="28"/>
                <w:szCs w:val="28"/>
              </w:rPr>
              <w:t>135,1</w:t>
            </w:r>
          </w:p>
        </w:tc>
        <w:tc>
          <w:tcPr>
            <w:tcW w:w="900" w:type="dxa"/>
          </w:tcPr>
          <w:p w:rsidR="000460D1" w:rsidRPr="0083789C" w:rsidRDefault="00B171DB" w:rsidP="0032471E">
            <w:pPr>
              <w:ind w:left="-426" w:right="-284" w:firstLine="567"/>
              <w:rPr>
                <w:sz w:val="28"/>
                <w:szCs w:val="28"/>
              </w:rPr>
            </w:pPr>
            <w:r w:rsidRPr="0083789C">
              <w:rPr>
                <w:sz w:val="28"/>
                <w:szCs w:val="28"/>
              </w:rPr>
              <w:t>137,6</w:t>
            </w:r>
          </w:p>
        </w:tc>
      </w:tr>
      <w:tr w:rsidR="000460D1" w:rsidRPr="0083789C">
        <w:tc>
          <w:tcPr>
            <w:tcW w:w="4500" w:type="dxa"/>
            <w:shd w:val="clear" w:color="auto" w:fill="auto"/>
          </w:tcPr>
          <w:p w:rsidR="000460D1" w:rsidRPr="0083789C" w:rsidRDefault="000460D1" w:rsidP="00C47308">
            <w:pPr>
              <w:pStyle w:val="a6"/>
              <w:ind w:left="-32" w:right="-108" w:firstLine="32"/>
              <w:rPr>
                <w:sz w:val="28"/>
                <w:szCs w:val="28"/>
              </w:rPr>
            </w:pPr>
            <w:r w:rsidRPr="0083789C">
              <w:rPr>
                <w:sz w:val="28"/>
                <w:szCs w:val="28"/>
              </w:rPr>
              <w:t>Количество стационарных магазинов, ед.</w:t>
            </w:r>
          </w:p>
        </w:tc>
        <w:tc>
          <w:tcPr>
            <w:tcW w:w="900" w:type="dxa"/>
          </w:tcPr>
          <w:p w:rsidR="000460D1" w:rsidRPr="0083789C" w:rsidRDefault="000460D1" w:rsidP="0032471E">
            <w:pPr>
              <w:ind w:left="-426" w:right="-284" w:firstLine="567"/>
              <w:jc w:val="both"/>
              <w:rPr>
                <w:sz w:val="28"/>
                <w:szCs w:val="28"/>
              </w:rPr>
            </w:pPr>
            <w:r w:rsidRPr="0083789C">
              <w:rPr>
                <w:sz w:val="28"/>
                <w:szCs w:val="28"/>
              </w:rPr>
              <w:t>85</w:t>
            </w:r>
          </w:p>
        </w:tc>
        <w:tc>
          <w:tcPr>
            <w:tcW w:w="900" w:type="dxa"/>
            <w:shd w:val="clear" w:color="auto" w:fill="auto"/>
          </w:tcPr>
          <w:p w:rsidR="000460D1" w:rsidRPr="0083789C" w:rsidRDefault="000460D1" w:rsidP="0032471E">
            <w:pPr>
              <w:ind w:left="-426" w:right="-284" w:firstLine="567"/>
              <w:jc w:val="both"/>
              <w:rPr>
                <w:sz w:val="28"/>
                <w:szCs w:val="28"/>
              </w:rPr>
            </w:pPr>
            <w:r w:rsidRPr="0083789C">
              <w:rPr>
                <w:sz w:val="28"/>
                <w:szCs w:val="28"/>
              </w:rPr>
              <w:t>77</w:t>
            </w:r>
          </w:p>
        </w:tc>
        <w:tc>
          <w:tcPr>
            <w:tcW w:w="900" w:type="dxa"/>
          </w:tcPr>
          <w:p w:rsidR="000460D1" w:rsidRPr="0083789C" w:rsidRDefault="00927D4C" w:rsidP="0032471E">
            <w:pPr>
              <w:ind w:left="-426" w:right="-284" w:firstLine="567"/>
              <w:jc w:val="both"/>
              <w:rPr>
                <w:sz w:val="28"/>
                <w:szCs w:val="28"/>
              </w:rPr>
            </w:pPr>
            <w:r w:rsidRPr="0083789C">
              <w:rPr>
                <w:sz w:val="28"/>
                <w:szCs w:val="28"/>
              </w:rPr>
              <w:t>78</w:t>
            </w:r>
          </w:p>
        </w:tc>
        <w:tc>
          <w:tcPr>
            <w:tcW w:w="1080" w:type="dxa"/>
          </w:tcPr>
          <w:p w:rsidR="000460D1" w:rsidRPr="0083789C" w:rsidRDefault="00927D4C" w:rsidP="0032471E">
            <w:pPr>
              <w:ind w:left="-426" w:right="-284" w:firstLine="567"/>
              <w:jc w:val="both"/>
              <w:rPr>
                <w:sz w:val="28"/>
                <w:szCs w:val="28"/>
              </w:rPr>
            </w:pPr>
            <w:r w:rsidRPr="0083789C">
              <w:rPr>
                <w:sz w:val="28"/>
                <w:szCs w:val="28"/>
              </w:rPr>
              <w:t>79</w:t>
            </w:r>
          </w:p>
        </w:tc>
        <w:tc>
          <w:tcPr>
            <w:tcW w:w="900" w:type="dxa"/>
          </w:tcPr>
          <w:p w:rsidR="000460D1" w:rsidRPr="0083789C" w:rsidRDefault="00927D4C" w:rsidP="0032471E">
            <w:pPr>
              <w:ind w:left="-426" w:right="-284" w:firstLine="567"/>
              <w:jc w:val="both"/>
              <w:rPr>
                <w:sz w:val="28"/>
                <w:szCs w:val="28"/>
              </w:rPr>
            </w:pPr>
            <w:r w:rsidRPr="0083789C">
              <w:rPr>
                <w:sz w:val="28"/>
                <w:szCs w:val="28"/>
              </w:rPr>
              <w:t>81</w:t>
            </w:r>
          </w:p>
        </w:tc>
        <w:tc>
          <w:tcPr>
            <w:tcW w:w="900" w:type="dxa"/>
          </w:tcPr>
          <w:p w:rsidR="000460D1" w:rsidRPr="0083789C" w:rsidRDefault="00927D4C" w:rsidP="0032471E">
            <w:pPr>
              <w:ind w:left="-426" w:right="-284" w:firstLine="567"/>
              <w:jc w:val="both"/>
              <w:rPr>
                <w:sz w:val="28"/>
                <w:szCs w:val="28"/>
              </w:rPr>
            </w:pPr>
            <w:r w:rsidRPr="0083789C">
              <w:rPr>
                <w:sz w:val="28"/>
                <w:szCs w:val="28"/>
              </w:rPr>
              <w:t>81</w:t>
            </w:r>
          </w:p>
        </w:tc>
      </w:tr>
      <w:tr w:rsidR="000460D1" w:rsidRPr="0083789C">
        <w:tc>
          <w:tcPr>
            <w:tcW w:w="4500" w:type="dxa"/>
            <w:shd w:val="clear" w:color="auto" w:fill="auto"/>
          </w:tcPr>
          <w:p w:rsidR="000460D1" w:rsidRPr="0083789C" w:rsidRDefault="000460D1" w:rsidP="00C47308">
            <w:pPr>
              <w:shd w:val="clear" w:color="auto" w:fill="FFFFFF"/>
              <w:ind w:left="-32" w:right="-43" w:firstLine="32"/>
              <w:rPr>
                <w:sz w:val="28"/>
                <w:szCs w:val="28"/>
              </w:rPr>
            </w:pPr>
            <w:r w:rsidRPr="0083789C">
              <w:rPr>
                <w:spacing w:val="-11"/>
                <w:sz w:val="28"/>
                <w:szCs w:val="28"/>
              </w:rPr>
              <w:t xml:space="preserve">Оборот предприятий общественного питания, </w:t>
            </w:r>
            <w:r w:rsidR="0062461F" w:rsidRPr="0083789C">
              <w:rPr>
                <w:spacing w:val="-11"/>
                <w:sz w:val="28"/>
                <w:szCs w:val="28"/>
              </w:rPr>
              <w:t>млн</w:t>
            </w:r>
            <w:r w:rsidRPr="0083789C">
              <w:rPr>
                <w:spacing w:val="-11"/>
                <w:sz w:val="28"/>
                <w:szCs w:val="28"/>
              </w:rPr>
              <w:t>. руб.</w:t>
            </w:r>
          </w:p>
        </w:tc>
        <w:tc>
          <w:tcPr>
            <w:tcW w:w="900" w:type="dxa"/>
          </w:tcPr>
          <w:p w:rsidR="000460D1" w:rsidRPr="0083789C" w:rsidRDefault="000460D1" w:rsidP="0032471E">
            <w:pPr>
              <w:spacing w:before="77"/>
              <w:ind w:left="-426" w:right="-284" w:firstLine="567"/>
              <w:rPr>
                <w:sz w:val="28"/>
                <w:szCs w:val="28"/>
              </w:rPr>
            </w:pPr>
          </w:p>
          <w:p w:rsidR="000460D1" w:rsidRPr="0083789C" w:rsidRDefault="00927D4C" w:rsidP="0032471E">
            <w:pPr>
              <w:spacing w:before="77"/>
              <w:ind w:left="-426" w:right="-284" w:firstLine="567"/>
              <w:rPr>
                <w:sz w:val="28"/>
                <w:szCs w:val="28"/>
              </w:rPr>
            </w:pPr>
            <w:r w:rsidRPr="0083789C">
              <w:rPr>
                <w:sz w:val="28"/>
                <w:szCs w:val="28"/>
              </w:rPr>
              <w:t>2</w:t>
            </w:r>
            <w:r w:rsidR="0062461F" w:rsidRPr="0083789C">
              <w:rPr>
                <w:sz w:val="28"/>
                <w:szCs w:val="28"/>
              </w:rPr>
              <w:t>,</w:t>
            </w:r>
            <w:r w:rsidR="000460D1" w:rsidRPr="0083789C">
              <w:rPr>
                <w:sz w:val="28"/>
                <w:szCs w:val="28"/>
              </w:rPr>
              <w:t>7</w:t>
            </w:r>
          </w:p>
        </w:tc>
        <w:tc>
          <w:tcPr>
            <w:tcW w:w="900" w:type="dxa"/>
            <w:shd w:val="clear" w:color="auto" w:fill="auto"/>
          </w:tcPr>
          <w:p w:rsidR="000460D1" w:rsidRPr="0083789C" w:rsidRDefault="000460D1" w:rsidP="0032471E">
            <w:pPr>
              <w:spacing w:before="77"/>
              <w:ind w:left="-426" w:right="-284" w:firstLine="567"/>
              <w:rPr>
                <w:sz w:val="28"/>
                <w:szCs w:val="28"/>
              </w:rPr>
            </w:pPr>
          </w:p>
          <w:p w:rsidR="000460D1" w:rsidRPr="0083789C" w:rsidRDefault="00927D4C" w:rsidP="0032471E">
            <w:pPr>
              <w:spacing w:before="77"/>
              <w:ind w:left="-426" w:right="-284" w:firstLine="567"/>
              <w:rPr>
                <w:sz w:val="28"/>
                <w:szCs w:val="28"/>
              </w:rPr>
            </w:pPr>
            <w:r w:rsidRPr="0083789C">
              <w:rPr>
                <w:sz w:val="28"/>
                <w:szCs w:val="28"/>
              </w:rPr>
              <w:t>3,2</w:t>
            </w:r>
          </w:p>
        </w:tc>
        <w:tc>
          <w:tcPr>
            <w:tcW w:w="900" w:type="dxa"/>
            <w:shd w:val="clear" w:color="auto" w:fill="auto"/>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2,8</w:t>
            </w:r>
          </w:p>
        </w:tc>
        <w:tc>
          <w:tcPr>
            <w:tcW w:w="1080" w:type="dxa"/>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2,9</w:t>
            </w:r>
          </w:p>
        </w:tc>
        <w:tc>
          <w:tcPr>
            <w:tcW w:w="900" w:type="dxa"/>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2,6</w:t>
            </w:r>
          </w:p>
        </w:tc>
        <w:tc>
          <w:tcPr>
            <w:tcW w:w="900" w:type="dxa"/>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3,7</w:t>
            </w:r>
          </w:p>
        </w:tc>
      </w:tr>
      <w:tr w:rsidR="000460D1" w:rsidRPr="0083789C">
        <w:tc>
          <w:tcPr>
            <w:tcW w:w="4500" w:type="dxa"/>
            <w:shd w:val="clear" w:color="auto" w:fill="auto"/>
          </w:tcPr>
          <w:p w:rsidR="000460D1" w:rsidRPr="0083789C" w:rsidRDefault="000460D1" w:rsidP="00C47308">
            <w:pPr>
              <w:shd w:val="clear" w:color="auto" w:fill="FFFFFF"/>
              <w:ind w:left="-32" w:right="-43" w:firstLine="32"/>
              <w:rPr>
                <w:spacing w:val="-12"/>
                <w:sz w:val="28"/>
                <w:szCs w:val="28"/>
              </w:rPr>
            </w:pPr>
            <w:r w:rsidRPr="0083789C">
              <w:rPr>
                <w:spacing w:val="-12"/>
                <w:sz w:val="28"/>
                <w:szCs w:val="28"/>
              </w:rPr>
              <w:lastRenderedPageBreak/>
              <w:t>Количество предприятий общественного питания (единиц)</w:t>
            </w:r>
          </w:p>
        </w:tc>
        <w:tc>
          <w:tcPr>
            <w:tcW w:w="900" w:type="dxa"/>
          </w:tcPr>
          <w:p w:rsidR="000460D1" w:rsidRPr="0083789C" w:rsidRDefault="000460D1" w:rsidP="0032471E">
            <w:pPr>
              <w:spacing w:before="77"/>
              <w:ind w:left="-426" w:right="-284" w:firstLine="567"/>
              <w:rPr>
                <w:sz w:val="28"/>
                <w:szCs w:val="28"/>
              </w:rPr>
            </w:pPr>
          </w:p>
          <w:p w:rsidR="000460D1" w:rsidRPr="0083789C" w:rsidRDefault="000460D1" w:rsidP="0032471E">
            <w:pPr>
              <w:spacing w:before="77"/>
              <w:ind w:left="-426" w:right="-284" w:firstLine="567"/>
              <w:rPr>
                <w:sz w:val="28"/>
                <w:szCs w:val="28"/>
              </w:rPr>
            </w:pPr>
            <w:r w:rsidRPr="0083789C">
              <w:rPr>
                <w:sz w:val="28"/>
                <w:szCs w:val="28"/>
              </w:rPr>
              <w:t>5</w:t>
            </w:r>
          </w:p>
        </w:tc>
        <w:tc>
          <w:tcPr>
            <w:tcW w:w="900" w:type="dxa"/>
            <w:shd w:val="clear" w:color="auto" w:fill="auto"/>
          </w:tcPr>
          <w:p w:rsidR="000460D1" w:rsidRPr="0083789C" w:rsidRDefault="000460D1" w:rsidP="0032471E">
            <w:pPr>
              <w:spacing w:before="77"/>
              <w:ind w:left="-426" w:right="-284" w:firstLine="567"/>
              <w:rPr>
                <w:sz w:val="28"/>
                <w:szCs w:val="28"/>
              </w:rPr>
            </w:pPr>
          </w:p>
          <w:p w:rsidR="000460D1" w:rsidRPr="0083789C" w:rsidRDefault="000460D1" w:rsidP="0032471E">
            <w:pPr>
              <w:spacing w:before="77"/>
              <w:ind w:left="-426" w:right="-284" w:firstLine="567"/>
              <w:rPr>
                <w:sz w:val="28"/>
                <w:szCs w:val="28"/>
              </w:rPr>
            </w:pPr>
            <w:r w:rsidRPr="0083789C">
              <w:rPr>
                <w:sz w:val="28"/>
                <w:szCs w:val="28"/>
              </w:rPr>
              <w:t>5</w:t>
            </w:r>
          </w:p>
        </w:tc>
        <w:tc>
          <w:tcPr>
            <w:tcW w:w="900" w:type="dxa"/>
            <w:shd w:val="clear" w:color="auto" w:fill="auto"/>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5</w:t>
            </w:r>
          </w:p>
        </w:tc>
        <w:tc>
          <w:tcPr>
            <w:tcW w:w="1080" w:type="dxa"/>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5</w:t>
            </w:r>
          </w:p>
        </w:tc>
        <w:tc>
          <w:tcPr>
            <w:tcW w:w="900" w:type="dxa"/>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5</w:t>
            </w:r>
          </w:p>
        </w:tc>
        <w:tc>
          <w:tcPr>
            <w:tcW w:w="900" w:type="dxa"/>
          </w:tcPr>
          <w:p w:rsidR="000460D1" w:rsidRPr="0083789C" w:rsidRDefault="000460D1" w:rsidP="0032471E">
            <w:pPr>
              <w:spacing w:before="77"/>
              <w:ind w:left="-426" w:right="-284" w:firstLine="567"/>
              <w:rPr>
                <w:sz w:val="28"/>
                <w:szCs w:val="28"/>
              </w:rPr>
            </w:pPr>
          </w:p>
          <w:p w:rsidR="00927D4C" w:rsidRPr="0083789C" w:rsidRDefault="00927D4C" w:rsidP="0032471E">
            <w:pPr>
              <w:spacing w:before="77"/>
              <w:ind w:left="-426" w:right="-284" w:firstLine="567"/>
              <w:rPr>
                <w:sz w:val="28"/>
                <w:szCs w:val="28"/>
              </w:rPr>
            </w:pPr>
            <w:r w:rsidRPr="0083789C">
              <w:rPr>
                <w:sz w:val="28"/>
                <w:szCs w:val="28"/>
              </w:rPr>
              <w:t>5</w:t>
            </w:r>
          </w:p>
        </w:tc>
      </w:tr>
      <w:tr w:rsidR="000460D1" w:rsidRPr="0083789C">
        <w:tc>
          <w:tcPr>
            <w:tcW w:w="4500" w:type="dxa"/>
            <w:shd w:val="clear" w:color="auto" w:fill="auto"/>
          </w:tcPr>
          <w:p w:rsidR="000460D1" w:rsidRPr="0083789C" w:rsidRDefault="00927D4C" w:rsidP="00C47308">
            <w:pPr>
              <w:shd w:val="clear" w:color="auto" w:fill="FFFFFF"/>
              <w:ind w:left="-32" w:right="-43" w:firstLine="32"/>
              <w:rPr>
                <w:spacing w:val="-12"/>
                <w:sz w:val="28"/>
                <w:szCs w:val="28"/>
              </w:rPr>
            </w:pPr>
            <w:r w:rsidRPr="0083789C">
              <w:rPr>
                <w:spacing w:val="-12"/>
                <w:sz w:val="28"/>
                <w:szCs w:val="28"/>
              </w:rPr>
              <w:t>Объем платных услуг (млн.</w:t>
            </w:r>
            <w:r w:rsidR="000460D1" w:rsidRPr="0083789C">
              <w:rPr>
                <w:spacing w:val="-12"/>
                <w:sz w:val="28"/>
                <w:szCs w:val="28"/>
              </w:rPr>
              <w:t xml:space="preserve"> рублей)</w:t>
            </w:r>
          </w:p>
        </w:tc>
        <w:tc>
          <w:tcPr>
            <w:tcW w:w="900" w:type="dxa"/>
          </w:tcPr>
          <w:p w:rsidR="000460D1" w:rsidRPr="0083789C" w:rsidRDefault="00927D4C" w:rsidP="0032471E">
            <w:pPr>
              <w:spacing w:before="77"/>
              <w:ind w:left="-426" w:right="-284" w:firstLine="567"/>
              <w:rPr>
                <w:sz w:val="28"/>
                <w:szCs w:val="28"/>
              </w:rPr>
            </w:pPr>
            <w:r w:rsidRPr="0083789C">
              <w:rPr>
                <w:sz w:val="28"/>
                <w:szCs w:val="28"/>
              </w:rPr>
              <w:t>26,9</w:t>
            </w:r>
          </w:p>
        </w:tc>
        <w:tc>
          <w:tcPr>
            <w:tcW w:w="900" w:type="dxa"/>
            <w:shd w:val="clear" w:color="auto" w:fill="auto"/>
          </w:tcPr>
          <w:p w:rsidR="000460D1" w:rsidRPr="0083789C" w:rsidRDefault="00927D4C" w:rsidP="0032471E">
            <w:pPr>
              <w:spacing w:before="77"/>
              <w:ind w:left="-426" w:right="-284" w:firstLine="567"/>
              <w:rPr>
                <w:sz w:val="28"/>
                <w:szCs w:val="28"/>
              </w:rPr>
            </w:pPr>
            <w:r w:rsidRPr="0083789C">
              <w:rPr>
                <w:sz w:val="28"/>
                <w:szCs w:val="28"/>
              </w:rPr>
              <w:t>27,1</w:t>
            </w:r>
          </w:p>
        </w:tc>
        <w:tc>
          <w:tcPr>
            <w:tcW w:w="900" w:type="dxa"/>
            <w:shd w:val="clear" w:color="auto" w:fill="auto"/>
          </w:tcPr>
          <w:p w:rsidR="000460D1" w:rsidRPr="0083789C" w:rsidRDefault="00927D4C" w:rsidP="0032471E">
            <w:pPr>
              <w:spacing w:before="77"/>
              <w:ind w:left="-426" w:right="-284" w:firstLine="567"/>
              <w:rPr>
                <w:sz w:val="28"/>
                <w:szCs w:val="28"/>
              </w:rPr>
            </w:pPr>
            <w:r w:rsidRPr="0083789C">
              <w:rPr>
                <w:sz w:val="28"/>
                <w:szCs w:val="28"/>
              </w:rPr>
              <w:t>28,4</w:t>
            </w:r>
          </w:p>
        </w:tc>
        <w:tc>
          <w:tcPr>
            <w:tcW w:w="1080" w:type="dxa"/>
          </w:tcPr>
          <w:p w:rsidR="000460D1" w:rsidRPr="0083789C" w:rsidRDefault="00927D4C" w:rsidP="0032471E">
            <w:pPr>
              <w:spacing w:before="77"/>
              <w:ind w:left="-426" w:right="-284" w:firstLine="567"/>
              <w:rPr>
                <w:sz w:val="28"/>
                <w:szCs w:val="28"/>
              </w:rPr>
            </w:pPr>
            <w:r w:rsidRPr="0083789C">
              <w:rPr>
                <w:sz w:val="28"/>
                <w:szCs w:val="28"/>
              </w:rPr>
              <w:t>24,4</w:t>
            </w:r>
          </w:p>
        </w:tc>
        <w:tc>
          <w:tcPr>
            <w:tcW w:w="900" w:type="dxa"/>
          </w:tcPr>
          <w:p w:rsidR="000460D1" w:rsidRPr="0083789C" w:rsidRDefault="00927D4C" w:rsidP="0032471E">
            <w:pPr>
              <w:spacing w:before="77"/>
              <w:ind w:left="-426" w:right="-284" w:firstLine="567"/>
              <w:rPr>
                <w:sz w:val="28"/>
                <w:szCs w:val="28"/>
              </w:rPr>
            </w:pPr>
            <w:r w:rsidRPr="0083789C">
              <w:rPr>
                <w:sz w:val="28"/>
                <w:szCs w:val="28"/>
              </w:rPr>
              <w:t>24,2</w:t>
            </w:r>
          </w:p>
        </w:tc>
        <w:tc>
          <w:tcPr>
            <w:tcW w:w="900" w:type="dxa"/>
          </w:tcPr>
          <w:p w:rsidR="000460D1" w:rsidRPr="0083789C" w:rsidRDefault="00927D4C" w:rsidP="0032471E">
            <w:pPr>
              <w:spacing w:before="77"/>
              <w:ind w:left="-426" w:right="-284" w:firstLine="567"/>
              <w:rPr>
                <w:sz w:val="28"/>
                <w:szCs w:val="28"/>
              </w:rPr>
            </w:pPr>
            <w:r w:rsidRPr="0083789C">
              <w:rPr>
                <w:sz w:val="28"/>
                <w:szCs w:val="28"/>
              </w:rPr>
              <w:t>31,9</w:t>
            </w:r>
          </w:p>
        </w:tc>
      </w:tr>
    </w:tbl>
    <w:p w:rsidR="002C23FD" w:rsidRPr="0083789C" w:rsidRDefault="00927D4C" w:rsidP="0032471E">
      <w:pPr>
        <w:ind w:left="-426" w:right="-284" w:firstLine="567"/>
        <w:jc w:val="both"/>
        <w:rPr>
          <w:sz w:val="28"/>
          <w:szCs w:val="28"/>
        </w:rPr>
      </w:pPr>
      <w:r w:rsidRPr="0083789C">
        <w:rPr>
          <w:sz w:val="28"/>
          <w:szCs w:val="28"/>
        </w:rPr>
        <w:t xml:space="preserve"> </w:t>
      </w:r>
    </w:p>
    <w:p w:rsidR="00767FCE" w:rsidRPr="0083789C" w:rsidRDefault="00767FCE" w:rsidP="00C47308">
      <w:pPr>
        <w:shd w:val="clear" w:color="auto" w:fill="FFFFFF"/>
        <w:spacing w:line="60" w:lineRule="atLeast"/>
        <w:ind w:firstLine="567"/>
        <w:jc w:val="both"/>
        <w:rPr>
          <w:spacing w:val="-6"/>
          <w:sz w:val="28"/>
          <w:szCs w:val="28"/>
        </w:rPr>
      </w:pPr>
      <w:r w:rsidRPr="0083789C">
        <w:rPr>
          <w:spacing w:val="-6"/>
          <w:sz w:val="28"/>
          <w:szCs w:val="28"/>
        </w:rPr>
        <w:t>В районе  существует потребность в  новых предприятиях  общественного питания, так как они отсутствуют  почти во всех сельсоветах.</w:t>
      </w:r>
    </w:p>
    <w:p w:rsidR="00767FCE" w:rsidRPr="0083789C" w:rsidRDefault="00767FCE" w:rsidP="00C47308">
      <w:pPr>
        <w:ind w:firstLine="567"/>
        <w:jc w:val="both"/>
        <w:rPr>
          <w:spacing w:val="-6"/>
          <w:sz w:val="28"/>
          <w:szCs w:val="28"/>
        </w:rPr>
      </w:pPr>
      <w:r w:rsidRPr="0083789C">
        <w:rPr>
          <w:spacing w:val="-6"/>
          <w:sz w:val="28"/>
          <w:szCs w:val="28"/>
        </w:rPr>
        <w:t>По району низкий уровень бытового обслуживания, отсутствуют комплексные приемные  пункты</w:t>
      </w:r>
      <w:r w:rsidR="00AB2946" w:rsidRPr="0083789C">
        <w:rPr>
          <w:spacing w:val="-6"/>
          <w:sz w:val="28"/>
          <w:szCs w:val="28"/>
        </w:rPr>
        <w:t>.</w:t>
      </w:r>
    </w:p>
    <w:p w:rsidR="00AB2946" w:rsidRPr="0083789C" w:rsidRDefault="00AB2946" w:rsidP="0032471E">
      <w:pPr>
        <w:ind w:left="-426" w:right="-284" w:firstLine="567"/>
        <w:jc w:val="both"/>
        <w:rPr>
          <w:sz w:val="28"/>
          <w:szCs w:val="28"/>
        </w:rPr>
      </w:pPr>
    </w:p>
    <w:p w:rsidR="00767FCE" w:rsidRPr="0083789C" w:rsidRDefault="00AB2946" w:rsidP="0032471E">
      <w:pPr>
        <w:ind w:left="-426" w:right="-284" w:firstLine="567"/>
        <w:jc w:val="both"/>
        <w:rPr>
          <w:i/>
          <w:sz w:val="28"/>
          <w:szCs w:val="28"/>
        </w:rPr>
      </w:pPr>
      <w:r w:rsidRPr="0083789C">
        <w:rPr>
          <w:i/>
          <w:sz w:val="28"/>
          <w:szCs w:val="28"/>
        </w:rPr>
        <w:t>Показатели  в сфере малого  предпринимательства:</w:t>
      </w:r>
    </w:p>
    <w:p w:rsidR="00AB2946" w:rsidRPr="0083789C" w:rsidRDefault="00AB2946" w:rsidP="0032471E">
      <w:pPr>
        <w:ind w:left="-426" w:right="-284" w:firstLine="567"/>
        <w:jc w:val="both"/>
        <w:rPr>
          <w:sz w:val="28"/>
          <w:szCs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1080"/>
        <w:gridCol w:w="900"/>
        <w:gridCol w:w="900"/>
        <w:gridCol w:w="900"/>
        <w:gridCol w:w="900"/>
        <w:gridCol w:w="900"/>
      </w:tblGrid>
      <w:tr w:rsidR="004C7C51" w:rsidRPr="0083789C">
        <w:tc>
          <w:tcPr>
            <w:tcW w:w="4500" w:type="dxa"/>
            <w:shd w:val="clear" w:color="auto" w:fill="auto"/>
          </w:tcPr>
          <w:p w:rsidR="004C7C51" w:rsidRPr="0083789C" w:rsidRDefault="004C7C51" w:rsidP="00C47308">
            <w:pPr>
              <w:spacing w:line="288" w:lineRule="exact"/>
              <w:ind w:right="-284"/>
              <w:rPr>
                <w:spacing w:val="-5"/>
                <w:sz w:val="28"/>
                <w:szCs w:val="28"/>
              </w:rPr>
            </w:pPr>
            <w:r w:rsidRPr="0083789C">
              <w:rPr>
                <w:spacing w:val="-5"/>
                <w:sz w:val="28"/>
                <w:szCs w:val="28"/>
              </w:rPr>
              <w:t>Показатели</w:t>
            </w:r>
          </w:p>
        </w:tc>
        <w:tc>
          <w:tcPr>
            <w:tcW w:w="1080" w:type="dxa"/>
            <w:shd w:val="clear" w:color="auto" w:fill="auto"/>
          </w:tcPr>
          <w:p w:rsidR="004C7C51" w:rsidRPr="0083789C" w:rsidRDefault="004C7C51" w:rsidP="00C47308">
            <w:pPr>
              <w:tabs>
                <w:tab w:val="left" w:pos="673"/>
              </w:tabs>
              <w:spacing w:line="288" w:lineRule="exact"/>
              <w:ind w:right="-272" w:firstLine="5"/>
              <w:rPr>
                <w:b/>
                <w:spacing w:val="-5"/>
                <w:sz w:val="28"/>
                <w:szCs w:val="28"/>
              </w:rPr>
            </w:pPr>
            <w:r w:rsidRPr="0083789C">
              <w:rPr>
                <w:b/>
                <w:spacing w:val="-5"/>
                <w:sz w:val="28"/>
                <w:szCs w:val="28"/>
              </w:rPr>
              <w:t>2014</w:t>
            </w:r>
          </w:p>
        </w:tc>
        <w:tc>
          <w:tcPr>
            <w:tcW w:w="900" w:type="dxa"/>
            <w:shd w:val="clear" w:color="auto" w:fill="auto"/>
          </w:tcPr>
          <w:p w:rsidR="004C7C51" w:rsidRPr="0083789C" w:rsidRDefault="004C7C51" w:rsidP="00C47308">
            <w:pPr>
              <w:spacing w:line="288" w:lineRule="exact"/>
              <w:ind w:right="-284"/>
              <w:rPr>
                <w:b/>
                <w:spacing w:val="-5"/>
                <w:sz w:val="28"/>
                <w:szCs w:val="28"/>
              </w:rPr>
            </w:pPr>
            <w:r w:rsidRPr="0083789C">
              <w:rPr>
                <w:b/>
                <w:spacing w:val="-5"/>
                <w:sz w:val="28"/>
                <w:szCs w:val="28"/>
              </w:rPr>
              <w:t>2015</w:t>
            </w:r>
          </w:p>
        </w:tc>
        <w:tc>
          <w:tcPr>
            <w:tcW w:w="900" w:type="dxa"/>
          </w:tcPr>
          <w:p w:rsidR="004C7C51" w:rsidRPr="0083789C" w:rsidRDefault="004C7C51" w:rsidP="00C47308">
            <w:pPr>
              <w:spacing w:line="288" w:lineRule="exact"/>
              <w:ind w:right="-284"/>
              <w:rPr>
                <w:b/>
                <w:spacing w:val="-5"/>
                <w:sz w:val="28"/>
                <w:szCs w:val="28"/>
              </w:rPr>
            </w:pPr>
            <w:r w:rsidRPr="0083789C">
              <w:rPr>
                <w:b/>
                <w:spacing w:val="-5"/>
                <w:sz w:val="28"/>
                <w:szCs w:val="28"/>
              </w:rPr>
              <w:t>2016</w:t>
            </w:r>
          </w:p>
        </w:tc>
        <w:tc>
          <w:tcPr>
            <w:tcW w:w="900" w:type="dxa"/>
          </w:tcPr>
          <w:p w:rsidR="004C7C51" w:rsidRPr="0083789C" w:rsidRDefault="004C7C51" w:rsidP="00C47308">
            <w:pPr>
              <w:spacing w:line="288" w:lineRule="exact"/>
              <w:ind w:right="-284"/>
              <w:rPr>
                <w:b/>
                <w:spacing w:val="-5"/>
                <w:sz w:val="28"/>
                <w:szCs w:val="28"/>
              </w:rPr>
            </w:pPr>
            <w:r w:rsidRPr="0083789C">
              <w:rPr>
                <w:b/>
                <w:spacing w:val="-5"/>
                <w:sz w:val="28"/>
                <w:szCs w:val="28"/>
              </w:rPr>
              <w:t>2017</w:t>
            </w:r>
          </w:p>
        </w:tc>
        <w:tc>
          <w:tcPr>
            <w:tcW w:w="900" w:type="dxa"/>
          </w:tcPr>
          <w:p w:rsidR="004C7C51" w:rsidRPr="0083789C" w:rsidRDefault="004C7C51" w:rsidP="00C47308">
            <w:pPr>
              <w:tabs>
                <w:tab w:val="left" w:pos="673"/>
              </w:tabs>
              <w:spacing w:line="288" w:lineRule="exact"/>
              <w:ind w:right="-272"/>
              <w:rPr>
                <w:b/>
                <w:spacing w:val="-5"/>
                <w:sz w:val="28"/>
                <w:szCs w:val="28"/>
              </w:rPr>
            </w:pPr>
            <w:r w:rsidRPr="0083789C">
              <w:rPr>
                <w:b/>
                <w:spacing w:val="-5"/>
                <w:sz w:val="28"/>
                <w:szCs w:val="28"/>
              </w:rPr>
              <w:t>2018</w:t>
            </w:r>
          </w:p>
        </w:tc>
        <w:tc>
          <w:tcPr>
            <w:tcW w:w="900" w:type="dxa"/>
          </w:tcPr>
          <w:p w:rsidR="004C7C51" w:rsidRPr="0083789C" w:rsidRDefault="004C7C51" w:rsidP="00C47308">
            <w:pPr>
              <w:spacing w:line="288" w:lineRule="exact"/>
              <w:ind w:right="-284"/>
              <w:rPr>
                <w:b/>
                <w:spacing w:val="-5"/>
                <w:sz w:val="28"/>
                <w:szCs w:val="28"/>
              </w:rPr>
            </w:pPr>
            <w:r w:rsidRPr="0083789C">
              <w:rPr>
                <w:b/>
                <w:spacing w:val="-5"/>
                <w:sz w:val="28"/>
                <w:szCs w:val="28"/>
              </w:rPr>
              <w:t>2019</w:t>
            </w:r>
          </w:p>
        </w:tc>
      </w:tr>
      <w:tr w:rsidR="004C7C51" w:rsidRPr="0083789C">
        <w:tc>
          <w:tcPr>
            <w:tcW w:w="4500" w:type="dxa"/>
            <w:shd w:val="clear" w:color="auto" w:fill="auto"/>
          </w:tcPr>
          <w:p w:rsidR="004C7C51" w:rsidRPr="0083789C" w:rsidRDefault="004C7C51" w:rsidP="00C47308">
            <w:pPr>
              <w:shd w:val="clear" w:color="auto" w:fill="FFFFFF"/>
              <w:ind w:right="-43"/>
              <w:jc w:val="both"/>
              <w:rPr>
                <w:sz w:val="28"/>
                <w:szCs w:val="28"/>
              </w:rPr>
            </w:pPr>
            <w:r w:rsidRPr="0083789C">
              <w:rPr>
                <w:sz w:val="28"/>
                <w:szCs w:val="28"/>
              </w:rPr>
              <w:t>Количество малых предприятий, ед.</w:t>
            </w:r>
          </w:p>
        </w:tc>
        <w:tc>
          <w:tcPr>
            <w:tcW w:w="1080" w:type="dxa"/>
            <w:shd w:val="clear" w:color="auto" w:fill="auto"/>
          </w:tcPr>
          <w:p w:rsidR="004C7C51" w:rsidRPr="0083789C" w:rsidRDefault="004C7C51" w:rsidP="00C47308">
            <w:pPr>
              <w:tabs>
                <w:tab w:val="left" w:pos="673"/>
              </w:tabs>
              <w:spacing w:line="288" w:lineRule="exact"/>
              <w:ind w:right="-272" w:firstLine="5"/>
              <w:rPr>
                <w:spacing w:val="-5"/>
                <w:sz w:val="28"/>
                <w:szCs w:val="28"/>
              </w:rPr>
            </w:pPr>
            <w:r w:rsidRPr="0083789C">
              <w:rPr>
                <w:spacing w:val="-5"/>
                <w:sz w:val="28"/>
                <w:szCs w:val="28"/>
              </w:rPr>
              <w:t>24</w:t>
            </w:r>
          </w:p>
        </w:tc>
        <w:tc>
          <w:tcPr>
            <w:tcW w:w="900" w:type="dxa"/>
            <w:shd w:val="clear" w:color="auto" w:fill="auto"/>
          </w:tcPr>
          <w:p w:rsidR="004C7C51" w:rsidRPr="0083789C" w:rsidRDefault="004C7C51" w:rsidP="00C47308">
            <w:pPr>
              <w:spacing w:line="288" w:lineRule="exact"/>
              <w:ind w:right="-284"/>
              <w:rPr>
                <w:spacing w:val="-5"/>
                <w:sz w:val="28"/>
                <w:szCs w:val="28"/>
              </w:rPr>
            </w:pPr>
            <w:r w:rsidRPr="0083789C">
              <w:rPr>
                <w:spacing w:val="-5"/>
                <w:sz w:val="28"/>
                <w:szCs w:val="28"/>
              </w:rPr>
              <w:t>19</w:t>
            </w:r>
          </w:p>
        </w:tc>
        <w:tc>
          <w:tcPr>
            <w:tcW w:w="900" w:type="dxa"/>
          </w:tcPr>
          <w:p w:rsidR="004C7C51" w:rsidRPr="0083789C" w:rsidRDefault="00DF41FE" w:rsidP="00C47308">
            <w:pPr>
              <w:spacing w:line="288" w:lineRule="exact"/>
              <w:ind w:right="-284"/>
              <w:rPr>
                <w:spacing w:val="-5"/>
                <w:sz w:val="28"/>
                <w:szCs w:val="28"/>
              </w:rPr>
            </w:pPr>
            <w:r w:rsidRPr="0083789C">
              <w:rPr>
                <w:spacing w:val="-5"/>
                <w:sz w:val="28"/>
                <w:szCs w:val="28"/>
              </w:rPr>
              <w:t>18</w:t>
            </w:r>
          </w:p>
        </w:tc>
        <w:tc>
          <w:tcPr>
            <w:tcW w:w="900" w:type="dxa"/>
          </w:tcPr>
          <w:p w:rsidR="004C7C51" w:rsidRPr="0083789C" w:rsidRDefault="00DF41FE" w:rsidP="00C47308">
            <w:pPr>
              <w:spacing w:line="288" w:lineRule="exact"/>
              <w:ind w:right="-284"/>
              <w:rPr>
                <w:spacing w:val="-5"/>
                <w:sz w:val="28"/>
                <w:szCs w:val="28"/>
              </w:rPr>
            </w:pPr>
            <w:r w:rsidRPr="0083789C">
              <w:rPr>
                <w:spacing w:val="-5"/>
                <w:sz w:val="28"/>
                <w:szCs w:val="28"/>
              </w:rPr>
              <w:t>18</w:t>
            </w:r>
          </w:p>
        </w:tc>
        <w:tc>
          <w:tcPr>
            <w:tcW w:w="900" w:type="dxa"/>
          </w:tcPr>
          <w:p w:rsidR="004C7C51" w:rsidRPr="0083789C" w:rsidRDefault="00DF41FE" w:rsidP="00C47308">
            <w:pPr>
              <w:tabs>
                <w:tab w:val="left" w:pos="673"/>
              </w:tabs>
              <w:spacing w:line="288" w:lineRule="exact"/>
              <w:ind w:right="-272"/>
              <w:rPr>
                <w:spacing w:val="-5"/>
                <w:sz w:val="28"/>
                <w:szCs w:val="28"/>
              </w:rPr>
            </w:pPr>
            <w:r w:rsidRPr="0083789C">
              <w:rPr>
                <w:spacing w:val="-5"/>
                <w:sz w:val="28"/>
                <w:szCs w:val="28"/>
              </w:rPr>
              <w:t>18</w:t>
            </w:r>
          </w:p>
        </w:tc>
        <w:tc>
          <w:tcPr>
            <w:tcW w:w="900" w:type="dxa"/>
          </w:tcPr>
          <w:p w:rsidR="004C7C51" w:rsidRPr="0083789C" w:rsidRDefault="00DF41FE" w:rsidP="00C47308">
            <w:pPr>
              <w:spacing w:line="288" w:lineRule="exact"/>
              <w:ind w:right="-284"/>
              <w:rPr>
                <w:spacing w:val="-5"/>
                <w:sz w:val="28"/>
                <w:szCs w:val="28"/>
              </w:rPr>
            </w:pPr>
            <w:r w:rsidRPr="0083789C">
              <w:rPr>
                <w:spacing w:val="-5"/>
                <w:sz w:val="28"/>
                <w:szCs w:val="28"/>
              </w:rPr>
              <w:t>14</w:t>
            </w:r>
          </w:p>
        </w:tc>
      </w:tr>
      <w:tr w:rsidR="00CB2227" w:rsidRPr="0083789C">
        <w:tc>
          <w:tcPr>
            <w:tcW w:w="4500" w:type="dxa"/>
            <w:shd w:val="clear" w:color="auto" w:fill="auto"/>
          </w:tcPr>
          <w:p w:rsidR="00CB2227" w:rsidRPr="0083789C" w:rsidRDefault="00CB2227" w:rsidP="00C47308">
            <w:pPr>
              <w:spacing w:line="288" w:lineRule="exact"/>
              <w:ind w:right="-43"/>
              <w:jc w:val="both"/>
              <w:rPr>
                <w:spacing w:val="-5"/>
                <w:sz w:val="28"/>
                <w:szCs w:val="28"/>
              </w:rPr>
            </w:pPr>
            <w:r w:rsidRPr="0083789C">
              <w:rPr>
                <w:spacing w:val="-5"/>
                <w:sz w:val="28"/>
                <w:szCs w:val="28"/>
              </w:rPr>
              <w:t>Количество индивидуальных предпринимателей,ед.</w:t>
            </w:r>
          </w:p>
        </w:tc>
        <w:tc>
          <w:tcPr>
            <w:tcW w:w="1080" w:type="dxa"/>
            <w:shd w:val="clear" w:color="auto" w:fill="auto"/>
          </w:tcPr>
          <w:p w:rsidR="00CB2227" w:rsidRPr="0083789C" w:rsidRDefault="00CB2227" w:rsidP="00C47308">
            <w:pPr>
              <w:tabs>
                <w:tab w:val="left" w:pos="673"/>
              </w:tabs>
              <w:spacing w:line="288" w:lineRule="exact"/>
              <w:ind w:right="-272" w:firstLine="5"/>
              <w:rPr>
                <w:spacing w:val="-5"/>
                <w:sz w:val="28"/>
                <w:szCs w:val="28"/>
              </w:rPr>
            </w:pPr>
            <w:r w:rsidRPr="0083789C">
              <w:rPr>
                <w:spacing w:val="-5"/>
                <w:sz w:val="28"/>
                <w:szCs w:val="28"/>
              </w:rPr>
              <w:t>138</w:t>
            </w:r>
          </w:p>
        </w:tc>
        <w:tc>
          <w:tcPr>
            <w:tcW w:w="900" w:type="dxa"/>
            <w:shd w:val="clear" w:color="auto" w:fill="auto"/>
          </w:tcPr>
          <w:p w:rsidR="00CB2227" w:rsidRPr="0083789C" w:rsidRDefault="00CB2227" w:rsidP="00C47308">
            <w:pPr>
              <w:spacing w:line="288" w:lineRule="exact"/>
              <w:ind w:right="-284"/>
              <w:rPr>
                <w:spacing w:val="-5"/>
                <w:sz w:val="28"/>
                <w:szCs w:val="28"/>
              </w:rPr>
            </w:pPr>
            <w:r w:rsidRPr="0083789C">
              <w:rPr>
                <w:spacing w:val="-5"/>
                <w:sz w:val="28"/>
                <w:szCs w:val="28"/>
              </w:rPr>
              <w:t>140</w:t>
            </w:r>
          </w:p>
        </w:tc>
        <w:tc>
          <w:tcPr>
            <w:tcW w:w="900" w:type="dxa"/>
          </w:tcPr>
          <w:p w:rsidR="00CB2227" w:rsidRPr="0083789C" w:rsidRDefault="00CB2227" w:rsidP="00C47308">
            <w:pPr>
              <w:spacing w:line="288" w:lineRule="exact"/>
              <w:ind w:right="-284"/>
              <w:rPr>
                <w:spacing w:val="-5"/>
                <w:sz w:val="28"/>
                <w:szCs w:val="28"/>
              </w:rPr>
            </w:pPr>
            <w:r w:rsidRPr="0083789C">
              <w:rPr>
                <w:spacing w:val="-5"/>
                <w:sz w:val="28"/>
                <w:szCs w:val="28"/>
              </w:rPr>
              <w:t>127</w:t>
            </w:r>
          </w:p>
        </w:tc>
        <w:tc>
          <w:tcPr>
            <w:tcW w:w="900" w:type="dxa"/>
          </w:tcPr>
          <w:p w:rsidR="00CB2227" w:rsidRPr="0083789C" w:rsidRDefault="00CB2227" w:rsidP="00C47308">
            <w:pPr>
              <w:spacing w:line="288" w:lineRule="exact"/>
              <w:ind w:right="-284"/>
              <w:rPr>
                <w:spacing w:val="-5"/>
                <w:sz w:val="28"/>
                <w:szCs w:val="28"/>
              </w:rPr>
            </w:pPr>
            <w:r w:rsidRPr="0083789C">
              <w:rPr>
                <w:spacing w:val="-5"/>
                <w:sz w:val="28"/>
                <w:szCs w:val="28"/>
              </w:rPr>
              <w:t>129</w:t>
            </w:r>
          </w:p>
        </w:tc>
        <w:tc>
          <w:tcPr>
            <w:tcW w:w="900" w:type="dxa"/>
          </w:tcPr>
          <w:p w:rsidR="00CB2227" w:rsidRPr="0083789C" w:rsidRDefault="00CB2227" w:rsidP="00C47308">
            <w:pPr>
              <w:tabs>
                <w:tab w:val="left" w:pos="673"/>
              </w:tabs>
              <w:spacing w:line="288" w:lineRule="exact"/>
              <w:ind w:right="-272"/>
              <w:rPr>
                <w:spacing w:val="-5"/>
                <w:sz w:val="28"/>
                <w:szCs w:val="28"/>
              </w:rPr>
            </w:pPr>
            <w:r w:rsidRPr="0083789C">
              <w:rPr>
                <w:spacing w:val="-5"/>
                <w:sz w:val="28"/>
                <w:szCs w:val="28"/>
              </w:rPr>
              <w:t>131</w:t>
            </w:r>
          </w:p>
        </w:tc>
        <w:tc>
          <w:tcPr>
            <w:tcW w:w="900" w:type="dxa"/>
          </w:tcPr>
          <w:p w:rsidR="00CB2227" w:rsidRPr="0083789C" w:rsidRDefault="00CB2227" w:rsidP="00C47308">
            <w:pPr>
              <w:spacing w:line="288" w:lineRule="exact"/>
              <w:ind w:right="-284"/>
              <w:rPr>
                <w:spacing w:val="-5"/>
                <w:sz w:val="28"/>
                <w:szCs w:val="28"/>
              </w:rPr>
            </w:pPr>
            <w:r w:rsidRPr="0083789C">
              <w:rPr>
                <w:spacing w:val="-5"/>
                <w:sz w:val="28"/>
                <w:szCs w:val="28"/>
              </w:rPr>
              <w:t>121</w:t>
            </w:r>
          </w:p>
        </w:tc>
      </w:tr>
      <w:tr w:rsidR="004C7C51" w:rsidRPr="0083789C">
        <w:tc>
          <w:tcPr>
            <w:tcW w:w="4500" w:type="dxa"/>
            <w:shd w:val="clear" w:color="auto" w:fill="auto"/>
          </w:tcPr>
          <w:p w:rsidR="004C7C51" w:rsidRPr="0083789C" w:rsidRDefault="00CB2227" w:rsidP="00C47308">
            <w:pPr>
              <w:shd w:val="clear" w:color="auto" w:fill="FFFFFF"/>
              <w:ind w:right="-43"/>
              <w:jc w:val="both"/>
              <w:rPr>
                <w:sz w:val="28"/>
                <w:szCs w:val="28"/>
              </w:rPr>
            </w:pPr>
            <w:r w:rsidRPr="0083789C">
              <w:rPr>
                <w:sz w:val="28"/>
                <w:szCs w:val="28"/>
              </w:rPr>
              <w:t>Доля  занятых на малых и средних предприятиях от численности занятых в экономике муниципального образования, %</w:t>
            </w:r>
          </w:p>
        </w:tc>
        <w:tc>
          <w:tcPr>
            <w:tcW w:w="1080" w:type="dxa"/>
            <w:shd w:val="clear" w:color="auto" w:fill="auto"/>
          </w:tcPr>
          <w:p w:rsidR="004C7C51" w:rsidRPr="0083789C" w:rsidRDefault="00CB2227" w:rsidP="00C47308">
            <w:pPr>
              <w:tabs>
                <w:tab w:val="left" w:pos="673"/>
              </w:tabs>
              <w:spacing w:line="288" w:lineRule="exact"/>
              <w:ind w:right="-272" w:firstLine="5"/>
              <w:rPr>
                <w:spacing w:val="-5"/>
                <w:sz w:val="28"/>
                <w:szCs w:val="28"/>
              </w:rPr>
            </w:pPr>
            <w:r w:rsidRPr="0083789C">
              <w:rPr>
                <w:spacing w:val="-5"/>
                <w:sz w:val="28"/>
                <w:szCs w:val="28"/>
              </w:rPr>
              <w:t>24,4</w:t>
            </w:r>
          </w:p>
        </w:tc>
        <w:tc>
          <w:tcPr>
            <w:tcW w:w="900" w:type="dxa"/>
            <w:shd w:val="clear" w:color="auto" w:fill="auto"/>
          </w:tcPr>
          <w:p w:rsidR="004C7C51" w:rsidRPr="0083789C" w:rsidRDefault="00CB2227" w:rsidP="00C47308">
            <w:pPr>
              <w:spacing w:line="288" w:lineRule="exact"/>
              <w:ind w:right="-284"/>
              <w:rPr>
                <w:spacing w:val="-5"/>
                <w:sz w:val="28"/>
                <w:szCs w:val="28"/>
              </w:rPr>
            </w:pPr>
            <w:r w:rsidRPr="0083789C">
              <w:rPr>
                <w:spacing w:val="-5"/>
                <w:sz w:val="28"/>
                <w:szCs w:val="28"/>
              </w:rPr>
              <w:t>21,9</w:t>
            </w:r>
          </w:p>
        </w:tc>
        <w:tc>
          <w:tcPr>
            <w:tcW w:w="900" w:type="dxa"/>
          </w:tcPr>
          <w:p w:rsidR="004C7C51" w:rsidRPr="0083789C" w:rsidRDefault="00CB2227" w:rsidP="00C47308">
            <w:pPr>
              <w:spacing w:line="288" w:lineRule="exact"/>
              <w:ind w:right="-284"/>
              <w:rPr>
                <w:spacing w:val="-5"/>
                <w:sz w:val="28"/>
                <w:szCs w:val="28"/>
              </w:rPr>
            </w:pPr>
            <w:r w:rsidRPr="0083789C">
              <w:rPr>
                <w:spacing w:val="-5"/>
                <w:sz w:val="28"/>
                <w:szCs w:val="28"/>
              </w:rPr>
              <w:t>24,2</w:t>
            </w:r>
          </w:p>
        </w:tc>
        <w:tc>
          <w:tcPr>
            <w:tcW w:w="900" w:type="dxa"/>
          </w:tcPr>
          <w:p w:rsidR="004C7C51" w:rsidRPr="0083789C" w:rsidRDefault="00CB2227" w:rsidP="00C47308">
            <w:pPr>
              <w:spacing w:line="288" w:lineRule="exact"/>
              <w:ind w:right="-284"/>
              <w:rPr>
                <w:spacing w:val="-5"/>
                <w:sz w:val="28"/>
                <w:szCs w:val="28"/>
              </w:rPr>
            </w:pPr>
            <w:r w:rsidRPr="0083789C">
              <w:rPr>
                <w:spacing w:val="-5"/>
                <w:sz w:val="28"/>
                <w:szCs w:val="28"/>
              </w:rPr>
              <w:t>32,6</w:t>
            </w:r>
          </w:p>
        </w:tc>
        <w:tc>
          <w:tcPr>
            <w:tcW w:w="900" w:type="dxa"/>
          </w:tcPr>
          <w:p w:rsidR="004C7C51" w:rsidRPr="0083789C" w:rsidRDefault="008C56E3" w:rsidP="00C47308">
            <w:pPr>
              <w:tabs>
                <w:tab w:val="left" w:pos="673"/>
              </w:tabs>
              <w:spacing w:line="288" w:lineRule="exact"/>
              <w:ind w:right="-272"/>
              <w:rPr>
                <w:spacing w:val="-5"/>
                <w:sz w:val="28"/>
                <w:szCs w:val="28"/>
              </w:rPr>
            </w:pPr>
            <w:r w:rsidRPr="0083789C">
              <w:rPr>
                <w:spacing w:val="-5"/>
                <w:sz w:val="28"/>
                <w:szCs w:val="28"/>
              </w:rPr>
              <w:t>24</w:t>
            </w:r>
          </w:p>
        </w:tc>
        <w:tc>
          <w:tcPr>
            <w:tcW w:w="900" w:type="dxa"/>
          </w:tcPr>
          <w:p w:rsidR="004C7C51" w:rsidRPr="0083789C" w:rsidRDefault="008C56E3" w:rsidP="00C47308">
            <w:pPr>
              <w:spacing w:line="288" w:lineRule="exact"/>
              <w:ind w:right="-284"/>
              <w:rPr>
                <w:spacing w:val="-5"/>
                <w:sz w:val="28"/>
                <w:szCs w:val="28"/>
              </w:rPr>
            </w:pPr>
            <w:r w:rsidRPr="0083789C">
              <w:rPr>
                <w:spacing w:val="-5"/>
                <w:sz w:val="28"/>
                <w:szCs w:val="28"/>
              </w:rPr>
              <w:t>24</w:t>
            </w:r>
          </w:p>
        </w:tc>
      </w:tr>
      <w:tr w:rsidR="00CB2227" w:rsidRPr="0083789C">
        <w:tc>
          <w:tcPr>
            <w:tcW w:w="4500" w:type="dxa"/>
            <w:shd w:val="clear" w:color="auto" w:fill="auto"/>
          </w:tcPr>
          <w:p w:rsidR="00CB2227" w:rsidRPr="0083789C" w:rsidRDefault="00CB2227" w:rsidP="00C47308">
            <w:pPr>
              <w:spacing w:line="288" w:lineRule="exact"/>
              <w:ind w:right="-43"/>
              <w:jc w:val="both"/>
              <w:rPr>
                <w:spacing w:val="-5"/>
                <w:sz w:val="28"/>
                <w:szCs w:val="28"/>
              </w:rPr>
            </w:pPr>
            <w:r w:rsidRPr="0083789C">
              <w:rPr>
                <w:spacing w:val="-5"/>
                <w:sz w:val="28"/>
                <w:szCs w:val="28"/>
              </w:rPr>
              <w:t>Доля поступлений от малого и среднего бизнеса в общем объеме налоговых  и неналоговых поступлений, %</w:t>
            </w:r>
          </w:p>
        </w:tc>
        <w:tc>
          <w:tcPr>
            <w:tcW w:w="1080" w:type="dxa"/>
            <w:shd w:val="clear" w:color="auto" w:fill="auto"/>
          </w:tcPr>
          <w:p w:rsidR="00CB2227" w:rsidRPr="0083789C" w:rsidRDefault="00CB2227" w:rsidP="00C47308">
            <w:pPr>
              <w:tabs>
                <w:tab w:val="left" w:pos="673"/>
              </w:tabs>
              <w:spacing w:line="288" w:lineRule="exact"/>
              <w:ind w:right="-272" w:firstLine="5"/>
              <w:rPr>
                <w:spacing w:val="-5"/>
                <w:sz w:val="28"/>
                <w:szCs w:val="28"/>
              </w:rPr>
            </w:pPr>
            <w:r w:rsidRPr="0083789C">
              <w:rPr>
                <w:spacing w:val="-5"/>
                <w:sz w:val="28"/>
                <w:szCs w:val="28"/>
              </w:rPr>
              <w:t>11,9</w:t>
            </w:r>
          </w:p>
        </w:tc>
        <w:tc>
          <w:tcPr>
            <w:tcW w:w="900" w:type="dxa"/>
            <w:shd w:val="clear" w:color="auto" w:fill="auto"/>
          </w:tcPr>
          <w:p w:rsidR="00CB2227" w:rsidRPr="0083789C" w:rsidRDefault="00CB2227" w:rsidP="00C47308">
            <w:pPr>
              <w:spacing w:line="288" w:lineRule="exact"/>
              <w:ind w:right="-284"/>
              <w:rPr>
                <w:spacing w:val="-5"/>
                <w:sz w:val="28"/>
                <w:szCs w:val="28"/>
              </w:rPr>
            </w:pPr>
            <w:r w:rsidRPr="0083789C">
              <w:rPr>
                <w:spacing w:val="-5"/>
                <w:sz w:val="28"/>
                <w:szCs w:val="28"/>
              </w:rPr>
              <w:t>14</w:t>
            </w:r>
          </w:p>
        </w:tc>
        <w:tc>
          <w:tcPr>
            <w:tcW w:w="900" w:type="dxa"/>
          </w:tcPr>
          <w:p w:rsidR="00CB2227" w:rsidRPr="0083789C" w:rsidRDefault="00CB2227" w:rsidP="00C47308">
            <w:pPr>
              <w:spacing w:line="288" w:lineRule="exact"/>
              <w:ind w:right="-284"/>
              <w:rPr>
                <w:spacing w:val="-5"/>
                <w:sz w:val="28"/>
                <w:szCs w:val="28"/>
              </w:rPr>
            </w:pPr>
            <w:r w:rsidRPr="0083789C">
              <w:rPr>
                <w:spacing w:val="-5"/>
                <w:sz w:val="28"/>
                <w:szCs w:val="28"/>
              </w:rPr>
              <w:t>12,5</w:t>
            </w:r>
          </w:p>
        </w:tc>
        <w:tc>
          <w:tcPr>
            <w:tcW w:w="900" w:type="dxa"/>
          </w:tcPr>
          <w:p w:rsidR="00CB2227" w:rsidRPr="0083789C" w:rsidRDefault="00CB2227" w:rsidP="00C47308">
            <w:pPr>
              <w:spacing w:line="288" w:lineRule="exact"/>
              <w:ind w:right="-284"/>
              <w:rPr>
                <w:spacing w:val="-5"/>
                <w:sz w:val="28"/>
                <w:szCs w:val="28"/>
              </w:rPr>
            </w:pPr>
            <w:r w:rsidRPr="0083789C">
              <w:rPr>
                <w:spacing w:val="-5"/>
                <w:sz w:val="28"/>
                <w:szCs w:val="28"/>
              </w:rPr>
              <w:t>11,1</w:t>
            </w:r>
          </w:p>
        </w:tc>
        <w:tc>
          <w:tcPr>
            <w:tcW w:w="900" w:type="dxa"/>
          </w:tcPr>
          <w:p w:rsidR="00CB2227" w:rsidRPr="0083789C" w:rsidRDefault="008C56E3" w:rsidP="00C47308">
            <w:pPr>
              <w:tabs>
                <w:tab w:val="left" w:pos="673"/>
              </w:tabs>
              <w:spacing w:line="288" w:lineRule="exact"/>
              <w:ind w:right="-272"/>
              <w:rPr>
                <w:spacing w:val="-5"/>
                <w:sz w:val="28"/>
                <w:szCs w:val="28"/>
              </w:rPr>
            </w:pPr>
            <w:r w:rsidRPr="0083789C">
              <w:rPr>
                <w:spacing w:val="-5"/>
                <w:sz w:val="28"/>
                <w:szCs w:val="28"/>
              </w:rPr>
              <w:t>10,2</w:t>
            </w:r>
          </w:p>
        </w:tc>
        <w:tc>
          <w:tcPr>
            <w:tcW w:w="900" w:type="dxa"/>
          </w:tcPr>
          <w:p w:rsidR="00CB2227" w:rsidRPr="0083789C" w:rsidRDefault="008C56E3" w:rsidP="00C47308">
            <w:pPr>
              <w:spacing w:line="288" w:lineRule="exact"/>
              <w:ind w:right="-284"/>
              <w:rPr>
                <w:spacing w:val="-5"/>
                <w:sz w:val="28"/>
                <w:szCs w:val="28"/>
              </w:rPr>
            </w:pPr>
            <w:r w:rsidRPr="0083789C">
              <w:rPr>
                <w:spacing w:val="-5"/>
                <w:sz w:val="28"/>
                <w:szCs w:val="28"/>
              </w:rPr>
              <w:t>7,8</w:t>
            </w:r>
          </w:p>
        </w:tc>
      </w:tr>
      <w:tr w:rsidR="004C7C51" w:rsidRPr="0083789C">
        <w:tc>
          <w:tcPr>
            <w:tcW w:w="4500" w:type="dxa"/>
            <w:shd w:val="clear" w:color="auto" w:fill="auto"/>
          </w:tcPr>
          <w:p w:rsidR="004C7C51" w:rsidRPr="0083789C" w:rsidRDefault="004C7C51" w:rsidP="00C47308">
            <w:pPr>
              <w:spacing w:line="288" w:lineRule="exact"/>
              <w:ind w:right="-43"/>
              <w:jc w:val="both"/>
              <w:rPr>
                <w:spacing w:val="-5"/>
                <w:sz w:val="28"/>
                <w:szCs w:val="28"/>
              </w:rPr>
            </w:pPr>
            <w:r w:rsidRPr="0083789C">
              <w:rPr>
                <w:spacing w:val="-5"/>
                <w:sz w:val="28"/>
                <w:szCs w:val="28"/>
              </w:rPr>
              <w:t>Средняя начисленная заработная плата одного работника</w:t>
            </w:r>
            <w:r w:rsidR="00DF41FE" w:rsidRPr="0083789C">
              <w:rPr>
                <w:spacing w:val="-5"/>
                <w:sz w:val="28"/>
                <w:szCs w:val="28"/>
              </w:rPr>
              <w:t>,  руб.</w:t>
            </w:r>
          </w:p>
        </w:tc>
        <w:tc>
          <w:tcPr>
            <w:tcW w:w="1080" w:type="dxa"/>
            <w:shd w:val="clear" w:color="auto" w:fill="auto"/>
          </w:tcPr>
          <w:p w:rsidR="004C7C51" w:rsidRPr="0083789C" w:rsidRDefault="004C7C51" w:rsidP="00C47308">
            <w:pPr>
              <w:tabs>
                <w:tab w:val="left" w:pos="673"/>
              </w:tabs>
              <w:spacing w:line="288" w:lineRule="exact"/>
              <w:ind w:right="-272" w:firstLine="5"/>
              <w:rPr>
                <w:spacing w:val="-5"/>
                <w:sz w:val="28"/>
                <w:szCs w:val="28"/>
              </w:rPr>
            </w:pPr>
            <w:r w:rsidRPr="0083789C">
              <w:rPr>
                <w:spacing w:val="-5"/>
                <w:sz w:val="28"/>
                <w:szCs w:val="28"/>
              </w:rPr>
              <w:t>13349,8</w:t>
            </w:r>
          </w:p>
        </w:tc>
        <w:tc>
          <w:tcPr>
            <w:tcW w:w="900" w:type="dxa"/>
            <w:shd w:val="clear" w:color="auto" w:fill="auto"/>
          </w:tcPr>
          <w:p w:rsidR="004C7C51" w:rsidRPr="0083789C" w:rsidRDefault="004C7C51" w:rsidP="00C47308">
            <w:pPr>
              <w:spacing w:line="288" w:lineRule="exact"/>
              <w:ind w:right="-284"/>
              <w:rPr>
                <w:spacing w:val="-5"/>
                <w:sz w:val="28"/>
                <w:szCs w:val="28"/>
              </w:rPr>
            </w:pPr>
            <w:r w:rsidRPr="0083789C">
              <w:rPr>
                <w:spacing w:val="-5"/>
                <w:sz w:val="28"/>
                <w:szCs w:val="28"/>
              </w:rPr>
              <w:t>11936</w:t>
            </w:r>
          </w:p>
        </w:tc>
        <w:tc>
          <w:tcPr>
            <w:tcW w:w="900" w:type="dxa"/>
          </w:tcPr>
          <w:p w:rsidR="004C7C51" w:rsidRPr="0083789C" w:rsidRDefault="00CB2227" w:rsidP="00C47308">
            <w:pPr>
              <w:spacing w:line="288" w:lineRule="exact"/>
              <w:ind w:right="-284"/>
              <w:rPr>
                <w:spacing w:val="-5"/>
                <w:sz w:val="28"/>
                <w:szCs w:val="28"/>
              </w:rPr>
            </w:pPr>
            <w:r w:rsidRPr="0083789C">
              <w:rPr>
                <w:spacing w:val="-5"/>
                <w:sz w:val="28"/>
                <w:szCs w:val="28"/>
              </w:rPr>
              <w:t>13622</w:t>
            </w:r>
          </w:p>
        </w:tc>
        <w:tc>
          <w:tcPr>
            <w:tcW w:w="900" w:type="dxa"/>
          </w:tcPr>
          <w:p w:rsidR="004C7C51" w:rsidRPr="0083789C" w:rsidRDefault="00CB2227" w:rsidP="00C47308">
            <w:pPr>
              <w:spacing w:line="288" w:lineRule="exact"/>
              <w:ind w:right="-284"/>
              <w:rPr>
                <w:spacing w:val="-5"/>
                <w:sz w:val="28"/>
                <w:szCs w:val="28"/>
              </w:rPr>
            </w:pPr>
            <w:r w:rsidRPr="0083789C">
              <w:rPr>
                <w:spacing w:val="-5"/>
                <w:sz w:val="28"/>
                <w:szCs w:val="28"/>
              </w:rPr>
              <w:t>14480</w:t>
            </w:r>
          </w:p>
        </w:tc>
        <w:tc>
          <w:tcPr>
            <w:tcW w:w="900" w:type="dxa"/>
          </w:tcPr>
          <w:p w:rsidR="004C7C51" w:rsidRPr="0083789C" w:rsidRDefault="008C56E3" w:rsidP="00C47308">
            <w:pPr>
              <w:tabs>
                <w:tab w:val="left" w:pos="673"/>
              </w:tabs>
              <w:spacing w:line="288" w:lineRule="exact"/>
              <w:ind w:right="-272"/>
              <w:rPr>
                <w:spacing w:val="-5"/>
                <w:sz w:val="28"/>
                <w:szCs w:val="28"/>
              </w:rPr>
            </w:pPr>
            <w:r w:rsidRPr="0083789C">
              <w:rPr>
                <w:spacing w:val="-5"/>
                <w:sz w:val="28"/>
                <w:szCs w:val="28"/>
              </w:rPr>
              <w:t>14520</w:t>
            </w:r>
          </w:p>
        </w:tc>
        <w:tc>
          <w:tcPr>
            <w:tcW w:w="900" w:type="dxa"/>
          </w:tcPr>
          <w:p w:rsidR="004C7C51" w:rsidRPr="0083789C" w:rsidRDefault="008C56E3" w:rsidP="00C47308">
            <w:pPr>
              <w:spacing w:line="288" w:lineRule="exact"/>
              <w:ind w:right="-284"/>
              <w:rPr>
                <w:spacing w:val="-5"/>
                <w:sz w:val="28"/>
                <w:szCs w:val="28"/>
              </w:rPr>
            </w:pPr>
            <w:r w:rsidRPr="0083789C">
              <w:rPr>
                <w:spacing w:val="-5"/>
                <w:sz w:val="28"/>
                <w:szCs w:val="28"/>
              </w:rPr>
              <w:t>15200</w:t>
            </w:r>
          </w:p>
        </w:tc>
      </w:tr>
    </w:tbl>
    <w:p w:rsidR="002C23FD" w:rsidRPr="0083789C" w:rsidRDefault="002C23FD" w:rsidP="0032471E">
      <w:pPr>
        <w:ind w:left="-540" w:right="-185" w:firstLine="567"/>
        <w:jc w:val="both"/>
        <w:rPr>
          <w:sz w:val="28"/>
          <w:szCs w:val="28"/>
        </w:rPr>
      </w:pPr>
    </w:p>
    <w:p w:rsidR="00A96A0B" w:rsidRPr="0083789C" w:rsidRDefault="00171F09" w:rsidP="00C47308">
      <w:pPr>
        <w:ind w:firstLine="567"/>
        <w:jc w:val="both"/>
        <w:rPr>
          <w:sz w:val="28"/>
          <w:szCs w:val="28"/>
        </w:rPr>
      </w:pPr>
      <w:r w:rsidRPr="0083789C">
        <w:rPr>
          <w:sz w:val="28"/>
          <w:szCs w:val="28"/>
        </w:rPr>
        <w:t>В разрезе отраслевой структуры малого и среднего предпринимательства в экономике района  лидирующая роль принадлежит  сфере сельского хозяйства-37% и торговле-33%.</w:t>
      </w:r>
      <w:r w:rsidR="009C33D9" w:rsidRPr="0083789C">
        <w:rPr>
          <w:sz w:val="28"/>
          <w:szCs w:val="28"/>
        </w:rPr>
        <w:t xml:space="preserve"> </w:t>
      </w:r>
      <w:r w:rsidRPr="0083789C">
        <w:rPr>
          <w:sz w:val="28"/>
          <w:szCs w:val="28"/>
        </w:rPr>
        <w:t xml:space="preserve">  На протяжении  201</w:t>
      </w:r>
      <w:r w:rsidR="008C56E3" w:rsidRPr="0083789C">
        <w:rPr>
          <w:sz w:val="28"/>
          <w:szCs w:val="28"/>
        </w:rPr>
        <w:t>4</w:t>
      </w:r>
      <w:r w:rsidRPr="0083789C">
        <w:rPr>
          <w:sz w:val="28"/>
          <w:szCs w:val="28"/>
        </w:rPr>
        <w:t>-201</w:t>
      </w:r>
      <w:r w:rsidR="008C56E3" w:rsidRPr="0083789C">
        <w:rPr>
          <w:sz w:val="28"/>
          <w:szCs w:val="28"/>
        </w:rPr>
        <w:t>9</w:t>
      </w:r>
      <w:r w:rsidRPr="0083789C">
        <w:rPr>
          <w:sz w:val="28"/>
          <w:szCs w:val="28"/>
        </w:rPr>
        <w:t xml:space="preserve"> годов наблюдается  сокращение численности занятых  в сф</w:t>
      </w:r>
      <w:r w:rsidR="009C33D9" w:rsidRPr="0083789C">
        <w:rPr>
          <w:sz w:val="28"/>
          <w:szCs w:val="28"/>
        </w:rPr>
        <w:t>ере малого предпринимательства, параллельно  наблюдается рост  нелегального (теневого) бизнеса и неформальной занятости.</w:t>
      </w:r>
    </w:p>
    <w:p w:rsidR="009D66E2" w:rsidRPr="0083789C" w:rsidRDefault="009D66E2" w:rsidP="00C47308">
      <w:pPr>
        <w:ind w:firstLine="567"/>
        <w:jc w:val="both"/>
        <w:rPr>
          <w:sz w:val="28"/>
          <w:szCs w:val="28"/>
        </w:rPr>
      </w:pPr>
      <w:r w:rsidRPr="0083789C">
        <w:rPr>
          <w:sz w:val="28"/>
          <w:szCs w:val="28"/>
        </w:rPr>
        <w:t>Стабильному развитию бизнеса на территории района  способствует  государственная и муниципальная поддержка</w:t>
      </w:r>
      <w:r w:rsidR="00713766" w:rsidRPr="0083789C">
        <w:rPr>
          <w:sz w:val="28"/>
          <w:szCs w:val="28"/>
        </w:rPr>
        <w:t xml:space="preserve">, так за период 2014-2019гг в рамках  государственной и муниципальной поддержки на развитие  малого и среднего бизнеса  направлено из бюджетов всех уровней   64960 тыс.руб., из них 3550 тыс. руб.  гранты на развитие бизнеса. Наряду с финансовой поддержкой оказываются  консультационные и информационные услуги через действующий (с 2008года)  в здании Администрации района  информационно-консультационный центр поддержки предпринимательства совместно  с краевым  центром поддержки предпринимательства. </w:t>
      </w:r>
    </w:p>
    <w:p w:rsidR="00D443DA" w:rsidRPr="0083789C" w:rsidRDefault="00D443DA" w:rsidP="00C47308">
      <w:pPr>
        <w:ind w:firstLine="567"/>
        <w:jc w:val="both"/>
        <w:rPr>
          <w:sz w:val="28"/>
          <w:szCs w:val="28"/>
        </w:rPr>
      </w:pPr>
    </w:p>
    <w:p w:rsidR="0054423E" w:rsidRPr="00E1434C" w:rsidRDefault="0054423E" w:rsidP="000600F0">
      <w:pPr>
        <w:pStyle w:val="2"/>
        <w:rPr>
          <w:b w:val="0"/>
          <w:i/>
          <w:color w:val="auto"/>
          <w:sz w:val="28"/>
          <w:szCs w:val="28"/>
        </w:rPr>
      </w:pPr>
      <w:bookmarkStart w:id="8" w:name="_Toc73367080"/>
      <w:r w:rsidRPr="00E1434C">
        <w:rPr>
          <w:b w:val="0"/>
          <w:i/>
          <w:color w:val="auto"/>
          <w:sz w:val="28"/>
          <w:szCs w:val="28"/>
        </w:rPr>
        <w:t>1.1.</w:t>
      </w:r>
      <w:r w:rsidR="000925EB" w:rsidRPr="00E1434C">
        <w:rPr>
          <w:b w:val="0"/>
          <w:i/>
          <w:color w:val="auto"/>
          <w:sz w:val="28"/>
          <w:szCs w:val="28"/>
        </w:rPr>
        <w:t>6</w:t>
      </w:r>
      <w:r w:rsidRPr="00E1434C">
        <w:rPr>
          <w:b w:val="0"/>
          <w:i/>
          <w:color w:val="auto"/>
          <w:sz w:val="28"/>
          <w:szCs w:val="28"/>
        </w:rPr>
        <w:t xml:space="preserve"> Коммунальное хозяйство и инфраструктура:</w:t>
      </w:r>
      <w:bookmarkEnd w:id="8"/>
    </w:p>
    <w:p w:rsidR="00DB0892" w:rsidRPr="0083789C" w:rsidRDefault="00DB0892" w:rsidP="00C47308">
      <w:pPr>
        <w:ind w:firstLine="567"/>
        <w:jc w:val="both"/>
        <w:rPr>
          <w:sz w:val="28"/>
          <w:szCs w:val="28"/>
        </w:rPr>
      </w:pPr>
      <w:r w:rsidRPr="0083789C">
        <w:rPr>
          <w:sz w:val="28"/>
          <w:szCs w:val="28"/>
        </w:rPr>
        <w:t xml:space="preserve">Общая площадь </w:t>
      </w:r>
      <w:r w:rsidRPr="0083789C">
        <w:rPr>
          <w:i/>
          <w:sz w:val="28"/>
          <w:szCs w:val="28"/>
        </w:rPr>
        <w:t>жилищного фонда</w:t>
      </w:r>
      <w:r w:rsidRPr="0083789C">
        <w:rPr>
          <w:sz w:val="28"/>
          <w:szCs w:val="28"/>
        </w:rPr>
        <w:t xml:space="preserve"> района составила 21</w:t>
      </w:r>
      <w:r w:rsidR="00713766" w:rsidRPr="0083789C">
        <w:rPr>
          <w:sz w:val="28"/>
          <w:szCs w:val="28"/>
        </w:rPr>
        <w:t>3</w:t>
      </w:r>
      <w:r w:rsidRPr="0083789C">
        <w:rPr>
          <w:sz w:val="28"/>
          <w:szCs w:val="28"/>
        </w:rPr>
        <w:t>3</w:t>
      </w:r>
      <w:r w:rsidR="002E018A">
        <w:rPr>
          <w:sz w:val="28"/>
          <w:szCs w:val="28"/>
        </w:rPr>
        <w:t xml:space="preserve">00 </w:t>
      </w:r>
      <w:r w:rsidRPr="0083789C">
        <w:rPr>
          <w:sz w:val="28"/>
          <w:szCs w:val="28"/>
        </w:rPr>
        <w:t xml:space="preserve"> кв. м. Жилой фонд района характеризуется большой степенью износа зданий, оборудования и </w:t>
      </w:r>
      <w:r w:rsidRPr="0083789C">
        <w:rPr>
          <w:sz w:val="28"/>
          <w:szCs w:val="28"/>
        </w:rPr>
        <w:lastRenderedPageBreak/>
        <w:t>инженерных сетей. Около 60% объектов жилищного фонда  требуют  капитального ремонта.  Данная проблема решается за счет средств фонда содействия реформированию жилищно-коммунального хозяйства, краевого и местных бюджетов, а также средств собственников помещений.</w:t>
      </w:r>
    </w:p>
    <w:p w:rsidR="00DB0892" w:rsidRPr="0083789C" w:rsidRDefault="00DB0892" w:rsidP="00C47308">
      <w:pPr>
        <w:tabs>
          <w:tab w:val="left" w:pos="9639"/>
        </w:tabs>
        <w:ind w:firstLine="567"/>
        <w:jc w:val="both"/>
        <w:rPr>
          <w:sz w:val="28"/>
          <w:szCs w:val="28"/>
        </w:rPr>
      </w:pPr>
      <w:r w:rsidRPr="0083789C">
        <w:rPr>
          <w:sz w:val="28"/>
          <w:szCs w:val="28"/>
        </w:rPr>
        <w:t>В  2009-2010 годах на ремонт многоквартирных домов  направлено 19,6 млн. руб., отремонтировано 16 домов (комплексный капитальный ремонт 8 многоквартирных домов и 8 капитальный ремонт крыш 8 домов) на территории двух сельсоветов. Увеличилась средняя обеспеченность населения жильем по району с 25,3 кв. м до 27,2 кв. м на 1 человека.</w:t>
      </w:r>
    </w:p>
    <w:p w:rsidR="00952AE5" w:rsidRPr="0083789C" w:rsidRDefault="00952AE5" w:rsidP="00C47308">
      <w:pPr>
        <w:ind w:firstLine="567"/>
        <w:jc w:val="both"/>
        <w:rPr>
          <w:sz w:val="28"/>
          <w:szCs w:val="28"/>
        </w:rPr>
      </w:pPr>
    </w:p>
    <w:p w:rsidR="00DB0892" w:rsidRPr="0083789C" w:rsidRDefault="00DB0892" w:rsidP="0032471E">
      <w:pPr>
        <w:ind w:left="-426" w:right="-284" w:firstLine="567"/>
        <w:jc w:val="both"/>
        <w:rPr>
          <w:i/>
          <w:sz w:val="28"/>
          <w:szCs w:val="28"/>
        </w:rPr>
      </w:pPr>
      <w:r w:rsidRPr="0083789C">
        <w:rPr>
          <w:i/>
          <w:sz w:val="28"/>
          <w:szCs w:val="28"/>
        </w:rPr>
        <w:t>Сведения о жилищном фонде, тыс. кв.м.</w:t>
      </w:r>
    </w:p>
    <w:tbl>
      <w:tblPr>
        <w:tblW w:w="10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1"/>
        <w:gridCol w:w="992"/>
        <w:gridCol w:w="992"/>
        <w:gridCol w:w="992"/>
        <w:gridCol w:w="993"/>
        <w:gridCol w:w="900"/>
        <w:gridCol w:w="1084"/>
      </w:tblGrid>
      <w:tr w:rsidR="0027547F" w:rsidRPr="0083789C" w:rsidTr="000E65C7">
        <w:tc>
          <w:tcPr>
            <w:tcW w:w="4471" w:type="dxa"/>
            <w:shd w:val="clear" w:color="auto" w:fill="auto"/>
          </w:tcPr>
          <w:p w:rsidR="0027547F" w:rsidRPr="0083789C" w:rsidRDefault="0027547F" w:rsidP="00C47308">
            <w:pPr>
              <w:ind w:left="-32" w:right="-284" w:firstLine="32"/>
              <w:jc w:val="both"/>
              <w:rPr>
                <w:b/>
                <w:sz w:val="28"/>
                <w:szCs w:val="28"/>
              </w:rPr>
            </w:pPr>
            <w:r w:rsidRPr="0083789C">
              <w:rPr>
                <w:b/>
                <w:sz w:val="28"/>
                <w:szCs w:val="28"/>
              </w:rPr>
              <w:t>Наименование показателей</w:t>
            </w:r>
          </w:p>
        </w:tc>
        <w:tc>
          <w:tcPr>
            <w:tcW w:w="992" w:type="dxa"/>
            <w:shd w:val="clear" w:color="auto" w:fill="auto"/>
          </w:tcPr>
          <w:p w:rsidR="0027547F" w:rsidRPr="0083789C" w:rsidRDefault="0027547F" w:rsidP="00C47308">
            <w:pPr>
              <w:ind w:left="-108" w:right="-284"/>
              <w:jc w:val="both"/>
              <w:rPr>
                <w:b/>
                <w:sz w:val="28"/>
                <w:szCs w:val="28"/>
              </w:rPr>
            </w:pPr>
            <w:r w:rsidRPr="0083789C">
              <w:rPr>
                <w:b/>
                <w:sz w:val="28"/>
                <w:szCs w:val="28"/>
              </w:rPr>
              <w:t>2014</w:t>
            </w:r>
          </w:p>
        </w:tc>
        <w:tc>
          <w:tcPr>
            <w:tcW w:w="992" w:type="dxa"/>
            <w:shd w:val="clear" w:color="auto" w:fill="auto"/>
          </w:tcPr>
          <w:p w:rsidR="0027547F" w:rsidRPr="0083789C" w:rsidRDefault="0027547F" w:rsidP="00C47308">
            <w:pPr>
              <w:ind w:left="-108" w:right="-284"/>
              <w:jc w:val="both"/>
              <w:rPr>
                <w:b/>
                <w:sz w:val="28"/>
                <w:szCs w:val="28"/>
              </w:rPr>
            </w:pPr>
            <w:r w:rsidRPr="0083789C">
              <w:rPr>
                <w:b/>
                <w:sz w:val="28"/>
                <w:szCs w:val="28"/>
              </w:rPr>
              <w:t>2015</w:t>
            </w:r>
          </w:p>
        </w:tc>
        <w:tc>
          <w:tcPr>
            <w:tcW w:w="992" w:type="dxa"/>
          </w:tcPr>
          <w:p w:rsidR="0027547F" w:rsidRPr="0083789C" w:rsidRDefault="0027547F" w:rsidP="00C92679">
            <w:pPr>
              <w:ind w:left="-108" w:right="-284"/>
              <w:jc w:val="both"/>
              <w:rPr>
                <w:b/>
                <w:sz w:val="28"/>
                <w:szCs w:val="28"/>
              </w:rPr>
            </w:pPr>
            <w:r w:rsidRPr="0083789C">
              <w:rPr>
                <w:b/>
                <w:sz w:val="28"/>
                <w:szCs w:val="28"/>
              </w:rPr>
              <w:t>2016</w:t>
            </w:r>
          </w:p>
        </w:tc>
        <w:tc>
          <w:tcPr>
            <w:tcW w:w="993" w:type="dxa"/>
          </w:tcPr>
          <w:p w:rsidR="0027547F" w:rsidRPr="0083789C" w:rsidRDefault="0027547F" w:rsidP="00C92679">
            <w:pPr>
              <w:ind w:left="-108" w:right="-284"/>
              <w:jc w:val="both"/>
              <w:rPr>
                <w:b/>
                <w:sz w:val="28"/>
                <w:szCs w:val="28"/>
              </w:rPr>
            </w:pPr>
            <w:r w:rsidRPr="0083789C">
              <w:rPr>
                <w:b/>
                <w:sz w:val="28"/>
                <w:szCs w:val="28"/>
              </w:rPr>
              <w:t>2017</w:t>
            </w:r>
          </w:p>
        </w:tc>
        <w:tc>
          <w:tcPr>
            <w:tcW w:w="900" w:type="dxa"/>
          </w:tcPr>
          <w:p w:rsidR="0027547F" w:rsidRPr="0083789C" w:rsidRDefault="0027547F" w:rsidP="00C92679">
            <w:pPr>
              <w:ind w:left="-108" w:right="-284"/>
              <w:jc w:val="both"/>
              <w:rPr>
                <w:b/>
                <w:sz w:val="28"/>
                <w:szCs w:val="28"/>
              </w:rPr>
            </w:pPr>
            <w:r w:rsidRPr="0083789C">
              <w:rPr>
                <w:b/>
                <w:sz w:val="28"/>
                <w:szCs w:val="28"/>
              </w:rPr>
              <w:t>2018</w:t>
            </w:r>
          </w:p>
        </w:tc>
        <w:tc>
          <w:tcPr>
            <w:tcW w:w="1084" w:type="dxa"/>
          </w:tcPr>
          <w:p w:rsidR="0027547F" w:rsidRPr="0083789C" w:rsidRDefault="0027547F" w:rsidP="00C92679">
            <w:pPr>
              <w:ind w:left="-16" w:right="-284" w:firstLine="16"/>
              <w:jc w:val="both"/>
              <w:rPr>
                <w:b/>
                <w:sz w:val="28"/>
                <w:szCs w:val="28"/>
              </w:rPr>
            </w:pPr>
            <w:r w:rsidRPr="0083789C">
              <w:rPr>
                <w:b/>
                <w:sz w:val="28"/>
                <w:szCs w:val="28"/>
              </w:rPr>
              <w:t>2019</w:t>
            </w:r>
          </w:p>
        </w:tc>
      </w:tr>
      <w:tr w:rsidR="0027547F" w:rsidRPr="0083789C" w:rsidTr="000E65C7">
        <w:tc>
          <w:tcPr>
            <w:tcW w:w="4471" w:type="dxa"/>
            <w:shd w:val="clear" w:color="auto" w:fill="auto"/>
          </w:tcPr>
          <w:p w:rsidR="0027547F" w:rsidRPr="0083789C" w:rsidRDefault="0027547F" w:rsidP="00C47308">
            <w:pPr>
              <w:shd w:val="clear" w:color="auto" w:fill="FFFFFF"/>
              <w:ind w:left="-32" w:right="14" w:firstLine="32"/>
              <w:rPr>
                <w:sz w:val="28"/>
                <w:szCs w:val="28"/>
              </w:rPr>
            </w:pPr>
            <w:r w:rsidRPr="0083789C">
              <w:rPr>
                <w:sz w:val="28"/>
                <w:szCs w:val="28"/>
              </w:rPr>
              <w:t>Площадь жилых помещений, всего</w:t>
            </w:r>
            <w:r w:rsidR="002E018A">
              <w:rPr>
                <w:sz w:val="28"/>
                <w:szCs w:val="28"/>
              </w:rPr>
              <w:t xml:space="preserve">  </w:t>
            </w:r>
            <w:r w:rsidR="005A403A" w:rsidRPr="0083789C">
              <w:rPr>
                <w:sz w:val="28"/>
                <w:szCs w:val="28"/>
              </w:rPr>
              <w:t xml:space="preserve"> к</w:t>
            </w:r>
            <w:r w:rsidR="00B251BC" w:rsidRPr="0083789C">
              <w:rPr>
                <w:sz w:val="28"/>
                <w:szCs w:val="28"/>
              </w:rPr>
              <w:t>в</w:t>
            </w:r>
            <w:r w:rsidR="005A403A" w:rsidRPr="0083789C">
              <w:rPr>
                <w:sz w:val="28"/>
                <w:szCs w:val="28"/>
              </w:rPr>
              <w:t>.м.</w:t>
            </w:r>
          </w:p>
        </w:tc>
        <w:tc>
          <w:tcPr>
            <w:tcW w:w="992" w:type="dxa"/>
            <w:shd w:val="clear" w:color="auto" w:fill="auto"/>
          </w:tcPr>
          <w:p w:rsidR="0027547F" w:rsidRPr="0083789C" w:rsidRDefault="002E018A" w:rsidP="00C47308">
            <w:pPr>
              <w:ind w:left="-108" w:right="-284"/>
              <w:jc w:val="both"/>
              <w:rPr>
                <w:sz w:val="28"/>
                <w:szCs w:val="28"/>
              </w:rPr>
            </w:pPr>
            <w:r>
              <w:rPr>
                <w:sz w:val="28"/>
                <w:szCs w:val="28"/>
              </w:rPr>
              <w:t>212</w:t>
            </w:r>
            <w:r w:rsidR="0027547F" w:rsidRPr="0083789C">
              <w:rPr>
                <w:sz w:val="28"/>
                <w:szCs w:val="28"/>
              </w:rPr>
              <w:t>1</w:t>
            </w:r>
            <w:r>
              <w:rPr>
                <w:sz w:val="28"/>
                <w:szCs w:val="28"/>
              </w:rPr>
              <w:t>00</w:t>
            </w:r>
          </w:p>
        </w:tc>
        <w:tc>
          <w:tcPr>
            <w:tcW w:w="992" w:type="dxa"/>
            <w:shd w:val="clear" w:color="auto" w:fill="auto"/>
          </w:tcPr>
          <w:p w:rsidR="0027547F" w:rsidRPr="0083789C" w:rsidRDefault="002E018A" w:rsidP="00C47308">
            <w:pPr>
              <w:ind w:left="-108" w:right="-284"/>
              <w:jc w:val="both"/>
              <w:rPr>
                <w:sz w:val="28"/>
                <w:szCs w:val="28"/>
              </w:rPr>
            </w:pPr>
            <w:r>
              <w:rPr>
                <w:sz w:val="28"/>
                <w:szCs w:val="28"/>
              </w:rPr>
              <w:t>212</w:t>
            </w:r>
            <w:r w:rsidR="0027547F" w:rsidRPr="0083789C">
              <w:rPr>
                <w:sz w:val="28"/>
                <w:szCs w:val="28"/>
              </w:rPr>
              <w:t>3</w:t>
            </w:r>
            <w:r>
              <w:rPr>
                <w:sz w:val="28"/>
                <w:szCs w:val="28"/>
              </w:rPr>
              <w:t>00</w:t>
            </w:r>
          </w:p>
        </w:tc>
        <w:tc>
          <w:tcPr>
            <w:tcW w:w="992" w:type="dxa"/>
          </w:tcPr>
          <w:p w:rsidR="0027547F" w:rsidRPr="0083789C" w:rsidRDefault="002E018A" w:rsidP="00C92679">
            <w:pPr>
              <w:ind w:left="-108" w:right="-284"/>
              <w:jc w:val="both"/>
              <w:rPr>
                <w:sz w:val="28"/>
                <w:szCs w:val="28"/>
              </w:rPr>
            </w:pPr>
            <w:r>
              <w:rPr>
                <w:sz w:val="28"/>
                <w:szCs w:val="28"/>
              </w:rPr>
              <w:t>212</w:t>
            </w:r>
            <w:r w:rsidR="0027547F" w:rsidRPr="0083789C">
              <w:rPr>
                <w:sz w:val="28"/>
                <w:szCs w:val="28"/>
              </w:rPr>
              <w:t>9</w:t>
            </w:r>
            <w:r>
              <w:rPr>
                <w:sz w:val="28"/>
                <w:szCs w:val="28"/>
              </w:rPr>
              <w:t>00</w:t>
            </w:r>
          </w:p>
        </w:tc>
        <w:tc>
          <w:tcPr>
            <w:tcW w:w="993" w:type="dxa"/>
          </w:tcPr>
          <w:p w:rsidR="0027547F" w:rsidRPr="0083789C" w:rsidRDefault="0027547F" w:rsidP="00C92679">
            <w:pPr>
              <w:ind w:left="-108" w:right="-284"/>
              <w:jc w:val="both"/>
              <w:rPr>
                <w:sz w:val="28"/>
                <w:szCs w:val="28"/>
              </w:rPr>
            </w:pPr>
            <w:r w:rsidRPr="0083789C">
              <w:rPr>
                <w:sz w:val="28"/>
                <w:szCs w:val="28"/>
              </w:rPr>
              <w:t>213</w:t>
            </w:r>
            <w:r w:rsidR="002E018A">
              <w:rPr>
                <w:sz w:val="28"/>
                <w:szCs w:val="28"/>
              </w:rPr>
              <w:t>000</w:t>
            </w:r>
          </w:p>
        </w:tc>
        <w:tc>
          <w:tcPr>
            <w:tcW w:w="900" w:type="dxa"/>
          </w:tcPr>
          <w:p w:rsidR="0027547F" w:rsidRPr="0083789C" w:rsidRDefault="002E018A" w:rsidP="00C92679">
            <w:pPr>
              <w:ind w:left="-108" w:right="-284"/>
              <w:jc w:val="both"/>
              <w:rPr>
                <w:sz w:val="28"/>
                <w:szCs w:val="28"/>
              </w:rPr>
            </w:pPr>
            <w:r>
              <w:rPr>
                <w:sz w:val="28"/>
                <w:szCs w:val="28"/>
              </w:rPr>
              <w:t>213</w:t>
            </w:r>
            <w:r w:rsidR="0027547F" w:rsidRPr="0083789C">
              <w:rPr>
                <w:sz w:val="28"/>
                <w:szCs w:val="28"/>
              </w:rPr>
              <w:t>3</w:t>
            </w:r>
            <w:r>
              <w:rPr>
                <w:sz w:val="28"/>
                <w:szCs w:val="28"/>
              </w:rPr>
              <w:t>00</w:t>
            </w:r>
          </w:p>
        </w:tc>
        <w:tc>
          <w:tcPr>
            <w:tcW w:w="1084" w:type="dxa"/>
          </w:tcPr>
          <w:p w:rsidR="0027547F" w:rsidRPr="0083789C" w:rsidRDefault="002E018A" w:rsidP="00C92679">
            <w:pPr>
              <w:ind w:left="-16" w:right="-284" w:firstLine="16"/>
              <w:jc w:val="both"/>
              <w:rPr>
                <w:sz w:val="28"/>
                <w:szCs w:val="28"/>
              </w:rPr>
            </w:pPr>
            <w:r>
              <w:rPr>
                <w:sz w:val="28"/>
                <w:szCs w:val="28"/>
              </w:rPr>
              <w:t>213</w:t>
            </w:r>
            <w:r w:rsidR="003D2D45" w:rsidRPr="0083789C">
              <w:rPr>
                <w:sz w:val="28"/>
                <w:szCs w:val="28"/>
              </w:rPr>
              <w:t>8</w:t>
            </w:r>
            <w:r>
              <w:rPr>
                <w:sz w:val="28"/>
                <w:szCs w:val="28"/>
              </w:rPr>
              <w:t>00</w:t>
            </w:r>
          </w:p>
        </w:tc>
      </w:tr>
      <w:tr w:rsidR="005A403A" w:rsidRPr="0083789C" w:rsidTr="000E65C7">
        <w:tc>
          <w:tcPr>
            <w:tcW w:w="4471" w:type="dxa"/>
            <w:shd w:val="clear" w:color="auto" w:fill="auto"/>
          </w:tcPr>
          <w:p w:rsidR="005A403A" w:rsidRPr="0083789C" w:rsidRDefault="005A403A" w:rsidP="00C47308">
            <w:pPr>
              <w:shd w:val="clear" w:color="auto" w:fill="FFFFFF"/>
              <w:ind w:left="-32" w:right="14" w:firstLine="32"/>
              <w:rPr>
                <w:sz w:val="28"/>
                <w:szCs w:val="28"/>
              </w:rPr>
            </w:pPr>
            <w:r w:rsidRPr="0083789C">
              <w:rPr>
                <w:sz w:val="28"/>
                <w:szCs w:val="28"/>
              </w:rPr>
              <w:t>Введено в строй жилья – всего, кв.м</w:t>
            </w:r>
          </w:p>
        </w:tc>
        <w:tc>
          <w:tcPr>
            <w:tcW w:w="992" w:type="dxa"/>
            <w:shd w:val="clear" w:color="auto" w:fill="auto"/>
          </w:tcPr>
          <w:p w:rsidR="005A403A" w:rsidRPr="0083789C" w:rsidRDefault="005A403A" w:rsidP="00C47308">
            <w:pPr>
              <w:ind w:left="-108" w:right="-284"/>
              <w:jc w:val="both"/>
              <w:rPr>
                <w:sz w:val="28"/>
                <w:szCs w:val="28"/>
              </w:rPr>
            </w:pPr>
            <w:r w:rsidRPr="0083789C">
              <w:rPr>
                <w:sz w:val="28"/>
                <w:szCs w:val="28"/>
              </w:rPr>
              <w:t>700</w:t>
            </w:r>
          </w:p>
        </w:tc>
        <w:tc>
          <w:tcPr>
            <w:tcW w:w="992" w:type="dxa"/>
            <w:shd w:val="clear" w:color="auto" w:fill="auto"/>
          </w:tcPr>
          <w:p w:rsidR="005A403A" w:rsidRPr="0083789C" w:rsidRDefault="005A403A" w:rsidP="00C47308">
            <w:pPr>
              <w:ind w:left="-108" w:right="-284"/>
              <w:jc w:val="both"/>
              <w:rPr>
                <w:sz w:val="28"/>
                <w:szCs w:val="28"/>
              </w:rPr>
            </w:pPr>
            <w:r w:rsidRPr="0083789C">
              <w:rPr>
                <w:sz w:val="28"/>
                <w:szCs w:val="28"/>
              </w:rPr>
              <w:t>600</w:t>
            </w:r>
          </w:p>
        </w:tc>
        <w:tc>
          <w:tcPr>
            <w:tcW w:w="992" w:type="dxa"/>
          </w:tcPr>
          <w:p w:rsidR="005A403A" w:rsidRPr="0083789C" w:rsidRDefault="005A403A" w:rsidP="00C92679">
            <w:pPr>
              <w:ind w:left="-108" w:right="-284"/>
              <w:jc w:val="both"/>
              <w:rPr>
                <w:sz w:val="28"/>
                <w:szCs w:val="28"/>
              </w:rPr>
            </w:pPr>
            <w:r w:rsidRPr="0083789C">
              <w:rPr>
                <w:sz w:val="28"/>
                <w:szCs w:val="28"/>
              </w:rPr>
              <w:t>100</w:t>
            </w:r>
          </w:p>
        </w:tc>
        <w:tc>
          <w:tcPr>
            <w:tcW w:w="993" w:type="dxa"/>
          </w:tcPr>
          <w:p w:rsidR="005A403A" w:rsidRPr="0083789C" w:rsidRDefault="005A403A" w:rsidP="00C92679">
            <w:pPr>
              <w:ind w:left="-108" w:right="-284"/>
              <w:jc w:val="both"/>
              <w:rPr>
                <w:sz w:val="28"/>
                <w:szCs w:val="28"/>
              </w:rPr>
            </w:pPr>
            <w:r w:rsidRPr="0083789C">
              <w:rPr>
                <w:sz w:val="28"/>
                <w:szCs w:val="28"/>
              </w:rPr>
              <w:t>300</w:t>
            </w:r>
          </w:p>
        </w:tc>
        <w:tc>
          <w:tcPr>
            <w:tcW w:w="900" w:type="dxa"/>
          </w:tcPr>
          <w:p w:rsidR="005A403A" w:rsidRPr="0083789C" w:rsidRDefault="005A403A" w:rsidP="00C92679">
            <w:pPr>
              <w:ind w:left="-108" w:right="-284"/>
              <w:jc w:val="both"/>
              <w:rPr>
                <w:sz w:val="28"/>
                <w:szCs w:val="28"/>
              </w:rPr>
            </w:pPr>
            <w:r w:rsidRPr="0083789C">
              <w:rPr>
                <w:sz w:val="28"/>
                <w:szCs w:val="28"/>
              </w:rPr>
              <w:t>256</w:t>
            </w:r>
          </w:p>
        </w:tc>
        <w:tc>
          <w:tcPr>
            <w:tcW w:w="1084" w:type="dxa"/>
          </w:tcPr>
          <w:p w:rsidR="005A403A" w:rsidRPr="0083789C" w:rsidRDefault="005A403A" w:rsidP="00C92679">
            <w:pPr>
              <w:ind w:left="-16" w:right="-284" w:firstLine="16"/>
              <w:jc w:val="both"/>
              <w:rPr>
                <w:sz w:val="28"/>
                <w:szCs w:val="28"/>
              </w:rPr>
            </w:pPr>
            <w:r w:rsidRPr="0083789C">
              <w:rPr>
                <w:sz w:val="28"/>
                <w:szCs w:val="28"/>
              </w:rPr>
              <w:t>459</w:t>
            </w:r>
          </w:p>
        </w:tc>
      </w:tr>
      <w:tr w:rsidR="00B251BC" w:rsidRPr="0083789C" w:rsidTr="000E65C7">
        <w:tc>
          <w:tcPr>
            <w:tcW w:w="4471" w:type="dxa"/>
            <w:shd w:val="clear" w:color="auto" w:fill="auto"/>
          </w:tcPr>
          <w:p w:rsidR="00B251BC" w:rsidRPr="0083789C" w:rsidRDefault="00B251BC" w:rsidP="00C47308">
            <w:pPr>
              <w:shd w:val="clear" w:color="auto" w:fill="FFFFFF"/>
              <w:ind w:left="-32" w:right="14" w:firstLine="32"/>
              <w:rPr>
                <w:sz w:val="28"/>
                <w:szCs w:val="28"/>
              </w:rPr>
            </w:pPr>
            <w:r w:rsidRPr="0083789C">
              <w:rPr>
                <w:sz w:val="28"/>
                <w:szCs w:val="28"/>
              </w:rPr>
              <w:t>в том числе индивидуальное строительство</w:t>
            </w:r>
          </w:p>
        </w:tc>
        <w:tc>
          <w:tcPr>
            <w:tcW w:w="992" w:type="dxa"/>
            <w:shd w:val="clear" w:color="auto" w:fill="auto"/>
          </w:tcPr>
          <w:p w:rsidR="00B251BC" w:rsidRPr="0083789C" w:rsidRDefault="00B251BC" w:rsidP="00C47308">
            <w:pPr>
              <w:ind w:left="-108" w:right="-284"/>
              <w:jc w:val="both"/>
              <w:rPr>
                <w:sz w:val="28"/>
                <w:szCs w:val="28"/>
              </w:rPr>
            </w:pPr>
            <w:r w:rsidRPr="0083789C">
              <w:rPr>
                <w:sz w:val="28"/>
                <w:szCs w:val="28"/>
              </w:rPr>
              <w:t>700</w:t>
            </w:r>
          </w:p>
        </w:tc>
        <w:tc>
          <w:tcPr>
            <w:tcW w:w="992" w:type="dxa"/>
            <w:shd w:val="clear" w:color="auto" w:fill="auto"/>
          </w:tcPr>
          <w:p w:rsidR="00B251BC" w:rsidRPr="0083789C" w:rsidRDefault="00B251BC" w:rsidP="00C47308">
            <w:pPr>
              <w:ind w:left="-108" w:right="-284"/>
              <w:jc w:val="both"/>
              <w:rPr>
                <w:sz w:val="28"/>
                <w:szCs w:val="28"/>
              </w:rPr>
            </w:pPr>
            <w:r w:rsidRPr="0083789C">
              <w:rPr>
                <w:sz w:val="28"/>
                <w:szCs w:val="28"/>
              </w:rPr>
              <w:t>600</w:t>
            </w:r>
          </w:p>
        </w:tc>
        <w:tc>
          <w:tcPr>
            <w:tcW w:w="992" w:type="dxa"/>
          </w:tcPr>
          <w:p w:rsidR="00B251BC" w:rsidRPr="0083789C" w:rsidRDefault="00B251BC" w:rsidP="00C92679">
            <w:pPr>
              <w:ind w:left="-108" w:right="-284"/>
              <w:jc w:val="both"/>
              <w:rPr>
                <w:sz w:val="28"/>
                <w:szCs w:val="28"/>
              </w:rPr>
            </w:pPr>
            <w:r w:rsidRPr="0083789C">
              <w:rPr>
                <w:sz w:val="28"/>
                <w:szCs w:val="28"/>
              </w:rPr>
              <w:t>100</w:t>
            </w:r>
          </w:p>
        </w:tc>
        <w:tc>
          <w:tcPr>
            <w:tcW w:w="993" w:type="dxa"/>
          </w:tcPr>
          <w:p w:rsidR="00B251BC" w:rsidRPr="0083789C" w:rsidRDefault="00B251BC" w:rsidP="00C92679">
            <w:pPr>
              <w:ind w:left="-108" w:right="-284"/>
              <w:jc w:val="both"/>
              <w:rPr>
                <w:sz w:val="28"/>
                <w:szCs w:val="28"/>
              </w:rPr>
            </w:pPr>
            <w:r w:rsidRPr="0083789C">
              <w:rPr>
                <w:sz w:val="28"/>
                <w:szCs w:val="28"/>
              </w:rPr>
              <w:t>300</w:t>
            </w:r>
          </w:p>
        </w:tc>
        <w:tc>
          <w:tcPr>
            <w:tcW w:w="900" w:type="dxa"/>
          </w:tcPr>
          <w:p w:rsidR="00B251BC" w:rsidRPr="0083789C" w:rsidRDefault="00B251BC" w:rsidP="00C92679">
            <w:pPr>
              <w:ind w:left="-108" w:right="-284"/>
              <w:jc w:val="both"/>
              <w:rPr>
                <w:sz w:val="28"/>
                <w:szCs w:val="28"/>
              </w:rPr>
            </w:pPr>
            <w:r w:rsidRPr="0083789C">
              <w:rPr>
                <w:sz w:val="28"/>
                <w:szCs w:val="28"/>
              </w:rPr>
              <w:t>256</w:t>
            </w:r>
          </w:p>
        </w:tc>
        <w:tc>
          <w:tcPr>
            <w:tcW w:w="1084" w:type="dxa"/>
          </w:tcPr>
          <w:p w:rsidR="00B251BC" w:rsidRPr="0083789C" w:rsidRDefault="00B251BC" w:rsidP="00C92679">
            <w:pPr>
              <w:ind w:left="-16" w:right="-284" w:firstLine="16"/>
              <w:jc w:val="both"/>
              <w:rPr>
                <w:sz w:val="28"/>
                <w:szCs w:val="28"/>
              </w:rPr>
            </w:pPr>
            <w:r w:rsidRPr="0083789C">
              <w:rPr>
                <w:sz w:val="28"/>
                <w:szCs w:val="28"/>
              </w:rPr>
              <w:t>459</w:t>
            </w:r>
          </w:p>
        </w:tc>
      </w:tr>
      <w:tr w:rsidR="0027547F" w:rsidRPr="0083789C" w:rsidTr="000E65C7">
        <w:tc>
          <w:tcPr>
            <w:tcW w:w="4471" w:type="dxa"/>
            <w:shd w:val="clear" w:color="auto" w:fill="auto"/>
          </w:tcPr>
          <w:p w:rsidR="0027547F" w:rsidRPr="0083789C" w:rsidRDefault="005A403A" w:rsidP="00C47308">
            <w:pPr>
              <w:shd w:val="clear" w:color="auto" w:fill="FFFFFF"/>
              <w:ind w:left="-32" w:right="14" w:firstLine="32"/>
              <w:rPr>
                <w:sz w:val="28"/>
                <w:szCs w:val="28"/>
              </w:rPr>
            </w:pPr>
            <w:r w:rsidRPr="0083789C">
              <w:rPr>
                <w:sz w:val="28"/>
                <w:szCs w:val="28"/>
              </w:rPr>
              <w:t>Общая площадь жилых помещений, приходящаяся в среднем на одного жителя, кв.м</w:t>
            </w:r>
          </w:p>
        </w:tc>
        <w:tc>
          <w:tcPr>
            <w:tcW w:w="992" w:type="dxa"/>
            <w:shd w:val="clear" w:color="auto" w:fill="auto"/>
          </w:tcPr>
          <w:p w:rsidR="0027547F" w:rsidRPr="0083789C" w:rsidRDefault="00B251BC" w:rsidP="00C47308">
            <w:pPr>
              <w:ind w:left="-108" w:right="-284"/>
              <w:jc w:val="both"/>
              <w:rPr>
                <w:sz w:val="28"/>
                <w:szCs w:val="28"/>
              </w:rPr>
            </w:pPr>
            <w:r w:rsidRPr="0083789C">
              <w:rPr>
                <w:sz w:val="28"/>
                <w:szCs w:val="28"/>
              </w:rPr>
              <w:t>27,2</w:t>
            </w:r>
          </w:p>
        </w:tc>
        <w:tc>
          <w:tcPr>
            <w:tcW w:w="992" w:type="dxa"/>
            <w:shd w:val="clear" w:color="auto" w:fill="auto"/>
          </w:tcPr>
          <w:p w:rsidR="0027547F" w:rsidRPr="0083789C" w:rsidRDefault="00B251BC" w:rsidP="00C47308">
            <w:pPr>
              <w:ind w:left="-108" w:right="-284"/>
              <w:jc w:val="both"/>
              <w:rPr>
                <w:sz w:val="28"/>
                <w:szCs w:val="28"/>
              </w:rPr>
            </w:pPr>
            <w:r w:rsidRPr="0083789C">
              <w:rPr>
                <w:sz w:val="28"/>
                <w:szCs w:val="28"/>
              </w:rPr>
              <w:t>28</w:t>
            </w:r>
          </w:p>
        </w:tc>
        <w:tc>
          <w:tcPr>
            <w:tcW w:w="992" w:type="dxa"/>
          </w:tcPr>
          <w:p w:rsidR="0027547F" w:rsidRPr="0083789C" w:rsidRDefault="00B251BC" w:rsidP="00C92679">
            <w:pPr>
              <w:ind w:left="-108" w:right="-284"/>
              <w:jc w:val="both"/>
              <w:rPr>
                <w:sz w:val="28"/>
                <w:szCs w:val="28"/>
              </w:rPr>
            </w:pPr>
            <w:r w:rsidRPr="0083789C">
              <w:rPr>
                <w:sz w:val="28"/>
                <w:szCs w:val="28"/>
              </w:rPr>
              <w:t>28,5</w:t>
            </w:r>
          </w:p>
        </w:tc>
        <w:tc>
          <w:tcPr>
            <w:tcW w:w="993" w:type="dxa"/>
          </w:tcPr>
          <w:p w:rsidR="0027547F" w:rsidRPr="0083789C" w:rsidRDefault="00B251BC" w:rsidP="00C92679">
            <w:pPr>
              <w:ind w:left="-108" w:right="-284"/>
              <w:jc w:val="both"/>
              <w:rPr>
                <w:sz w:val="28"/>
                <w:szCs w:val="28"/>
              </w:rPr>
            </w:pPr>
            <w:r w:rsidRPr="0083789C">
              <w:rPr>
                <w:sz w:val="28"/>
                <w:szCs w:val="28"/>
              </w:rPr>
              <w:t>29</w:t>
            </w:r>
          </w:p>
        </w:tc>
        <w:tc>
          <w:tcPr>
            <w:tcW w:w="900" w:type="dxa"/>
          </w:tcPr>
          <w:p w:rsidR="0027547F" w:rsidRPr="0083789C" w:rsidRDefault="00B251BC" w:rsidP="00C92679">
            <w:pPr>
              <w:ind w:left="-108" w:right="-284"/>
              <w:jc w:val="both"/>
              <w:rPr>
                <w:sz w:val="28"/>
                <w:szCs w:val="28"/>
              </w:rPr>
            </w:pPr>
            <w:r w:rsidRPr="0083789C">
              <w:rPr>
                <w:sz w:val="28"/>
                <w:szCs w:val="28"/>
              </w:rPr>
              <w:t>29,2</w:t>
            </w:r>
          </w:p>
        </w:tc>
        <w:tc>
          <w:tcPr>
            <w:tcW w:w="1084" w:type="dxa"/>
          </w:tcPr>
          <w:p w:rsidR="0027547F" w:rsidRPr="0083789C" w:rsidRDefault="00B251BC" w:rsidP="00C92679">
            <w:pPr>
              <w:ind w:left="-16" w:right="-284" w:firstLine="16"/>
              <w:jc w:val="both"/>
              <w:rPr>
                <w:sz w:val="28"/>
                <w:szCs w:val="28"/>
              </w:rPr>
            </w:pPr>
            <w:r w:rsidRPr="0083789C">
              <w:rPr>
                <w:sz w:val="28"/>
                <w:szCs w:val="28"/>
              </w:rPr>
              <w:t>30,3</w:t>
            </w:r>
          </w:p>
        </w:tc>
      </w:tr>
      <w:tr w:rsidR="0027547F" w:rsidRPr="0083789C" w:rsidTr="000E65C7">
        <w:tc>
          <w:tcPr>
            <w:tcW w:w="4471" w:type="dxa"/>
            <w:shd w:val="clear" w:color="auto" w:fill="auto"/>
          </w:tcPr>
          <w:p w:rsidR="0027547F" w:rsidRPr="0083789C" w:rsidRDefault="00B251BC" w:rsidP="00C47308">
            <w:pPr>
              <w:shd w:val="clear" w:color="auto" w:fill="FFFFFF"/>
              <w:ind w:left="-32" w:right="14" w:firstLine="32"/>
              <w:rPr>
                <w:sz w:val="28"/>
                <w:szCs w:val="28"/>
              </w:rPr>
            </w:pPr>
            <w:r w:rsidRPr="0083789C">
              <w:rPr>
                <w:sz w:val="28"/>
                <w:szCs w:val="28"/>
              </w:rPr>
              <w:t>Число семей, получивших жилые помещения улучшивших  жилищные условия, ед.</w:t>
            </w:r>
          </w:p>
        </w:tc>
        <w:tc>
          <w:tcPr>
            <w:tcW w:w="992" w:type="dxa"/>
            <w:shd w:val="clear" w:color="auto" w:fill="auto"/>
          </w:tcPr>
          <w:p w:rsidR="0027547F" w:rsidRPr="0083789C" w:rsidRDefault="00B251BC" w:rsidP="00C47308">
            <w:pPr>
              <w:ind w:left="-108" w:right="-284"/>
              <w:jc w:val="both"/>
              <w:rPr>
                <w:sz w:val="28"/>
                <w:szCs w:val="28"/>
              </w:rPr>
            </w:pPr>
            <w:r w:rsidRPr="0083789C">
              <w:rPr>
                <w:sz w:val="28"/>
                <w:szCs w:val="28"/>
              </w:rPr>
              <w:t>4</w:t>
            </w:r>
          </w:p>
        </w:tc>
        <w:tc>
          <w:tcPr>
            <w:tcW w:w="992" w:type="dxa"/>
            <w:shd w:val="clear" w:color="auto" w:fill="auto"/>
          </w:tcPr>
          <w:p w:rsidR="0027547F" w:rsidRPr="0083789C" w:rsidRDefault="00B251BC" w:rsidP="00C47308">
            <w:pPr>
              <w:ind w:left="-108" w:right="-284"/>
              <w:jc w:val="both"/>
              <w:rPr>
                <w:sz w:val="28"/>
                <w:szCs w:val="28"/>
              </w:rPr>
            </w:pPr>
            <w:r w:rsidRPr="0083789C">
              <w:rPr>
                <w:sz w:val="28"/>
                <w:szCs w:val="28"/>
              </w:rPr>
              <w:t>7</w:t>
            </w:r>
          </w:p>
        </w:tc>
        <w:tc>
          <w:tcPr>
            <w:tcW w:w="992" w:type="dxa"/>
          </w:tcPr>
          <w:p w:rsidR="0027547F" w:rsidRPr="0083789C" w:rsidRDefault="00B251BC" w:rsidP="00C92679">
            <w:pPr>
              <w:ind w:left="-108" w:right="-284"/>
              <w:jc w:val="both"/>
              <w:rPr>
                <w:sz w:val="28"/>
                <w:szCs w:val="28"/>
              </w:rPr>
            </w:pPr>
            <w:r w:rsidRPr="0083789C">
              <w:rPr>
                <w:sz w:val="28"/>
                <w:szCs w:val="28"/>
              </w:rPr>
              <w:t>12</w:t>
            </w:r>
          </w:p>
        </w:tc>
        <w:tc>
          <w:tcPr>
            <w:tcW w:w="993" w:type="dxa"/>
          </w:tcPr>
          <w:p w:rsidR="0027547F" w:rsidRPr="0083789C" w:rsidRDefault="00B251BC" w:rsidP="00C92679">
            <w:pPr>
              <w:ind w:left="-108" w:right="-284"/>
              <w:jc w:val="both"/>
              <w:rPr>
                <w:sz w:val="28"/>
                <w:szCs w:val="28"/>
              </w:rPr>
            </w:pPr>
            <w:r w:rsidRPr="0083789C">
              <w:rPr>
                <w:sz w:val="28"/>
                <w:szCs w:val="28"/>
              </w:rPr>
              <w:t>3</w:t>
            </w:r>
          </w:p>
        </w:tc>
        <w:tc>
          <w:tcPr>
            <w:tcW w:w="900" w:type="dxa"/>
          </w:tcPr>
          <w:p w:rsidR="0027547F" w:rsidRPr="0083789C" w:rsidRDefault="00B251BC" w:rsidP="00C92679">
            <w:pPr>
              <w:ind w:left="-108" w:right="-284"/>
              <w:jc w:val="both"/>
              <w:rPr>
                <w:sz w:val="28"/>
                <w:szCs w:val="28"/>
              </w:rPr>
            </w:pPr>
            <w:r w:rsidRPr="0083789C">
              <w:rPr>
                <w:sz w:val="28"/>
                <w:szCs w:val="28"/>
              </w:rPr>
              <w:t>2</w:t>
            </w:r>
          </w:p>
        </w:tc>
        <w:tc>
          <w:tcPr>
            <w:tcW w:w="1084" w:type="dxa"/>
          </w:tcPr>
          <w:p w:rsidR="0027547F" w:rsidRPr="0083789C" w:rsidRDefault="002E16D7" w:rsidP="00C92679">
            <w:pPr>
              <w:ind w:left="-16" w:right="-284" w:firstLine="16"/>
              <w:jc w:val="both"/>
              <w:rPr>
                <w:sz w:val="28"/>
                <w:szCs w:val="28"/>
              </w:rPr>
            </w:pPr>
            <w:r w:rsidRPr="0083789C">
              <w:rPr>
                <w:sz w:val="28"/>
                <w:szCs w:val="28"/>
              </w:rPr>
              <w:t>4</w:t>
            </w:r>
          </w:p>
        </w:tc>
      </w:tr>
    </w:tbl>
    <w:p w:rsidR="007769E8" w:rsidRPr="0083789C" w:rsidRDefault="00785AC6" w:rsidP="000E65C7">
      <w:pPr>
        <w:ind w:firstLine="567"/>
        <w:jc w:val="both"/>
        <w:rPr>
          <w:sz w:val="28"/>
          <w:szCs w:val="28"/>
        </w:rPr>
      </w:pPr>
      <w:r w:rsidRPr="0083789C">
        <w:rPr>
          <w:sz w:val="28"/>
          <w:szCs w:val="28"/>
        </w:rPr>
        <w:t xml:space="preserve">На  конец 2019 года 40% жилищного фонда было </w:t>
      </w:r>
      <w:r w:rsidR="0087059D">
        <w:rPr>
          <w:sz w:val="28"/>
          <w:szCs w:val="28"/>
        </w:rPr>
        <w:t xml:space="preserve">оборудовано водопроводом,  </w:t>
      </w:r>
      <w:r w:rsidRPr="0083789C">
        <w:rPr>
          <w:sz w:val="28"/>
          <w:szCs w:val="28"/>
        </w:rPr>
        <w:t>22% канализацией, 13% - ваннами (душем) 5,4% - центральным отоплением.</w:t>
      </w:r>
    </w:p>
    <w:p w:rsidR="00DB0892" w:rsidRPr="0083789C" w:rsidRDefault="00952AE5" w:rsidP="000E65C7">
      <w:pPr>
        <w:ind w:firstLine="567"/>
        <w:jc w:val="both"/>
        <w:rPr>
          <w:sz w:val="28"/>
          <w:szCs w:val="28"/>
        </w:rPr>
      </w:pPr>
      <w:r w:rsidRPr="0083789C">
        <w:rPr>
          <w:sz w:val="28"/>
          <w:szCs w:val="28"/>
        </w:rPr>
        <w:t>Доля ветхого  жилья составляет 5 % от общего фонда.</w:t>
      </w:r>
    </w:p>
    <w:p w:rsidR="00545353" w:rsidRPr="0083789C" w:rsidRDefault="00545353" w:rsidP="000E65C7">
      <w:pPr>
        <w:ind w:firstLine="567"/>
        <w:jc w:val="both"/>
        <w:rPr>
          <w:sz w:val="28"/>
          <w:szCs w:val="28"/>
        </w:rPr>
      </w:pPr>
      <w:r w:rsidRPr="0083789C">
        <w:rPr>
          <w:sz w:val="28"/>
          <w:szCs w:val="28"/>
        </w:rPr>
        <w:t>Важной составляющей качества жизни населения является доступность жилищно-коммунальных услуг и создание комфортных условий проживания.  В период 2014-2019 годы деятельность предприятий</w:t>
      </w:r>
      <w:r w:rsidR="0031041A" w:rsidRPr="0083789C">
        <w:rPr>
          <w:sz w:val="28"/>
          <w:szCs w:val="28"/>
        </w:rPr>
        <w:t xml:space="preserve"> жилищно-коммунального хозяйства  направлена на стабильное обеспечение потребителей  коммунальными услугами в необходимых объемах и с</w:t>
      </w:r>
      <w:r w:rsidR="00785AC6" w:rsidRPr="0083789C">
        <w:rPr>
          <w:sz w:val="28"/>
          <w:szCs w:val="28"/>
        </w:rPr>
        <w:t xml:space="preserve"> </w:t>
      </w:r>
      <w:r w:rsidR="0031041A" w:rsidRPr="0083789C">
        <w:rPr>
          <w:sz w:val="28"/>
          <w:szCs w:val="28"/>
        </w:rPr>
        <w:t>должным качеством.</w:t>
      </w:r>
    </w:p>
    <w:p w:rsidR="00CF2304" w:rsidRPr="0083789C" w:rsidRDefault="0031041A" w:rsidP="00E1434C">
      <w:pPr>
        <w:ind w:firstLine="567"/>
        <w:jc w:val="both"/>
        <w:rPr>
          <w:sz w:val="28"/>
          <w:szCs w:val="28"/>
        </w:rPr>
      </w:pPr>
      <w:r w:rsidRPr="0083789C">
        <w:rPr>
          <w:sz w:val="28"/>
          <w:szCs w:val="28"/>
        </w:rPr>
        <w:t xml:space="preserve">Услуги по теплоснабжению оказывает МУП «Теплоресурс», которые арендуют 2 котельные </w:t>
      </w:r>
      <w:r w:rsidR="00785AC6" w:rsidRPr="0083789C">
        <w:rPr>
          <w:sz w:val="28"/>
          <w:szCs w:val="28"/>
        </w:rPr>
        <w:t xml:space="preserve">с тепловыми  сетями протяженностью 3,896 км. В котельных установлено 5 котлов с общей мощностью 4,6Гкал., с объемом выработки 8,96 тыс. Гкал в год.  На объектах социальной сферы в поселениях района  установлено </w:t>
      </w:r>
      <w:r w:rsidR="00FF0323" w:rsidRPr="0083789C">
        <w:rPr>
          <w:sz w:val="28"/>
          <w:szCs w:val="28"/>
        </w:rPr>
        <w:t xml:space="preserve">24 источника теплоснабжения (бытовые котлы и печи).  Общая протяженность тепловых сетей составляет 5,5км. Проводится работа по оптимизации  неэффективных котельных, в 2018 году при проведении капитального ремонта  тепловых сетей в с.Солтон была закрыта   котельная </w:t>
      </w:r>
      <w:r w:rsidR="003121BF" w:rsidRPr="0083789C">
        <w:rPr>
          <w:sz w:val="28"/>
          <w:szCs w:val="28"/>
        </w:rPr>
        <w:t xml:space="preserve">налоговой инспекции. Здание было  присоединено к тепловым сетям  центральной котельни.  На  подготовку котельных к отопительному периоду ежегодно направляется более 3-млн. рублей из  бюджета района. </w:t>
      </w:r>
    </w:p>
    <w:p w:rsidR="00785AC6" w:rsidRPr="0083789C" w:rsidRDefault="003121BF" w:rsidP="000E65C7">
      <w:pPr>
        <w:ind w:firstLine="567"/>
        <w:jc w:val="both"/>
        <w:rPr>
          <w:sz w:val="28"/>
          <w:szCs w:val="28"/>
        </w:rPr>
      </w:pPr>
      <w:r w:rsidRPr="0083789C">
        <w:rPr>
          <w:sz w:val="28"/>
          <w:szCs w:val="28"/>
        </w:rPr>
        <w:t>Услуги по водоснабжению оказывает МУП «Водоресурс»</w:t>
      </w:r>
      <w:r w:rsidR="00CF2304" w:rsidRPr="0083789C">
        <w:rPr>
          <w:sz w:val="28"/>
          <w:szCs w:val="28"/>
        </w:rPr>
        <w:t xml:space="preserve">. </w:t>
      </w:r>
    </w:p>
    <w:p w:rsidR="00D443DA" w:rsidRPr="0083789C" w:rsidRDefault="00DB0892" w:rsidP="000E65C7">
      <w:pPr>
        <w:ind w:firstLine="567"/>
        <w:jc w:val="both"/>
        <w:rPr>
          <w:spacing w:val="-9"/>
          <w:sz w:val="28"/>
          <w:szCs w:val="28"/>
        </w:rPr>
      </w:pPr>
      <w:r w:rsidRPr="0083789C">
        <w:rPr>
          <w:sz w:val="28"/>
          <w:szCs w:val="28"/>
        </w:rPr>
        <w:lastRenderedPageBreak/>
        <w:t>По состоянию на 1 января 20</w:t>
      </w:r>
      <w:r w:rsidR="00F02B42" w:rsidRPr="0083789C">
        <w:rPr>
          <w:sz w:val="28"/>
          <w:szCs w:val="28"/>
        </w:rPr>
        <w:t>20</w:t>
      </w:r>
      <w:r w:rsidRPr="0083789C">
        <w:rPr>
          <w:sz w:val="28"/>
          <w:szCs w:val="28"/>
        </w:rPr>
        <w:t xml:space="preserve"> года в районе имеется </w:t>
      </w:r>
      <w:r w:rsidR="00545353" w:rsidRPr="0083789C">
        <w:rPr>
          <w:sz w:val="28"/>
          <w:szCs w:val="28"/>
        </w:rPr>
        <w:t>24 скважины, два резервуара с емкостью по 250 м3 каждый, с годовым объемом воды для реализации 229,7 тыс.м3.О</w:t>
      </w:r>
      <w:r w:rsidRPr="0083789C">
        <w:rPr>
          <w:sz w:val="28"/>
          <w:szCs w:val="28"/>
        </w:rPr>
        <w:t>бщ</w:t>
      </w:r>
      <w:r w:rsidR="00545353" w:rsidRPr="0083789C">
        <w:rPr>
          <w:sz w:val="28"/>
          <w:szCs w:val="28"/>
        </w:rPr>
        <w:t>ая</w:t>
      </w:r>
      <w:r w:rsidRPr="0083789C">
        <w:rPr>
          <w:sz w:val="28"/>
          <w:szCs w:val="28"/>
        </w:rPr>
        <w:t xml:space="preserve"> протяженность водопровод</w:t>
      </w:r>
      <w:r w:rsidR="00545353" w:rsidRPr="0083789C">
        <w:rPr>
          <w:sz w:val="28"/>
          <w:szCs w:val="28"/>
        </w:rPr>
        <w:t>а</w:t>
      </w:r>
      <w:r w:rsidRPr="0083789C">
        <w:rPr>
          <w:sz w:val="28"/>
          <w:szCs w:val="28"/>
        </w:rPr>
        <w:t xml:space="preserve"> 12</w:t>
      </w:r>
      <w:r w:rsidR="00F02B42" w:rsidRPr="0083789C">
        <w:rPr>
          <w:sz w:val="28"/>
          <w:szCs w:val="28"/>
        </w:rPr>
        <w:t>0,6</w:t>
      </w:r>
      <w:r w:rsidRPr="0083789C">
        <w:rPr>
          <w:sz w:val="28"/>
          <w:szCs w:val="28"/>
        </w:rPr>
        <w:t xml:space="preserve"> км</w:t>
      </w:r>
      <w:r w:rsidR="00545353" w:rsidRPr="0083789C">
        <w:rPr>
          <w:sz w:val="28"/>
          <w:szCs w:val="28"/>
        </w:rPr>
        <w:t xml:space="preserve">. </w:t>
      </w:r>
      <w:r w:rsidRPr="0083789C">
        <w:rPr>
          <w:sz w:val="28"/>
          <w:szCs w:val="28"/>
        </w:rPr>
        <w:t xml:space="preserve"> </w:t>
      </w:r>
      <w:r w:rsidR="00CF2304" w:rsidRPr="0083789C">
        <w:rPr>
          <w:sz w:val="28"/>
          <w:szCs w:val="28"/>
        </w:rPr>
        <w:t xml:space="preserve"> Ежегодно  </w:t>
      </w:r>
      <w:r w:rsidR="00274A72" w:rsidRPr="0083789C">
        <w:rPr>
          <w:sz w:val="28"/>
          <w:szCs w:val="28"/>
        </w:rPr>
        <w:t xml:space="preserve"> в рамках государственной программы Алтайского края «Обеспечение населения  Алтайского края  жилищно-коммунальными услугами» с участием  средств районного бюджета (на условиях софинансирования)</w:t>
      </w:r>
      <w:r w:rsidR="00CF2304" w:rsidRPr="0083789C">
        <w:rPr>
          <w:sz w:val="28"/>
          <w:szCs w:val="28"/>
        </w:rPr>
        <w:t xml:space="preserve"> </w:t>
      </w:r>
      <w:r w:rsidR="00274A72" w:rsidRPr="0083789C">
        <w:rPr>
          <w:sz w:val="28"/>
          <w:szCs w:val="28"/>
        </w:rPr>
        <w:t xml:space="preserve"> для  обеспечения населения качественной водой </w:t>
      </w:r>
      <w:r w:rsidR="00CF2304" w:rsidRPr="0083789C">
        <w:rPr>
          <w:sz w:val="28"/>
          <w:szCs w:val="28"/>
        </w:rPr>
        <w:t xml:space="preserve">в селах района проводятся работы по ремонту и модернизации объектов водоснабжения.   </w:t>
      </w:r>
    </w:p>
    <w:p w:rsidR="00D443DA" w:rsidRPr="0083789C" w:rsidRDefault="00D443DA" w:rsidP="000E65C7">
      <w:pPr>
        <w:ind w:firstLine="567"/>
        <w:jc w:val="both"/>
        <w:rPr>
          <w:sz w:val="28"/>
          <w:szCs w:val="28"/>
        </w:rPr>
      </w:pPr>
    </w:p>
    <w:p w:rsidR="00984839" w:rsidRPr="0083789C" w:rsidRDefault="00D443DA" w:rsidP="000E65C7">
      <w:pPr>
        <w:pStyle w:val="a5"/>
        <w:ind w:firstLine="567"/>
        <w:rPr>
          <w:sz w:val="28"/>
          <w:szCs w:val="28"/>
        </w:rPr>
      </w:pPr>
      <w:r w:rsidRPr="0083789C">
        <w:rPr>
          <w:bCs/>
          <w:iCs/>
          <w:sz w:val="28"/>
          <w:szCs w:val="28"/>
        </w:rPr>
        <w:t>Энергетические мощности района включают</w:t>
      </w:r>
      <w:r w:rsidRPr="0083789C">
        <w:rPr>
          <w:sz w:val="28"/>
          <w:szCs w:val="28"/>
        </w:rPr>
        <w:t xml:space="preserve"> 360,0  км линии электропередач, 2  крупных подстанции и 129 КТП. </w:t>
      </w:r>
    </w:p>
    <w:p w:rsidR="0054423E" w:rsidRPr="000E74D5" w:rsidRDefault="00952AE5" w:rsidP="000600F0">
      <w:pPr>
        <w:pStyle w:val="a5"/>
        <w:ind w:firstLine="567"/>
        <w:outlineLvl w:val="1"/>
        <w:rPr>
          <w:i/>
          <w:sz w:val="28"/>
          <w:szCs w:val="28"/>
        </w:rPr>
      </w:pPr>
      <w:bookmarkStart w:id="9" w:name="_Toc73367081"/>
      <w:r w:rsidRPr="000E74D5">
        <w:rPr>
          <w:i/>
          <w:sz w:val="28"/>
          <w:szCs w:val="28"/>
        </w:rPr>
        <w:t>1.1.</w:t>
      </w:r>
      <w:r w:rsidR="000925EB" w:rsidRPr="000E74D5">
        <w:rPr>
          <w:i/>
          <w:sz w:val="28"/>
          <w:szCs w:val="28"/>
        </w:rPr>
        <w:t>7</w:t>
      </w:r>
      <w:r w:rsidRPr="000E74D5">
        <w:rPr>
          <w:i/>
          <w:sz w:val="28"/>
          <w:szCs w:val="28"/>
        </w:rPr>
        <w:t xml:space="preserve"> Транспорт и связь:</w:t>
      </w:r>
      <w:bookmarkEnd w:id="9"/>
    </w:p>
    <w:p w:rsidR="006672EA" w:rsidRPr="006672EA" w:rsidRDefault="006416AD" w:rsidP="000E65C7">
      <w:pPr>
        <w:pStyle w:val="a5"/>
        <w:ind w:firstLine="567"/>
        <w:jc w:val="both"/>
        <w:rPr>
          <w:sz w:val="28"/>
          <w:szCs w:val="28"/>
        </w:rPr>
      </w:pPr>
      <w:r w:rsidRPr="0083789C">
        <w:rPr>
          <w:sz w:val="28"/>
          <w:szCs w:val="28"/>
        </w:rPr>
        <w:t>Связь Солтонского района с краевым центром, другими городами осуществляется автомобильным транспортом. Транспортная  инфраструктура Солтонского района представлена сетью автомобильных дорог.</w:t>
      </w:r>
      <w:r w:rsidR="006672EA" w:rsidRPr="006672EA">
        <w:rPr>
          <w:rFonts w:eastAsiaTheme="minorHAnsi"/>
          <w:color w:val="000000"/>
          <w:sz w:val="28"/>
          <w:szCs w:val="28"/>
          <w:lang w:bidi="ru-RU"/>
        </w:rPr>
        <w:t xml:space="preserve"> </w:t>
      </w:r>
      <w:r w:rsidR="006672EA" w:rsidRPr="006672EA">
        <w:rPr>
          <w:sz w:val="28"/>
          <w:szCs w:val="28"/>
          <w:lang w:bidi="ru-RU"/>
        </w:rPr>
        <w:t xml:space="preserve">Общая протяженность автомобильных дорог общего пользования регионального или межмуниципального значения, находящихся на территории района, составляет 197,3 км, из них 180,2 км - дороги с твердым покрытием, 17,08 км </w:t>
      </w:r>
      <w:r w:rsidR="006672EA">
        <w:rPr>
          <w:sz w:val="28"/>
          <w:szCs w:val="28"/>
          <w:lang w:bidi="ru-RU"/>
        </w:rPr>
        <w:t xml:space="preserve">- дороги с грунтовым покрытием. </w:t>
      </w:r>
      <w:r w:rsidR="006672EA" w:rsidRPr="006672EA">
        <w:rPr>
          <w:sz w:val="28"/>
          <w:szCs w:val="28"/>
          <w:lang w:bidi="ru-RU"/>
        </w:rPr>
        <w:t>Удельный вес дорог с твердым покрытием в общей протяженности дорог общего пользования регионального или межмуниципального значения составляет 91,</w:t>
      </w:r>
      <w:r w:rsidR="006672EA">
        <w:rPr>
          <w:sz w:val="28"/>
          <w:szCs w:val="28"/>
          <w:lang w:bidi="ru-RU"/>
        </w:rPr>
        <w:t xml:space="preserve">46 %. </w:t>
      </w:r>
      <w:r w:rsidR="006672EA" w:rsidRPr="006672EA">
        <w:rPr>
          <w:sz w:val="28"/>
          <w:szCs w:val="28"/>
          <w:lang w:bidi="ru-RU"/>
        </w:rPr>
        <w:t>На территории района расположено 19 мостов, протяженностью 722,04 пог. м., в том числе железобетонных - 15 (459,52 пог. м.), мет</w:t>
      </w:r>
      <w:r w:rsidR="006672EA">
        <w:rPr>
          <w:sz w:val="28"/>
          <w:szCs w:val="28"/>
          <w:lang w:bidi="ru-RU"/>
        </w:rPr>
        <w:t>аллических - 4 (262,52 пог. м.)</w:t>
      </w:r>
      <w:r w:rsidR="006672EA" w:rsidRPr="006672EA">
        <w:rPr>
          <w:sz w:val="28"/>
          <w:szCs w:val="28"/>
          <w:lang w:bidi="ru-RU"/>
        </w:rPr>
        <w:t>.</w:t>
      </w:r>
    </w:p>
    <w:p w:rsidR="00984839" w:rsidRPr="0083789C" w:rsidRDefault="006416AD" w:rsidP="000E65C7">
      <w:pPr>
        <w:pStyle w:val="a5"/>
        <w:ind w:firstLine="567"/>
        <w:jc w:val="both"/>
        <w:rPr>
          <w:sz w:val="28"/>
          <w:szCs w:val="28"/>
        </w:rPr>
      </w:pPr>
      <w:r w:rsidRPr="0083789C">
        <w:rPr>
          <w:sz w:val="28"/>
          <w:szCs w:val="28"/>
        </w:rPr>
        <w:t xml:space="preserve"> На территории района проходит региональная автомобильная трасса  Бийск-Турочак-Артыбаш. Расстояние от центра района до краевого центра г.Барнаул-260 км. до ближайшей железнодорожной станции г.Бийск -108 км.. Состояние дорог характеризуется плохим качеством дорог местного значения и изношенность дорожного покрытия.</w:t>
      </w:r>
      <w:r w:rsidR="00274A72" w:rsidRPr="0083789C">
        <w:rPr>
          <w:sz w:val="28"/>
          <w:szCs w:val="28"/>
        </w:rPr>
        <w:t xml:space="preserve">  Строительство и содержание  автомобильных дорог  осуществляет  </w:t>
      </w:r>
      <w:r w:rsidR="00F67AE7" w:rsidRPr="0083789C">
        <w:rPr>
          <w:sz w:val="28"/>
          <w:szCs w:val="28"/>
        </w:rPr>
        <w:t xml:space="preserve"> ФЛ «Солтонский» ГУП ДХ АК «Юго-Восточное ДСУ». </w:t>
      </w:r>
      <w:r w:rsidR="00275BC0" w:rsidRPr="0083789C">
        <w:rPr>
          <w:sz w:val="28"/>
          <w:szCs w:val="28"/>
        </w:rPr>
        <w:t xml:space="preserve"> Филиал обслуживает 19</w:t>
      </w:r>
      <w:r w:rsidR="006672EA">
        <w:rPr>
          <w:sz w:val="28"/>
          <w:szCs w:val="28"/>
        </w:rPr>
        <w:t>7,3</w:t>
      </w:r>
      <w:r w:rsidR="00275BC0" w:rsidRPr="0083789C">
        <w:rPr>
          <w:sz w:val="28"/>
          <w:szCs w:val="28"/>
        </w:rPr>
        <w:t xml:space="preserve"> км  автомобильных дорог и 19 мостов.</w:t>
      </w:r>
    </w:p>
    <w:p w:rsidR="00275BC0" w:rsidRPr="0083789C" w:rsidRDefault="00275BC0" w:rsidP="000E65C7">
      <w:pPr>
        <w:pStyle w:val="a5"/>
        <w:ind w:firstLine="567"/>
        <w:jc w:val="both"/>
        <w:rPr>
          <w:sz w:val="28"/>
          <w:szCs w:val="28"/>
        </w:rPr>
      </w:pPr>
      <w:r w:rsidRPr="0083789C">
        <w:rPr>
          <w:sz w:val="28"/>
          <w:szCs w:val="28"/>
        </w:rPr>
        <w:t>За 2018-2019 гг.  филиалом освоено свыше 95  млн. руб.  Проведена реконструкция автомобильной дороги  Ненинка-Новая Ажинка  со стороительством моста  через реку Неня</w:t>
      </w:r>
      <w:r w:rsidR="001233FD" w:rsidRPr="0083789C">
        <w:rPr>
          <w:sz w:val="28"/>
          <w:szCs w:val="28"/>
        </w:rPr>
        <w:t xml:space="preserve">. В 2019 году  проведено строительство ежегодно подтопляемого участка автомобильной дороги Акатьево-Сузоп-Новотроицк.   В период паводковой ситуации  на протяжении многих лет  население  Сузопского сельсовета  оставалось без транспортного сообщения. В настоящее время  эта проблема устранена.  </w:t>
      </w:r>
      <w:r w:rsidR="00BF322D" w:rsidRPr="0083789C">
        <w:rPr>
          <w:sz w:val="28"/>
          <w:szCs w:val="28"/>
        </w:rPr>
        <w:t xml:space="preserve"> </w:t>
      </w:r>
    </w:p>
    <w:p w:rsidR="00075F8E" w:rsidRPr="0083789C" w:rsidRDefault="00BF322D" w:rsidP="000E65C7">
      <w:pPr>
        <w:ind w:firstLine="567"/>
        <w:jc w:val="both"/>
        <w:rPr>
          <w:sz w:val="28"/>
          <w:szCs w:val="28"/>
        </w:rPr>
      </w:pPr>
      <w:r w:rsidRPr="0083789C">
        <w:rPr>
          <w:b/>
          <w:bCs/>
          <w:i/>
          <w:iCs/>
          <w:sz w:val="28"/>
          <w:szCs w:val="28"/>
        </w:rPr>
        <w:t xml:space="preserve">Связь. </w:t>
      </w:r>
      <w:r w:rsidR="00DE0E48" w:rsidRPr="0083789C">
        <w:rPr>
          <w:bCs/>
          <w:iCs/>
          <w:sz w:val="28"/>
          <w:szCs w:val="28"/>
        </w:rPr>
        <w:t>Услуги</w:t>
      </w:r>
      <w:r w:rsidRPr="0083789C">
        <w:rPr>
          <w:bCs/>
          <w:iCs/>
          <w:sz w:val="28"/>
          <w:szCs w:val="28"/>
        </w:rPr>
        <w:t xml:space="preserve"> стационарной </w:t>
      </w:r>
      <w:r w:rsidR="00DE0E48" w:rsidRPr="0083789C">
        <w:rPr>
          <w:bCs/>
          <w:iCs/>
          <w:sz w:val="28"/>
          <w:szCs w:val="28"/>
        </w:rPr>
        <w:t xml:space="preserve"> связи</w:t>
      </w:r>
      <w:r w:rsidRPr="0083789C">
        <w:rPr>
          <w:bCs/>
          <w:iCs/>
          <w:sz w:val="28"/>
          <w:szCs w:val="28"/>
        </w:rPr>
        <w:t xml:space="preserve"> и подключение к сети «Интернет» оказывают </w:t>
      </w:r>
      <w:r w:rsidR="00075F8E" w:rsidRPr="0083789C">
        <w:rPr>
          <w:sz w:val="28"/>
          <w:szCs w:val="28"/>
        </w:rPr>
        <w:t>ПАО «Ростелеком» Алтайский филиал МЦТЭТ г.Бийска, ЛТЦ Солтонский район, установлены вышки приемо-передач сотовой связи Мегафон, БиЛайн и МТС.</w:t>
      </w:r>
    </w:p>
    <w:p w:rsidR="00DE0E48" w:rsidRPr="0083789C" w:rsidRDefault="00075F8E" w:rsidP="000E65C7">
      <w:pPr>
        <w:ind w:firstLine="567"/>
        <w:jc w:val="both"/>
        <w:rPr>
          <w:sz w:val="28"/>
          <w:szCs w:val="28"/>
        </w:rPr>
      </w:pPr>
      <w:r w:rsidRPr="0083789C">
        <w:rPr>
          <w:bCs/>
          <w:iCs/>
          <w:sz w:val="28"/>
          <w:szCs w:val="28"/>
        </w:rPr>
        <w:t>Наиболее социально значимой остается почтовая связь (</w:t>
      </w:r>
      <w:r w:rsidRPr="0083789C">
        <w:rPr>
          <w:sz w:val="28"/>
          <w:szCs w:val="28"/>
        </w:rPr>
        <w:t xml:space="preserve">ОСП Управления Федеральной почтовой связи Алтайского края </w:t>
      </w:r>
      <w:r w:rsidR="00560C4B">
        <w:rPr>
          <w:sz w:val="28"/>
          <w:szCs w:val="28"/>
        </w:rPr>
        <w:t>–</w:t>
      </w:r>
      <w:r w:rsidRPr="0083789C">
        <w:rPr>
          <w:sz w:val="28"/>
          <w:szCs w:val="28"/>
        </w:rPr>
        <w:t xml:space="preserve"> ФЛ АО </w:t>
      </w:r>
      <w:r w:rsidR="00560C4B">
        <w:rPr>
          <w:sz w:val="28"/>
          <w:szCs w:val="28"/>
        </w:rPr>
        <w:t>«</w:t>
      </w:r>
      <w:r w:rsidRPr="0083789C">
        <w:rPr>
          <w:sz w:val="28"/>
          <w:szCs w:val="28"/>
        </w:rPr>
        <w:t>Почта России</w:t>
      </w:r>
      <w:r w:rsidR="00560C4B">
        <w:rPr>
          <w:sz w:val="28"/>
          <w:szCs w:val="28"/>
        </w:rPr>
        <w:t>»</w:t>
      </w:r>
      <w:r w:rsidRPr="0083789C">
        <w:rPr>
          <w:sz w:val="28"/>
          <w:szCs w:val="28"/>
        </w:rPr>
        <w:t>)</w:t>
      </w:r>
      <w:r w:rsidRPr="0083789C">
        <w:rPr>
          <w:bCs/>
          <w:iCs/>
          <w:sz w:val="28"/>
          <w:szCs w:val="28"/>
        </w:rPr>
        <w:t xml:space="preserve">, обеспечивающая повсеместное предоставление универсальных услуг связи. </w:t>
      </w:r>
      <w:r w:rsidRPr="0083789C">
        <w:rPr>
          <w:sz w:val="28"/>
          <w:szCs w:val="28"/>
        </w:rPr>
        <w:lastRenderedPageBreak/>
        <w:t>Отделения почтовой связи функционируют в большей части населенных пунктов района.  Основными услугами отделений остаются выплата пенсий, пособий, а также предоставление платных услуг населению.</w:t>
      </w:r>
    </w:p>
    <w:p w:rsidR="006416AD" w:rsidRPr="00E1434C" w:rsidRDefault="006416AD" w:rsidP="000600F0">
      <w:pPr>
        <w:pStyle w:val="2"/>
        <w:rPr>
          <w:b w:val="0"/>
          <w:i/>
          <w:color w:val="auto"/>
          <w:sz w:val="28"/>
          <w:szCs w:val="28"/>
        </w:rPr>
      </w:pPr>
      <w:bookmarkStart w:id="10" w:name="_Toc73367082"/>
      <w:r w:rsidRPr="00E1434C">
        <w:rPr>
          <w:b w:val="0"/>
          <w:i/>
          <w:color w:val="auto"/>
          <w:sz w:val="28"/>
          <w:szCs w:val="28"/>
        </w:rPr>
        <w:t>1.1.</w:t>
      </w:r>
      <w:r w:rsidR="000925EB" w:rsidRPr="00E1434C">
        <w:rPr>
          <w:b w:val="0"/>
          <w:i/>
          <w:color w:val="auto"/>
          <w:sz w:val="28"/>
          <w:szCs w:val="28"/>
        </w:rPr>
        <w:t>8</w:t>
      </w:r>
      <w:r w:rsidRPr="00E1434C">
        <w:rPr>
          <w:b w:val="0"/>
          <w:i/>
          <w:color w:val="auto"/>
          <w:sz w:val="28"/>
          <w:szCs w:val="28"/>
        </w:rPr>
        <w:t xml:space="preserve"> Тенденции в развитии отраслей социальной сферы</w:t>
      </w:r>
      <w:bookmarkEnd w:id="10"/>
    </w:p>
    <w:p w:rsidR="006416AD" w:rsidRPr="0083789C" w:rsidRDefault="00820FA2" w:rsidP="000E65C7">
      <w:pPr>
        <w:ind w:firstLine="567"/>
        <w:jc w:val="both"/>
        <w:rPr>
          <w:i/>
          <w:sz w:val="28"/>
          <w:szCs w:val="28"/>
        </w:rPr>
      </w:pPr>
      <w:r w:rsidRPr="0083789C">
        <w:rPr>
          <w:i/>
          <w:sz w:val="28"/>
          <w:szCs w:val="28"/>
        </w:rPr>
        <w:t>Образование:</w:t>
      </w:r>
    </w:p>
    <w:p w:rsidR="00604859" w:rsidRPr="00604859" w:rsidRDefault="00604859" w:rsidP="000E65C7">
      <w:pPr>
        <w:ind w:firstLine="567"/>
        <w:jc w:val="both"/>
        <w:rPr>
          <w:sz w:val="28"/>
          <w:szCs w:val="28"/>
        </w:rPr>
      </w:pPr>
      <w:r w:rsidRPr="00604859">
        <w:rPr>
          <w:sz w:val="28"/>
          <w:szCs w:val="28"/>
        </w:rPr>
        <w:t xml:space="preserve">В муниципальную образовательную сеть Солтонского района входят 14 учреждений: 12 общеобразовательных школ, 1 учреждение дошкольного образования, 1 учреждение дополнительного образования. </w:t>
      </w:r>
    </w:p>
    <w:p w:rsidR="00604859" w:rsidRDefault="00604859" w:rsidP="000E65C7">
      <w:pPr>
        <w:ind w:firstLine="567"/>
        <w:jc w:val="both"/>
        <w:rPr>
          <w:sz w:val="28"/>
          <w:szCs w:val="28"/>
        </w:rPr>
      </w:pPr>
    </w:p>
    <w:p w:rsidR="00820FA2" w:rsidRPr="0083789C" w:rsidRDefault="00820FA2" w:rsidP="000E65C7">
      <w:pPr>
        <w:ind w:firstLine="567"/>
        <w:jc w:val="both"/>
        <w:rPr>
          <w:sz w:val="28"/>
          <w:szCs w:val="28"/>
        </w:rPr>
      </w:pPr>
      <w:r w:rsidRPr="0083789C">
        <w:rPr>
          <w:sz w:val="28"/>
          <w:szCs w:val="28"/>
        </w:rPr>
        <w:t xml:space="preserve">В </w:t>
      </w:r>
      <w:r w:rsidRPr="0083789C">
        <w:rPr>
          <w:bCs/>
          <w:iCs/>
          <w:sz w:val="28"/>
          <w:szCs w:val="28"/>
        </w:rPr>
        <w:t>системе образования</w:t>
      </w:r>
      <w:r w:rsidRPr="0083789C">
        <w:rPr>
          <w:sz w:val="28"/>
          <w:szCs w:val="28"/>
        </w:rPr>
        <w:t xml:space="preserve"> района действует</w:t>
      </w:r>
      <w:r w:rsidR="001B6AA9" w:rsidRPr="0083789C">
        <w:rPr>
          <w:sz w:val="28"/>
          <w:szCs w:val="28"/>
        </w:rPr>
        <w:t xml:space="preserve"> 8</w:t>
      </w:r>
      <w:r w:rsidRPr="0083789C">
        <w:rPr>
          <w:sz w:val="28"/>
          <w:szCs w:val="28"/>
        </w:rPr>
        <w:t xml:space="preserve"> учреждений, из них </w:t>
      </w:r>
      <w:r w:rsidR="001B6AA9" w:rsidRPr="0083789C">
        <w:rPr>
          <w:sz w:val="28"/>
          <w:szCs w:val="28"/>
        </w:rPr>
        <w:t>5</w:t>
      </w:r>
      <w:r w:rsidRPr="0083789C">
        <w:rPr>
          <w:sz w:val="28"/>
          <w:szCs w:val="28"/>
        </w:rPr>
        <w:t xml:space="preserve"> об</w:t>
      </w:r>
      <w:r w:rsidR="001B6AA9" w:rsidRPr="0083789C">
        <w:rPr>
          <w:sz w:val="28"/>
          <w:szCs w:val="28"/>
        </w:rPr>
        <w:t xml:space="preserve">щеобразовательных  школ, </w:t>
      </w:r>
      <w:r w:rsidR="00BC59DE" w:rsidRPr="0083789C">
        <w:rPr>
          <w:sz w:val="28"/>
          <w:szCs w:val="28"/>
        </w:rPr>
        <w:t>3</w:t>
      </w:r>
      <w:r w:rsidRPr="0083789C">
        <w:rPr>
          <w:sz w:val="28"/>
          <w:szCs w:val="28"/>
        </w:rPr>
        <w:t xml:space="preserve">  детск</w:t>
      </w:r>
      <w:r w:rsidR="00BC59DE" w:rsidRPr="0083789C">
        <w:rPr>
          <w:sz w:val="28"/>
          <w:szCs w:val="28"/>
        </w:rPr>
        <w:t>их</w:t>
      </w:r>
      <w:r w:rsidRPr="0083789C">
        <w:rPr>
          <w:sz w:val="28"/>
          <w:szCs w:val="28"/>
        </w:rPr>
        <w:t xml:space="preserve">  дошкольн</w:t>
      </w:r>
      <w:r w:rsidR="00BC59DE" w:rsidRPr="0083789C">
        <w:rPr>
          <w:sz w:val="28"/>
          <w:szCs w:val="28"/>
        </w:rPr>
        <w:t>ых</w:t>
      </w:r>
      <w:r w:rsidRPr="0083789C">
        <w:rPr>
          <w:sz w:val="28"/>
          <w:szCs w:val="28"/>
        </w:rPr>
        <w:t xml:space="preserve">  учреждени</w:t>
      </w:r>
      <w:r w:rsidR="00BC59DE" w:rsidRPr="0083789C">
        <w:rPr>
          <w:sz w:val="28"/>
          <w:szCs w:val="28"/>
        </w:rPr>
        <w:t>й, 1</w:t>
      </w:r>
      <w:r w:rsidRPr="0083789C">
        <w:rPr>
          <w:sz w:val="28"/>
          <w:szCs w:val="28"/>
        </w:rPr>
        <w:t xml:space="preserve"> учреждени</w:t>
      </w:r>
      <w:r w:rsidR="00BC59DE" w:rsidRPr="0083789C">
        <w:rPr>
          <w:sz w:val="28"/>
          <w:szCs w:val="28"/>
        </w:rPr>
        <w:t>е</w:t>
      </w:r>
      <w:r w:rsidRPr="0083789C">
        <w:rPr>
          <w:sz w:val="28"/>
          <w:szCs w:val="28"/>
        </w:rPr>
        <w:t xml:space="preserve"> дополни</w:t>
      </w:r>
      <w:r w:rsidR="00BC59DE" w:rsidRPr="0083789C">
        <w:rPr>
          <w:sz w:val="28"/>
          <w:szCs w:val="28"/>
        </w:rPr>
        <w:t>тельного образования  (ДЮЦ).</w:t>
      </w:r>
      <w:r w:rsidRPr="0083789C">
        <w:rPr>
          <w:sz w:val="28"/>
          <w:szCs w:val="28"/>
        </w:rPr>
        <w:t xml:space="preserve"> </w:t>
      </w:r>
    </w:p>
    <w:p w:rsidR="00820FA2" w:rsidRPr="0083789C" w:rsidRDefault="00820FA2" w:rsidP="000E65C7">
      <w:pPr>
        <w:tabs>
          <w:tab w:val="left" w:pos="1875"/>
        </w:tabs>
        <w:ind w:firstLine="567"/>
        <w:jc w:val="both"/>
        <w:rPr>
          <w:sz w:val="28"/>
          <w:szCs w:val="28"/>
        </w:rPr>
      </w:pPr>
      <w:r w:rsidRPr="0083789C">
        <w:rPr>
          <w:sz w:val="28"/>
          <w:szCs w:val="28"/>
        </w:rPr>
        <w:t>Из ч</w:t>
      </w:r>
      <w:r w:rsidR="00BC59DE" w:rsidRPr="0083789C">
        <w:rPr>
          <w:sz w:val="28"/>
          <w:szCs w:val="28"/>
        </w:rPr>
        <w:t>исла общеобразовательных школ: 5</w:t>
      </w:r>
      <w:r w:rsidRPr="0083789C">
        <w:rPr>
          <w:sz w:val="28"/>
          <w:szCs w:val="28"/>
        </w:rPr>
        <w:t xml:space="preserve"> учреждений </w:t>
      </w:r>
      <w:r w:rsidR="00BC59DE" w:rsidRPr="0083789C">
        <w:rPr>
          <w:sz w:val="28"/>
          <w:szCs w:val="28"/>
        </w:rPr>
        <w:t>среднего</w:t>
      </w:r>
      <w:r w:rsidRPr="0083789C">
        <w:rPr>
          <w:sz w:val="28"/>
          <w:szCs w:val="28"/>
        </w:rPr>
        <w:t xml:space="preserve"> образов</w:t>
      </w:r>
      <w:r w:rsidR="00BC59DE" w:rsidRPr="0083789C">
        <w:rPr>
          <w:sz w:val="28"/>
          <w:szCs w:val="28"/>
        </w:rPr>
        <w:t>ания</w:t>
      </w:r>
      <w:r w:rsidRPr="0083789C">
        <w:rPr>
          <w:sz w:val="28"/>
          <w:szCs w:val="28"/>
        </w:rPr>
        <w:t>. 2 сред</w:t>
      </w:r>
      <w:r w:rsidR="004D7A40" w:rsidRPr="0083789C">
        <w:rPr>
          <w:sz w:val="28"/>
          <w:szCs w:val="28"/>
        </w:rPr>
        <w:t>ние общеобразовательные школы (</w:t>
      </w:r>
      <w:r w:rsidRPr="0083789C">
        <w:rPr>
          <w:sz w:val="28"/>
          <w:szCs w:val="28"/>
        </w:rPr>
        <w:t xml:space="preserve">МБОУ Солтонская СОШ, МБОУ Ненинская СОШ) расположены в типовых зданиях,    остальные  в  приспособленных помещениях. Доля школ, соответствующих современным требованиям обучения составляет </w:t>
      </w:r>
      <w:r w:rsidR="00CE0386" w:rsidRPr="0083789C">
        <w:rPr>
          <w:sz w:val="28"/>
          <w:szCs w:val="28"/>
        </w:rPr>
        <w:t>40</w:t>
      </w:r>
      <w:r w:rsidRPr="0083789C">
        <w:rPr>
          <w:sz w:val="28"/>
          <w:szCs w:val="28"/>
        </w:rPr>
        <w:t xml:space="preserve"> %.</w:t>
      </w:r>
    </w:p>
    <w:tbl>
      <w:tblPr>
        <w:tblpPr w:leftFromText="180" w:rightFromText="180" w:vertAnchor="text" w:horzAnchor="margin" w:tblpY="117"/>
        <w:tblW w:w="10014" w:type="dxa"/>
        <w:tblLayout w:type="fixed"/>
        <w:tblLook w:val="0000"/>
      </w:tblPr>
      <w:tblGrid>
        <w:gridCol w:w="4167"/>
        <w:gridCol w:w="900"/>
        <w:gridCol w:w="906"/>
        <w:gridCol w:w="1074"/>
        <w:gridCol w:w="1045"/>
        <w:gridCol w:w="961"/>
        <w:gridCol w:w="961"/>
      </w:tblGrid>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napToGrid w:val="0"/>
              <w:ind w:right="-284"/>
              <w:jc w:val="center"/>
              <w:rPr>
                <w:b/>
                <w:sz w:val="28"/>
                <w:szCs w:val="28"/>
              </w:rPr>
            </w:pPr>
            <w:r w:rsidRPr="0083789C">
              <w:rPr>
                <w:b/>
                <w:sz w:val="28"/>
                <w:szCs w:val="28"/>
              </w:rPr>
              <w:t>Наименование показателей</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center"/>
              <w:rPr>
                <w:b/>
                <w:sz w:val="28"/>
                <w:szCs w:val="28"/>
              </w:rPr>
            </w:pPr>
            <w:r w:rsidRPr="0083789C">
              <w:rPr>
                <w:b/>
                <w:sz w:val="28"/>
                <w:szCs w:val="28"/>
              </w:rPr>
              <w:t>2014</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center"/>
              <w:rPr>
                <w:b/>
                <w:sz w:val="28"/>
                <w:szCs w:val="28"/>
              </w:rPr>
            </w:pPr>
            <w:r w:rsidRPr="0083789C">
              <w:rPr>
                <w:b/>
                <w:sz w:val="28"/>
                <w:szCs w:val="28"/>
              </w:rPr>
              <w:t>2015</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center"/>
              <w:rPr>
                <w:b/>
                <w:sz w:val="28"/>
                <w:szCs w:val="28"/>
              </w:rPr>
            </w:pPr>
            <w:r w:rsidRPr="0083789C">
              <w:rPr>
                <w:b/>
                <w:sz w:val="28"/>
                <w:szCs w:val="28"/>
              </w:rPr>
              <w:t>2016</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center"/>
              <w:rPr>
                <w:b/>
                <w:sz w:val="28"/>
                <w:szCs w:val="28"/>
              </w:rPr>
            </w:pPr>
            <w:r w:rsidRPr="0083789C">
              <w:rPr>
                <w:b/>
                <w:sz w:val="28"/>
                <w:szCs w:val="28"/>
              </w:rPr>
              <w:t>2017</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center"/>
              <w:rPr>
                <w:b/>
                <w:sz w:val="28"/>
                <w:szCs w:val="28"/>
              </w:rPr>
            </w:pPr>
            <w:r w:rsidRPr="0083789C">
              <w:rPr>
                <w:b/>
                <w:sz w:val="28"/>
                <w:szCs w:val="28"/>
              </w:rPr>
              <w:t>2018</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center"/>
              <w:rPr>
                <w:b/>
                <w:sz w:val="28"/>
                <w:szCs w:val="28"/>
              </w:rPr>
            </w:pPr>
            <w:r w:rsidRPr="0083789C">
              <w:rPr>
                <w:b/>
                <w:sz w:val="28"/>
                <w:szCs w:val="28"/>
              </w:rPr>
              <w:t>2019</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284"/>
              <w:rPr>
                <w:sz w:val="28"/>
                <w:szCs w:val="28"/>
              </w:rPr>
            </w:pPr>
            <w:r w:rsidRPr="0083789C">
              <w:rPr>
                <w:sz w:val="28"/>
                <w:szCs w:val="28"/>
              </w:rPr>
              <w:t>Число учащихся, чел.</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887</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902</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911</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936</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938</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903</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284"/>
              <w:rPr>
                <w:sz w:val="28"/>
                <w:szCs w:val="28"/>
              </w:rPr>
            </w:pPr>
            <w:r w:rsidRPr="0083789C">
              <w:rPr>
                <w:sz w:val="28"/>
                <w:szCs w:val="28"/>
              </w:rPr>
              <w:t>Средняя наполняемость классов, чел.</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6,9</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7,5</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7,3</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7,5</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7,9</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7,9</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53"/>
              <w:rPr>
                <w:sz w:val="28"/>
                <w:szCs w:val="28"/>
              </w:rPr>
            </w:pPr>
            <w:r w:rsidRPr="0083789C">
              <w:rPr>
                <w:sz w:val="28"/>
                <w:szCs w:val="28"/>
              </w:rPr>
              <w:t>Число детских дошкольных учреждений, ед.</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3</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3</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3</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3</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3</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3</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53"/>
              <w:rPr>
                <w:sz w:val="28"/>
                <w:szCs w:val="28"/>
              </w:rPr>
            </w:pPr>
            <w:r w:rsidRPr="0083789C">
              <w:rPr>
                <w:sz w:val="28"/>
                <w:szCs w:val="28"/>
              </w:rPr>
              <w:t>в них: мест</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174</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183</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197</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197</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198</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198</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53"/>
              <w:rPr>
                <w:sz w:val="28"/>
                <w:szCs w:val="28"/>
              </w:rPr>
            </w:pPr>
            <w:r w:rsidRPr="0083789C">
              <w:rPr>
                <w:sz w:val="28"/>
                <w:szCs w:val="28"/>
              </w:rPr>
              <w:t>Детей, чел.</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174</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183</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196</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182</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187</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184</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53"/>
              <w:rPr>
                <w:sz w:val="28"/>
                <w:szCs w:val="28"/>
              </w:rPr>
            </w:pPr>
            <w:r w:rsidRPr="0083789C">
              <w:rPr>
                <w:sz w:val="28"/>
                <w:szCs w:val="28"/>
              </w:rPr>
              <w:t>Численность детей в возрасте 1-6 лет</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434</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499</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322</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654</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453</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445</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spacing w:line="274" w:lineRule="exact"/>
              <w:ind w:right="-53"/>
              <w:rPr>
                <w:sz w:val="28"/>
                <w:szCs w:val="28"/>
              </w:rPr>
            </w:pPr>
            <w:r w:rsidRPr="0083789C">
              <w:rPr>
                <w:spacing w:val="-14"/>
                <w:sz w:val="28"/>
                <w:szCs w:val="28"/>
              </w:rPr>
              <w:t xml:space="preserve">Обеспеченность местами детей в постоянных дошкольных </w:t>
            </w:r>
            <w:r w:rsidRPr="0083789C">
              <w:rPr>
                <w:sz w:val="28"/>
                <w:szCs w:val="28"/>
              </w:rPr>
              <w:t>учреждениях, мест на 100 детей</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40</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36,7</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61,2</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108,2</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105,9</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107,6</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spacing w:line="274" w:lineRule="exact"/>
              <w:ind w:right="-53"/>
              <w:rPr>
                <w:sz w:val="28"/>
                <w:szCs w:val="28"/>
              </w:rPr>
            </w:pPr>
            <w:r w:rsidRPr="0083789C">
              <w:rPr>
                <w:spacing w:val="-15"/>
                <w:sz w:val="28"/>
                <w:szCs w:val="28"/>
              </w:rPr>
              <w:t xml:space="preserve">Обеспеченность общеобразовательных учреждений </w:t>
            </w:r>
            <w:r w:rsidRPr="0083789C">
              <w:rPr>
                <w:sz w:val="28"/>
                <w:szCs w:val="28"/>
              </w:rPr>
              <w:t>компьютерами, учащихся на 1 компьютер</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4,3</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4,3</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5</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4,7</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4,6</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4,3</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53"/>
              <w:rPr>
                <w:spacing w:val="-15"/>
                <w:sz w:val="28"/>
                <w:szCs w:val="28"/>
              </w:rPr>
            </w:pPr>
            <w:r w:rsidRPr="0083789C">
              <w:rPr>
                <w:spacing w:val="-15"/>
                <w:sz w:val="28"/>
                <w:szCs w:val="28"/>
              </w:rPr>
              <w:t>Численность учителей общеобразовательных школ, чел.</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153</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151</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153</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145</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144</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141</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53"/>
              <w:rPr>
                <w:sz w:val="28"/>
                <w:szCs w:val="28"/>
              </w:rPr>
            </w:pPr>
            <w:r w:rsidRPr="0083789C">
              <w:rPr>
                <w:sz w:val="28"/>
                <w:szCs w:val="28"/>
              </w:rPr>
              <w:t>Доля молодых специалистов, %</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2,0</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15,9</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9,8</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10,7</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22,9</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25,5</w:t>
            </w:r>
          </w:p>
        </w:tc>
      </w:tr>
      <w:tr w:rsidR="000E65C7" w:rsidRPr="0083789C" w:rsidTr="000E65C7">
        <w:tc>
          <w:tcPr>
            <w:tcW w:w="4167" w:type="dxa"/>
            <w:tcBorders>
              <w:top w:val="single" w:sz="4" w:space="0" w:color="000000"/>
              <w:left w:val="single" w:sz="4" w:space="0" w:color="000000"/>
              <w:bottom w:val="single" w:sz="4" w:space="0" w:color="000000"/>
            </w:tcBorders>
          </w:tcPr>
          <w:p w:rsidR="000E65C7" w:rsidRPr="0083789C" w:rsidRDefault="000E65C7" w:rsidP="000E65C7">
            <w:pPr>
              <w:shd w:val="clear" w:color="auto" w:fill="FFFFFF"/>
              <w:snapToGrid w:val="0"/>
              <w:ind w:right="-53"/>
              <w:rPr>
                <w:sz w:val="28"/>
                <w:szCs w:val="28"/>
              </w:rPr>
            </w:pPr>
            <w:r w:rsidRPr="0083789C">
              <w:rPr>
                <w:sz w:val="28"/>
                <w:szCs w:val="28"/>
              </w:rPr>
              <w:t>Доля учителей пенсионного возраста, %</w:t>
            </w:r>
          </w:p>
        </w:tc>
        <w:tc>
          <w:tcPr>
            <w:tcW w:w="900" w:type="dxa"/>
            <w:tcBorders>
              <w:top w:val="single" w:sz="4" w:space="0" w:color="000000"/>
              <w:left w:val="single" w:sz="4" w:space="0" w:color="000000"/>
              <w:bottom w:val="single" w:sz="4" w:space="0" w:color="000000"/>
            </w:tcBorders>
          </w:tcPr>
          <w:p w:rsidR="000E65C7" w:rsidRPr="0083789C" w:rsidRDefault="000E65C7" w:rsidP="000E65C7">
            <w:pPr>
              <w:snapToGrid w:val="0"/>
              <w:ind w:left="-56" w:right="-284"/>
              <w:jc w:val="both"/>
              <w:rPr>
                <w:sz w:val="28"/>
                <w:szCs w:val="28"/>
              </w:rPr>
            </w:pPr>
            <w:r w:rsidRPr="0083789C">
              <w:rPr>
                <w:sz w:val="28"/>
                <w:szCs w:val="28"/>
              </w:rPr>
              <w:t>18,3</w:t>
            </w:r>
          </w:p>
        </w:tc>
        <w:tc>
          <w:tcPr>
            <w:tcW w:w="906" w:type="dxa"/>
            <w:tcBorders>
              <w:top w:val="single" w:sz="4" w:space="0" w:color="000000"/>
              <w:left w:val="single" w:sz="4" w:space="0" w:color="000000"/>
              <w:bottom w:val="single" w:sz="4" w:space="0" w:color="000000"/>
            </w:tcBorders>
          </w:tcPr>
          <w:p w:rsidR="000E65C7" w:rsidRPr="0083789C" w:rsidRDefault="000E65C7" w:rsidP="000E65C7">
            <w:pPr>
              <w:snapToGrid w:val="0"/>
              <w:ind w:right="-284" w:firstLine="36"/>
              <w:jc w:val="both"/>
              <w:rPr>
                <w:sz w:val="28"/>
                <w:szCs w:val="28"/>
              </w:rPr>
            </w:pPr>
            <w:r w:rsidRPr="0083789C">
              <w:rPr>
                <w:sz w:val="28"/>
                <w:szCs w:val="28"/>
              </w:rPr>
              <w:t>18,5</w:t>
            </w:r>
          </w:p>
        </w:tc>
        <w:tc>
          <w:tcPr>
            <w:tcW w:w="1074" w:type="dxa"/>
            <w:tcBorders>
              <w:top w:val="single" w:sz="4" w:space="0" w:color="000000"/>
              <w:left w:val="single" w:sz="4" w:space="0" w:color="000000"/>
              <w:bottom w:val="single" w:sz="4" w:space="0" w:color="000000"/>
            </w:tcBorders>
          </w:tcPr>
          <w:p w:rsidR="000E65C7" w:rsidRPr="0083789C" w:rsidRDefault="000E65C7" w:rsidP="000E65C7">
            <w:pPr>
              <w:snapToGrid w:val="0"/>
              <w:ind w:left="-19" w:right="-284" w:firstLine="19"/>
              <w:jc w:val="both"/>
              <w:rPr>
                <w:sz w:val="28"/>
                <w:szCs w:val="28"/>
              </w:rPr>
            </w:pPr>
            <w:r w:rsidRPr="0083789C">
              <w:rPr>
                <w:sz w:val="28"/>
                <w:szCs w:val="28"/>
              </w:rPr>
              <w:t>22,2</w:t>
            </w:r>
          </w:p>
        </w:tc>
        <w:tc>
          <w:tcPr>
            <w:tcW w:w="1045" w:type="dxa"/>
            <w:tcBorders>
              <w:top w:val="single" w:sz="4" w:space="0" w:color="000000"/>
              <w:left w:val="single" w:sz="4" w:space="0" w:color="000000"/>
              <w:bottom w:val="single" w:sz="4" w:space="0" w:color="000000"/>
            </w:tcBorders>
          </w:tcPr>
          <w:p w:rsidR="000E65C7" w:rsidRPr="0083789C" w:rsidRDefault="000E65C7" w:rsidP="000E65C7">
            <w:pPr>
              <w:snapToGrid w:val="0"/>
              <w:ind w:left="-101" w:right="-284"/>
              <w:jc w:val="both"/>
              <w:rPr>
                <w:sz w:val="28"/>
                <w:szCs w:val="28"/>
              </w:rPr>
            </w:pPr>
            <w:r w:rsidRPr="0083789C">
              <w:rPr>
                <w:sz w:val="28"/>
                <w:szCs w:val="28"/>
              </w:rPr>
              <w:t>22,1</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 w:right="-284"/>
              <w:jc w:val="both"/>
              <w:rPr>
                <w:sz w:val="28"/>
                <w:szCs w:val="28"/>
              </w:rPr>
            </w:pPr>
            <w:r w:rsidRPr="0083789C">
              <w:rPr>
                <w:sz w:val="28"/>
                <w:szCs w:val="28"/>
              </w:rPr>
              <w:t>19,4</w:t>
            </w:r>
          </w:p>
        </w:tc>
        <w:tc>
          <w:tcPr>
            <w:tcW w:w="961" w:type="dxa"/>
            <w:tcBorders>
              <w:top w:val="single" w:sz="4" w:space="0" w:color="000000"/>
              <w:left w:val="single" w:sz="4" w:space="0" w:color="000000"/>
              <w:bottom w:val="single" w:sz="4" w:space="0" w:color="000000"/>
              <w:right w:val="single" w:sz="4" w:space="0" w:color="000000"/>
            </w:tcBorders>
          </w:tcPr>
          <w:p w:rsidR="000E65C7" w:rsidRPr="0083789C" w:rsidRDefault="000E65C7" w:rsidP="000E65C7">
            <w:pPr>
              <w:snapToGrid w:val="0"/>
              <w:ind w:left="-122" w:right="-125"/>
              <w:jc w:val="both"/>
              <w:rPr>
                <w:sz w:val="28"/>
                <w:szCs w:val="28"/>
              </w:rPr>
            </w:pPr>
            <w:r w:rsidRPr="0083789C">
              <w:rPr>
                <w:sz w:val="28"/>
                <w:szCs w:val="28"/>
              </w:rPr>
              <w:t>16,6</w:t>
            </w:r>
          </w:p>
        </w:tc>
      </w:tr>
    </w:tbl>
    <w:p w:rsidR="00820FA2" w:rsidRPr="0083789C" w:rsidRDefault="00820FA2" w:rsidP="0032471E">
      <w:pPr>
        <w:tabs>
          <w:tab w:val="left" w:pos="1875"/>
        </w:tabs>
        <w:ind w:left="-426" w:right="-284" w:firstLine="567"/>
        <w:jc w:val="both"/>
        <w:rPr>
          <w:sz w:val="28"/>
          <w:szCs w:val="28"/>
        </w:rPr>
      </w:pPr>
    </w:p>
    <w:p w:rsidR="00BB4359" w:rsidRPr="0083789C" w:rsidRDefault="00BB4359" w:rsidP="0032471E">
      <w:pPr>
        <w:tabs>
          <w:tab w:val="left" w:pos="1875"/>
        </w:tabs>
        <w:ind w:left="-426" w:right="-284" w:firstLine="567"/>
        <w:jc w:val="both"/>
        <w:rPr>
          <w:sz w:val="28"/>
          <w:szCs w:val="28"/>
        </w:rPr>
      </w:pPr>
    </w:p>
    <w:p w:rsidR="00820FA2" w:rsidRPr="0083789C" w:rsidRDefault="00566F3D" w:rsidP="00A73438">
      <w:pPr>
        <w:tabs>
          <w:tab w:val="left" w:pos="1875"/>
        </w:tabs>
        <w:ind w:firstLine="567"/>
        <w:jc w:val="both"/>
        <w:rPr>
          <w:sz w:val="28"/>
          <w:szCs w:val="28"/>
        </w:rPr>
      </w:pPr>
      <w:r w:rsidRPr="0083789C">
        <w:rPr>
          <w:sz w:val="28"/>
          <w:szCs w:val="28"/>
        </w:rPr>
        <w:t xml:space="preserve"> В общеобразовательных учреждениях  обучается 903 ребенка, из них 32 находятся на ежедневном подвозе, 8 проживают в интернате. Все уч</w:t>
      </w:r>
      <w:r w:rsidR="00BB4359" w:rsidRPr="0083789C">
        <w:rPr>
          <w:sz w:val="28"/>
          <w:szCs w:val="28"/>
        </w:rPr>
        <w:t>ащиеся обучаются в первую смену. В школах района работают 145 педагогов, средняя заработная плата которых,  по итогам 2019 года, составила 18827 руб.</w:t>
      </w:r>
    </w:p>
    <w:p w:rsidR="00BB4359" w:rsidRPr="0083789C" w:rsidRDefault="00BB4359" w:rsidP="00A73438">
      <w:pPr>
        <w:tabs>
          <w:tab w:val="left" w:pos="1875"/>
        </w:tabs>
        <w:ind w:firstLine="567"/>
        <w:jc w:val="both"/>
        <w:rPr>
          <w:sz w:val="28"/>
          <w:szCs w:val="28"/>
        </w:rPr>
      </w:pPr>
      <w:r w:rsidRPr="0083789C">
        <w:rPr>
          <w:sz w:val="28"/>
          <w:szCs w:val="28"/>
        </w:rPr>
        <w:lastRenderedPageBreak/>
        <w:t>Анализ демографической ситуации позволяет выявить, что количество обучающихся в ближайшие  пять лет будет снижаться.</w:t>
      </w:r>
    </w:p>
    <w:p w:rsidR="004B2065" w:rsidRPr="0083789C" w:rsidRDefault="004B2065" w:rsidP="00A73438">
      <w:pPr>
        <w:tabs>
          <w:tab w:val="left" w:pos="1875"/>
        </w:tabs>
        <w:ind w:firstLine="567"/>
        <w:jc w:val="both"/>
        <w:rPr>
          <w:sz w:val="28"/>
          <w:szCs w:val="28"/>
        </w:rPr>
      </w:pPr>
      <w:r w:rsidRPr="0083789C">
        <w:rPr>
          <w:sz w:val="28"/>
          <w:szCs w:val="28"/>
        </w:rPr>
        <w:t xml:space="preserve"> К информаци</w:t>
      </w:r>
      <w:r w:rsidR="00AF72B1" w:rsidRPr="0083789C">
        <w:rPr>
          <w:sz w:val="28"/>
          <w:szCs w:val="28"/>
        </w:rPr>
        <w:t xml:space="preserve">онно-телекоммуникационной сети </w:t>
      </w:r>
      <w:r w:rsidRPr="0083789C">
        <w:rPr>
          <w:sz w:val="28"/>
          <w:szCs w:val="28"/>
        </w:rPr>
        <w:t xml:space="preserve">«Интернет» подключены все общеобразовательные учреждения.  Также все образовательные учреждения имеют свои сайты и электронную почту. </w:t>
      </w:r>
    </w:p>
    <w:p w:rsidR="004B2065" w:rsidRPr="0083789C" w:rsidRDefault="004B2065" w:rsidP="00A73438">
      <w:pPr>
        <w:tabs>
          <w:tab w:val="left" w:pos="1875"/>
        </w:tabs>
        <w:ind w:firstLine="567"/>
        <w:jc w:val="both"/>
        <w:rPr>
          <w:sz w:val="28"/>
          <w:szCs w:val="28"/>
        </w:rPr>
      </w:pPr>
      <w:r w:rsidRPr="0083789C">
        <w:rPr>
          <w:sz w:val="28"/>
          <w:szCs w:val="28"/>
        </w:rPr>
        <w:t>Во всех учреждениях образования установлены системы автоматической пожарной сигнализации, есть тревожные кнопки.</w:t>
      </w:r>
    </w:p>
    <w:p w:rsidR="00E732C2" w:rsidRPr="0083789C" w:rsidRDefault="00317808" w:rsidP="00A73438">
      <w:pPr>
        <w:tabs>
          <w:tab w:val="left" w:pos="1875"/>
        </w:tabs>
        <w:ind w:firstLine="567"/>
        <w:jc w:val="both"/>
        <w:rPr>
          <w:sz w:val="28"/>
          <w:szCs w:val="28"/>
        </w:rPr>
      </w:pPr>
      <w:r w:rsidRPr="0083789C">
        <w:rPr>
          <w:sz w:val="28"/>
          <w:szCs w:val="28"/>
        </w:rPr>
        <w:t xml:space="preserve">Важным является создание благоприятных </w:t>
      </w:r>
      <w:r w:rsidR="00DE2F45" w:rsidRPr="0083789C">
        <w:rPr>
          <w:sz w:val="28"/>
          <w:szCs w:val="28"/>
        </w:rPr>
        <w:t xml:space="preserve">условий для обучающихся и для этого привлекаются бюджетные  средства.  В 2018 году </w:t>
      </w:r>
      <w:r w:rsidR="00A151AB" w:rsidRPr="0083789C">
        <w:rPr>
          <w:sz w:val="28"/>
          <w:szCs w:val="28"/>
        </w:rPr>
        <w:t xml:space="preserve">на </w:t>
      </w:r>
      <w:r w:rsidR="00DE2F45" w:rsidRPr="0083789C">
        <w:rPr>
          <w:sz w:val="28"/>
          <w:szCs w:val="28"/>
        </w:rPr>
        <w:t>проведен</w:t>
      </w:r>
      <w:r w:rsidR="00A151AB" w:rsidRPr="0083789C">
        <w:rPr>
          <w:sz w:val="28"/>
          <w:szCs w:val="28"/>
        </w:rPr>
        <w:t xml:space="preserve">ие </w:t>
      </w:r>
      <w:r w:rsidR="00DE2F45" w:rsidRPr="0083789C">
        <w:rPr>
          <w:sz w:val="28"/>
          <w:szCs w:val="28"/>
        </w:rPr>
        <w:t xml:space="preserve"> капитальн</w:t>
      </w:r>
      <w:r w:rsidR="00A151AB" w:rsidRPr="0083789C">
        <w:rPr>
          <w:sz w:val="28"/>
          <w:szCs w:val="28"/>
        </w:rPr>
        <w:t>ого</w:t>
      </w:r>
      <w:r w:rsidR="00DE2F45" w:rsidRPr="0083789C">
        <w:rPr>
          <w:sz w:val="28"/>
          <w:szCs w:val="28"/>
        </w:rPr>
        <w:t xml:space="preserve"> ремонт</w:t>
      </w:r>
      <w:r w:rsidR="00A151AB" w:rsidRPr="0083789C">
        <w:rPr>
          <w:sz w:val="28"/>
          <w:szCs w:val="28"/>
        </w:rPr>
        <w:t>а</w:t>
      </w:r>
      <w:r w:rsidR="00DE2F45" w:rsidRPr="0083789C">
        <w:rPr>
          <w:sz w:val="28"/>
          <w:szCs w:val="28"/>
        </w:rPr>
        <w:t xml:space="preserve"> Нижнененинской   </w:t>
      </w:r>
      <w:r w:rsidR="000A0E33" w:rsidRPr="0083789C">
        <w:rPr>
          <w:sz w:val="28"/>
          <w:szCs w:val="28"/>
        </w:rPr>
        <w:t>общеобразовательной школы</w:t>
      </w:r>
      <w:r w:rsidR="00A151AB" w:rsidRPr="0083789C">
        <w:rPr>
          <w:sz w:val="28"/>
          <w:szCs w:val="28"/>
        </w:rPr>
        <w:t>,</w:t>
      </w:r>
      <w:r w:rsidR="000A0E33" w:rsidRPr="0083789C">
        <w:rPr>
          <w:sz w:val="28"/>
          <w:szCs w:val="28"/>
        </w:rPr>
        <w:t xml:space="preserve">   спортивного зала  Солтонской  </w:t>
      </w:r>
      <w:r w:rsidR="00A151AB" w:rsidRPr="0083789C">
        <w:rPr>
          <w:sz w:val="28"/>
          <w:szCs w:val="28"/>
        </w:rPr>
        <w:t>общеобразовательной школы,  спортивного зала    Ненинской СОШ им.Героя Р.Ф.  Лайса А.В.</w:t>
      </w:r>
      <w:r w:rsidR="00DE2F45" w:rsidRPr="0083789C">
        <w:rPr>
          <w:sz w:val="28"/>
          <w:szCs w:val="28"/>
        </w:rPr>
        <w:t xml:space="preserve"> </w:t>
      </w:r>
      <w:r w:rsidR="00A151AB" w:rsidRPr="0083789C">
        <w:rPr>
          <w:sz w:val="28"/>
          <w:szCs w:val="28"/>
        </w:rPr>
        <w:t xml:space="preserve">направлено бюджетных средств свыше 16 млн. руб.  В 2019 году </w:t>
      </w:r>
      <w:r w:rsidR="00E91DF1" w:rsidRPr="0083789C">
        <w:rPr>
          <w:sz w:val="28"/>
          <w:szCs w:val="28"/>
        </w:rPr>
        <w:t xml:space="preserve"> капитально отремонтировано здание Солтонской </w:t>
      </w:r>
      <w:r w:rsidR="00E72CE2" w:rsidRPr="0083789C">
        <w:rPr>
          <w:sz w:val="28"/>
          <w:szCs w:val="28"/>
        </w:rPr>
        <w:t xml:space="preserve"> начальной школы с интернатом, проведен капитальный ремонт спортивного зала в Карабинской </w:t>
      </w:r>
      <w:r w:rsidR="00A151AB" w:rsidRPr="0083789C">
        <w:rPr>
          <w:sz w:val="28"/>
          <w:szCs w:val="28"/>
        </w:rPr>
        <w:t xml:space="preserve"> </w:t>
      </w:r>
      <w:r w:rsidR="00E72CE2" w:rsidRPr="0083789C">
        <w:rPr>
          <w:sz w:val="28"/>
          <w:szCs w:val="28"/>
        </w:rPr>
        <w:t xml:space="preserve"> СОШ.</w:t>
      </w:r>
      <w:r w:rsidR="00AF72B1" w:rsidRPr="0083789C">
        <w:rPr>
          <w:sz w:val="28"/>
          <w:szCs w:val="28"/>
        </w:rPr>
        <w:t xml:space="preserve"> </w:t>
      </w:r>
    </w:p>
    <w:p w:rsidR="00F771AC" w:rsidRDefault="00EA73C9" w:rsidP="00A73438">
      <w:pPr>
        <w:tabs>
          <w:tab w:val="left" w:pos="9072"/>
        </w:tabs>
        <w:ind w:firstLine="567"/>
        <w:jc w:val="both"/>
        <w:rPr>
          <w:sz w:val="28"/>
          <w:szCs w:val="28"/>
        </w:rPr>
      </w:pPr>
      <w:r w:rsidRPr="0083789C">
        <w:rPr>
          <w:sz w:val="28"/>
          <w:szCs w:val="28"/>
        </w:rPr>
        <w:t>В целом по району потребность в образовательных учреждени</w:t>
      </w:r>
      <w:r w:rsidR="00F771AC">
        <w:rPr>
          <w:sz w:val="28"/>
          <w:szCs w:val="28"/>
        </w:rPr>
        <w:t>ях удовлетворена, но сохраняется ряд проблем:</w:t>
      </w:r>
    </w:p>
    <w:p w:rsidR="00F771AC" w:rsidRDefault="00F771AC" w:rsidP="00A73438">
      <w:pPr>
        <w:tabs>
          <w:tab w:val="left" w:pos="9072"/>
        </w:tabs>
        <w:ind w:firstLine="567"/>
        <w:jc w:val="both"/>
        <w:rPr>
          <w:sz w:val="28"/>
          <w:szCs w:val="28"/>
        </w:rPr>
      </w:pPr>
      <w:r>
        <w:rPr>
          <w:sz w:val="28"/>
          <w:szCs w:val="28"/>
        </w:rPr>
        <w:t>-</w:t>
      </w:r>
      <w:r w:rsidR="00EA73C9" w:rsidRPr="0083789C">
        <w:rPr>
          <w:sz w:val="28"/>
          <w:szCs w:val="28"/>
        </w:rPr>
        <w:t xml:space="preserve"> низк</w:t>
      </w:r>
      <w:r>
        <w:rPr>
          <w:sz w:val="28"/>
          <w:szCs w:val="28"/>
        </w:rPr>
        <w:t>ий</w:t>
      </w:r>
      <w:r w:rsidR="00EA73C9" w:rsidRPr="0083789C">
        <w:rPr>
          <w:sz w:val="28"/>
          <w:szCs w:val="28"/>
        </w:rPr>
        <w:t xml:space="preserve"> уров</w:t>
      </w:r>
      <w:r>
        <w:rPr>
          <w:sz w:val="28"/>
          <w:szCs w:val="28"/>
        </w:rPr>
        <w:t>е</w:t>
      </w:r>
      <w:r w:rsidR="00EA73C9" w:rsidRPr="0083789C">
        <w:rPr>
          <w:sz w:val="28"/>
          <w:szCs w:val="28"/>
        </w:rPr>
        <w:t>н</w:t>
      </w:r>
      <w:r>
        <w:rPr>
          <w:sz w:val="28"/>
          <w:szCs w:val="28"/>
        </w:rPr>
        <w:t>ь</w:t>
      </w:r>
      <w:r w:rsidR="00EA73C9" w:rsidRPr="0083789C">
        <w:rPr>
          <w:sz w:val="28"/>
          <w:szCs w:val="28"/>
        </w:rPr>
        <w:t xml:space="preserve"> наполняемости классов, снижается численность детей, </w:t>
      </w:r>
      <w:r>
        <w:rPr>
          <w:sz w:val="28"/>
          <w:szCs w:val="28"/>
        </w:rPr>
        <w:t>посещающих школьные учреждения;</w:t>
      </w:r>
    </w:p>
    <w:p w:rsidR="00F771AC" w:rsidRDefault="00F771AC" w:rsidP="00A73438">
      <w:pPr>
        <w:widowControl w:val="0"/>
        <w:spacing w:before="2" w:line="239" w:lineRule="auto"/>
        <w:ind w:firstLine="567"/>
        <w:jc w:val="both"/>
        <w:rPr>
          <w:color w:val="000000"/>
          <w:w w:val="101"/>
          <w:sz w:val="28"/>
          <w:szCs w:val="28"/>
        </w:rPr>
      </w:pPr>
      <w:r>
        <w:rPr>
          <w:color w:val="000000"/>
          <w:sz w:val="28"/>
          <w:szCs w:val="28"/>
        </w:rPr>
        <w:t>-</w:t>
      </w:r>
      <w:r>
        <w:rPr>
          <w:color w:val="000000"/>
          <w:spacing w:val="11"/>
          <w:sz w:val="28"/>
          <w:szCs w:val="28"/>
        </w:rPr>
        <w:t xml:space="preserve"> </w:t>
      </w:r>
      <w:r>
        <w:rPr>
          <w:color w:val="000000"/>
          <w:spacing w:val="5"/>
          <w:sz w:val="28"/>
          <w:szCs w:val="28"/>
        </w:rPr>
        <w:t>к</w:t>
      </w:r>
      <w:r>
        <w:rPr>
          <w:color w:val="000000"/>
          <w:spacing w:val="2"/>
          <w:w w:val="101"/>
          <w:sz w:val="28"/>
          <w:szCs w:val="28"/>
        </w:rPr>
        <w:t>а</w:t>
      </w:r>
      <w:r>
        <w:rPr>
          <w:color w:val="000000"/>
          <w:spacing w:val="3"/>
          <w:sz w:val="28"/>
          <w:szCs w:val="28"/>
        </w:rPr>
        <w:t>д</w:t>
      </w:r>
      <w:r>
        <w:rPr>
          <w:color w:val="000000"/>
          <w:spacing w:val="5"/>
          <w:sz w:val="28"/>
          <w:szCs w:val="28"/>
        </w:rPr>
        <w:t>р</w:t>
      </w:r>
      <w:r>
        <w:rPr>
          <w:color w:val="000000"/>
          <w:spacing w:val="3"/>
          <w:sz w:val="28"/>
          <w:szCs w:val="28"/>
        </w:rPr>
        <w:t>о</w:t>
      </w:r>
      <w:r>
        <w:rPr>
          <w:color w:val="000000"/>
          <w:spacing w:val="4"/>
          <w:sz w:val="28"/>
          <w:szCs w:val="28"/>
        </w:rPr>
        <w:t>в</w:t>
      </w:r>
      <w:r>
        <w:rPr>
          <w:color w:val="000000"/>
          <w:spacing w:val="2"/>
          <w:w w:val="101"/>
          <w:sz w:val="28"/>
          <w:szCs w:val="28"/>
        </w:rPr>
        <w:t>а</w:t>
      </w:r>
      <w:r>
        <w:rPr>
          <w:color w:val="000000"/>
          <w:spacing w:val="1"/>
          <w:w w:val="101"/>
          <w:sz w:val="28"/>
          <w:szCs w:val="28"/>
        </w:rPr>
        <w:t>я</w:t>
      </w:r>
      <w:r>
        <w:rPr>
          <w:color w:val="000000"/>
          <w:spacing w:val="8"/>
          <w:sz w:val="28"/>
          <w:szCs w:val="28"/>
        </w:rPr>
        <w:t xml:space="preserve"> </w:t>
      </w:r>
      <w:r>
        <w:rPr>
          <w:color w:val="000000"/>
          <w:spacing w:val="3"/>
          <w:sz w:val="28"/>
          <w:szCs w:val="28"/>
        </w:rPr>
        <w:t>про</w:t>
      </w:r>
      <w:r>
        <w:rPr>
          <w:color w:val="000000"/>
          <w:spacing w:val="7"/>
          <w:sz w:val="28"/>
          <w:szCs w:val="28"/>
        </w:rPr>
        <w:t>б</w:t>
      </w:r>
      <w:r>
        <w:rPr>
          <w:color w:val="000000"/>
          <w:spacing w:val="3"/>
          <w:sz w:val="28"/>
          <w:szCs w:val="28"/>
        </w:rPr>
        <w:t>л</w:t>
      </w:r>
      <w:r>
        <w:rPr>
          <w:color w:val="000000"/>
          <w:spacing w:val="3"/>
          <w:w w:val="101"/>
          <w:sz w:val="28"/>
          <w:szCs w:val="28"/>
        </w:rPr>
        <w:t>е</w:t>
      </w:r>
      <w:r>
        <w:rPr>
          <w:color w:val="000000"/>
          <w:spacing w:val="1"/>
          <w:sz w:val="28"/>
          <w:szCs w:val="28"/>
        </w:rPr>
        <w:t>м</w:t>
      </w:r>
      <w:r>
        <w:rPr>
          <w:color w:val="000000"/>
          <w:spacing w:val="6"/>
          <w:w w:val="101"/>
          <w:sz w:val="28"/>
          <w:szCs w:val="28"/>
        </w:rPr>
        <w:t>а</w:t>
      </w:r>
      <w:r>
        <w:rPr>
          <w:color w:val="000000"/>
          <w:sz w:val="28"/>
          <w:szCs w:val="28"/>
        </w:rPr>
        <w:t>,</w:t>
      </w:r>
      <w:r>
        <w:rPr>
          <w:color w:val="000000"/>
          <w:spacing w:val="16"/>
          <w:sz w:val="28"/>
          <w:szCs w:val="28"/>
        </w:rPr>
        <w:t xml:space="preserve"> </w:t>
      </w:r>
      <w:r>
        <w:rPr>
          <w:color w:val="000000"/>
          <w:sz w:val="28"/>
          <w:szCs w:val="28"/>
        </w:rPr>
        <w:t>в</w:t>
      </w:r>
      <w:r>
        <w:rPr>
          <w:color w:val="000000"/>
          <w:spacing w:val="11"/>
          <w:sz w:val="28"/>
          <w:szCs w:val="28"/>
        </w:rPr>
        <w:t xml:space="preserve"> </w:t>
      </w:r>
      <w:r>
        <w:rPr>
          <w:color w:val="000000"/>
          <w:spacing w:val="1"/>
          <w:sz w:val="28"/>
          <w:szCs w:val="28"/>
        </w:rPr>
        <w:t>т</w:t>
      </w:r>
      <w:r>
        <w:rPr>
          <w:color w:val="000000"/>
          <w:spacing w:val="6"/>
          <w:sz w:val="28"/>
          <w:szCs w:val="28"/>
        </w:rPr>
        <w:t>о</w:t>
      </w:r>
      <w:r>
        <w:rPr>
          <w:color w:val="000000"/>
          <w:sz w:val="28"/>
          <w:szCs w:val="28"/>
        </w:rPr>
        <w:t>м</w:t>
      </w:r>
      <w:r>
        <w:rPr>
          <w:color w:val="000000"/>
          <w:spacing w:val="9"/>
          <w:sz w:val="28"/>
          <w:szCs w:val="28"/>
        </w:rPr>
        <w:t xml:space="preserve"> </w:t>
      </w:r>
      <w:r>
        <w:rPr>
          <w:color w:val="000000"/>
          <w:spacing w:val="3"/>
          <w:sz w:val="28"/>
          <w:szCs w:val="28"/>
        </w:rPr>
        <w:t>ч</w:t>
      </w:r>
      <w:r>
        <w:rPr>
          <w:color w:val="000000"/>
          <w:spacing w:val="6"/>
          <w:sz w:val="28"/>
          <w:szCs w:val="28"/>
        </w:rPr>
        <w:t>и</w:t>
      </w:r>
      <w:r>
        <w:rPr>
          <w:color w:val="000000"/>
          <w:spacing w:val="5"/>
          <w:w w:val="101"/>
          <w:sz w:val="28"/>
          <w:szCs w:val="28"/>
        </w:rPr>
        <w:t>с</w:t>
      </w:r>
      <w:r>
        <w:rPr>
          <w:color w:val="000000"/>
          <w:spacing w:val="1"/>
          <w:sz w:val="28"/>
          <w:szCs w:val="28"/>
        </w:rPr>
        <w:t>л</w:t>
      </w:r>
      <w:r>
        <w:rPr>
          <w:color w:val="000000"/>
          <w:w w:val="101"/>
          <w:sz w:val="28"/>
          <w:szCs w:val="28"/>
        </w:rPr>
        <w:t>е</w:t>
      </w:r>
      <w:r>
        <w:rPr>
          <w:color w:val="000000"/>
          <w:spacing w:val="14"/>
          <w:sz w:val="28"/>
          <w:szCs w:val="28"/>
        </w:rPr>
        <w:t xml:space="preserve"> </w:t>
      </w:r>
      <w:r>
        <w:rPr>
          <w:color w:val="000000"/>
          <w:spacing w:val="2"/>
          <w:sz w:val="28"/>
          <w:szCs w:val="28"/>
        </w:rPr>
        <w:t>в</w:t>
      </w:r>
      <w:r>
        <w:rPr>
          <w:color w:val="000000"/>
          <w:spacing w:val="3"/>
          <w:sz w:val="28"/>
          <w:szCs w:val="28"/>
        </w:rPr>
        <w:t>ы</w:t>
      </w:r>
      <w:r>
        <w:rPr>
          <w:color w:val="000000"/>
          <w:spacing w:val="2"/>
          <w:w w:val="101"/>
          <w:sz w:val="28"/>
          <w:szCs w:val="28"/>
        </w:rPr>
        <w:t>с</w:t>
      </w:r>
      <w:r>
        <w:rPr>
          <w:color w:val="000000"/>
          <w:spacing w:val="4"/>
          <w:sz w:val="28"/>
          <w:szCs w:val="28"/>
        </w:rPr>
        <w:t>о</w:t>
      </w:r>
      <w:r>
        <w:rPr>
          <w:color w:val="000000"/>
          <w:spacing w:val="5"/>
          <w:sz w:val="28"/>
          <w:szCs w:val="28"/>
        </w:rPr>
        <w:t>к</w:t>
      </w:r>
      <w:r>
        <w:rPr>
          <w:color w:val="000000"/>
          <w:spacing w:val="2"/>
          <w:w w:val="101"/>
          <w:sz w:val="28"/>
          <w:szCs w:val="28"/>
        </w:rPr>
        <w:t>а</w:t>
      </w:r>
      <w:r>
        <w:rPr>
          <w:color w:val="000000"/>
          <w:spacing w:val="1"/>
          <w:w w:val="101"/>
          <w:sz w:val="28"/>
          <w:szCs w:val="28"/>
        </w:rPr>
        <w:t>я</w:t>
      </w:r>
      <w:r>
        <w:rPr>
          <w:color w:val="000000"/>
          <w:spacing w:val="10"/>
          <w:sz w:val="28"/>
          <w:szCs w:val="28"/>
        </w:rPr>
        <w:t xml:space="preserve"> </w:t>
      </w:r>
      <w:r>
        <w:rPr>
          <w:color w:val="000000"/>
          <w:spacing w:val="3"/>
          <w:sz w:val="28"/>
          <w:szCs w:val="28"/>
        </w:rPr>
        <w:t>д</w:t>
      </w:r>
      <w:r>
        <w:rPr>
          <w:color w:val="000000"/>
          <w:spacing w:val="6"/>
          <w:sz w:val="28"/>
          <w:szCs w:val="28"/>
        </w:rPr>
        <w:t>о</w:t>
      </w:r>
      <w:r>
        <w:rPr>
          <w:color w:val="000000"/>
          <w:spacing w:val="4"/>
          <w:sz w:val="28"/>
          <w:szCs w:val="28"/>
        </w:rPr>
        <w:t>л</w:t>
      </w:r>
      <w:r>
        <w:rPr>
          <w:color w:val="000000"/>
          <w:spacing w:val="1"/>
          <w:w w:val="101"/>
          <w:sz w:val="28"/>
          <w:szCs w:val="28"/>
        </w:rPr>
        <w:t>я</w:t>
      </w:r>
      <w:r>
        <w:rPr>
          <w:color w:val="000000"/>
          <w:spacing w:val="10"/>
          <w:sz w:val="28"/>
          <w:szCs w:val="28"/>
        </w:rPr>
        <w:t xml:space="preserve"> </w:t>
      </w:r>
      <w:r>
        <w:rPr>
          <w:color w:val="000000"/>
          <w:spacing w:val="3"/>
          <w:sz w:val="28"/>
          <w:szCs w:val="28"/>
        </w:rPr>
        <w:t>п</w:t>
      </w:r>
      <w:r>
        <w:rPr>
          <w:color w:val="000000"/>
          <w:spacing w:val="3"/>
          <w:w w:val="101"/>
          <w:sz w:val="28"/>
          <w:szCs w:val="28"/>
        </w:rPr>
        <w:t>е</w:t>
      </w:r>
      <w:r>
        <w:rPr>
          <w:color w:val="000000"/>
          <w:spacing w:val="6"/>
          <w:sz w:val="28"/>
          <w:szCs w:val="28"/>
        </w:rPr>
        <w:t>д</w:t>
      </w:r>
      <w:r>
        <w:rPr>
          <w:color w:val="000000"/>
          <w:spacing w:val="3"/>
          <w:w w:val="101"/>
          <w:sz w:val="28"/>
          <w:szCs w:val="28"/>
        </w:rPr>
        <w:t>а</w:t>
      </w:r>
      <w:r>
        <w:rPr>
          <w:color w:val="000000"/>
          <w:spacing w:val="1"/>
          <w:sz w:val="28"/>
          <w:szCs w:val="28"/>
        </w:rPr>
        <w:t>г</w:t>
      </w:r>
      <w:r>
        <w:rPr>
          <w:color w:val="000000"/>
          <w:spacing w:val="6"/>
          <w:sz w:val="28"/>
          <w:szCs w:val="28"/>
        </w:rPr>
        <w:t>о</w:t>
      </w:r>
      <w:r>
        <w:rPr>
          <w:color w:val="000000"/>
          <w:spacing w:val="2"/>
          <w:sz w:val="28"/>
          <w:szCs w:val="28"/>
        </w:rPr>
        <w:t>г</w:t>
      </w:r>
      <w:r>
        <w:rPr>
          <w:color w:val="000000"/>
          <w:spacing w:val="6"/>
          <w:sz w:val="28"/>
          <w:szCs w:val="28"/>
        </w:rPr>
        <w:t>о</w:t>
      </w:r>
      <w:r>
        <w:rPr>
          <w:color w:val="000000"/>
          <w:sz w:val="28"/>
          <w:szCs w:val="28"/>
        </w:rPr>
        <w:t>в</w:t>
      </w:r>
      <w:r>
        <w:rPr>
          <w:color w:val="000000"/>
          <w:spacing w:val="8"/>
          <w:sz w:val="28"/>
          <w:szCs w:val="28"/>
        </w:rPr>
        <w:t xml:space="preserve"> </w:t>
      </w:r>
      <w:r>
        <w:rPr>
          <w:color w:val="000000"/>
          <w:spacing w:val="5"/>
          <w:sz w:val="28"/>
          <w:szCs w:val="28"/>
        </w:rPr>
        <w:t>п</w:t>
      </w:r>
      <w:r>
        <w:rPr>
          <w:color w:val="000000"/>
          <w:spacing w:val="3"/>
          <w:w w:val="101"/>
          <w:sz w:val="28"/>
          <w:szCs w:val="28"/>
        </w:rPr>
        <w:t>е</w:t>
      </w:r>
      <w:r>
        <w:rPr>
          <w:color w:val="000000"/>
          <w:spacing w:val="2"/>
          <w:sz w:val="28"/>
          <w:szCs w:val="28"/>
        </w:rPr>
        <w:t>н</w:t>
      </w:r>
      <w:r>
        <w:rPr>
          <w:color w:val="000000"/>
          <w:spacing w:val="3"/>
          <w:w w:val="101"/>
          <w:sz w:val="28"/>
          <w:szCs w:val="28"/>
        </w:rPr>
        <w:t>с</w:t>
      </w:r>
      <w:r>
        <w:rPr>
          <w:color w:val="000000"/>
          <w:spacing w:val="3"/>
          <w:sz w:val="28"/>
          <w:szCs w:val="28"/>
        </w:rPr>
        <w:t>ионн</w:t>
      </w:r>
      <w:r>
        <w:rPr>
          <w:color w:val="000000"/>
          <w:spacing w:val="6"/>
          <w:sz w:val="28"/>
          <w:szCs w:val="28"/>
        </w:rPr>
        <w:t>о</w:t>
      </w:r>
      <w:r>
        <w:rPr>
          <w:color w:val="000000"/>
          <w:spacing w:val="2"/>
          <w:sz w:val="28"/>
          <w:szCs w:val="28"/>
        </w:rPr>
        <w:t>г</w:t>
      </w:r>
      <w:r>
        <w:rPr>
          <w:color w:val="000000"/>
          <w:spacing w:val="1"/>
          <w:sz w:val="28"/>
          <w:szCs w:val="28"/>
        </w:rPr>
        <w:t>о</w:t>
      </w:r>
      <w:r>
        <w:rPr>
          <w:color w:val="000000"/>
          <w:sz w:val="28"/>
          <w:szCs w:val="28"/>
        </w:rPr>
        <w:t xml:space="preserve"> </w:t>
      </w:r>
      <w:r>
        <w:rPr>
          <w:color w:val="000000"/>
          <w:spacing w:val="3"/>
          <w:sz w:val="28"/>
          <w:szCs w:val="28"/>
        </w:rPr>
        <w:t>в</w:t>
      </w:r>
      <w:r>
        <w:rPr>
          <w:color w:val="000000"/>
          <w:spacing w:val="5"/>
          <w:sz w:val="28"/>
          <w:szCs w:val="28"/>
        </w:rPr>
        <w:t>о</w:t>
      </w:r>
      <w:r>
        <w:rPr>
          <w:color w:val="000000"/>
          <w:spacing w:val="3"/>
          <w:sz w:val="28"/>
          <w:szCs w:val="28"/>
        </w:rPr>
        <w:t>зр</w:t>
      </w:r>
      <w:r>
        <w:rPr>
          <w:color w:val="000000"/>
          <w:spacing w:val="2"/>
          <w:w w:val="101"/>
          <w:sz w:val="28"/>
          <w:szCs w:val="28"/>
        </w:rPr>
        <w:t>а</w:t>
      </w:r>
      <w:r>
        <w:rPr>
          <w:color w:val="000000"/>
          <w:spacing w:val="5"/>
          <w:w w:val="101"/>
          <w:sz w:val="28"/>
          <w:szCs w:val="28"/>
        </w:rPr>
        <w:t>с</w:t>
      </w:r>
      <w:r>
        <w:rPr>
          <w:color w:val="000000"/>
          <w:spacing w:val="4"/>
          <w:sz w:val="28"/>
          <w:szCs w:val="28"/>
        </w:rPr>
        <w:t>т</w:t>
      </w:r>
      <w:r>
        <w:rPr>
          <w:color w:val="000000"/>
          <w:spacing w:val="4"/>
          <w:w w:val="101"/>
          <w:sz w:val="28"/>
          <w:szCs w:val="28"/>
        </w:rPr>
        <w:t>а</w:t>
      </w:r>
      <w:r>
        <w:rPr>
          <w:color w:val="000000"/>
          <w:w w:val="101"/>
          <w:sz w:val="28"/>
          <w:szCs w:val="28"/>
        </w:rPr>
        <w:t>;</w:t>
      </w:r>
    </w:p>
    <w:p w:rsidR="00F771AC" w:rsidRDefault="00F771AC" w:rsidP="00A73438">
      <w:pPr>
        <w:widowControl w:val="0"/>
        <w:tabs>
          <w:tab w:val="left" w:pos="1390"/>
          <w:tab w:val="left" w:pos="3913"/>
          <w:tab w:val="left" w:pos="7815"/>
        </w:tabs>
        <w:spacing w:line="239" w:lineRule="auto"/>
        <w:ind w:firstLine="567"/>
        <w:jc w:val="both"/>
        <w:rPr>
          <w:color w:val="000000"/>
          <w:spacing w:val="1"/>
          <w:w w:val="101"/>
          <w:sz w:val="28"/>
          <w:szCs w:val="28"/>
        </w:rPr>
      </w:pPr>
      <w:r>
        <w:rPr>
          <w:color w:val="000000"/>
          <w:sz w:val="28"/>
          <w:szCs w:val="28"/>
        </w:rPr>
        <w:t>-</w:t>
      </w:r>
      <w:r>
        <w:rPr>
          <w:color w:val="000000"/>
          <w:spacing w:val="3"/>
          <w:sz w:val="28"/>
          <w:szCs w:val="28"/>
        </w:rPr>
        <w:t>н</w:t>
      </w:r>
      <w:r>
        <w:rPr>
          <w:color w:val="000000"/>
          <w:spacing w:val="2"/>
          <w:w w:val="101"/>
          <w:sz w:val="28"/>
          <w:szCs w:val="28"/>
        </w:rPr>
        <w:t>е</w:t>
      </w:r>
      <w:r>
        <w:rPr>
          <w:color w:val="000000"/>
          <w:spacing w:val="3"/>
          <w:sz w:val="28"/>
          <w:szCs w:val="28"/>
        </w:rPr>
        <w:t>д</w:t>
      </w:r>
      <w:r>
        <w:rPr>
          <w:color w:val="000000"/>
          <w:spacing w:val="6"/>
          <w:sz w:val="28"/>
          <w:szCs w:val="28"/>
        </w:rPr>
        <w:t>о</w:t>
      </w:r>
      <w:r>
        <w:rPr>
          <w:color w:val="000000"/>
          <w:spacing w:val="4"/>
          <w:w w:val="101"/>
          <w:sz w:val="28"/>
          <w:szCs w:val="28"/>
        </w:rPr>
        <w:t>с</w:t>
      </w:r>
      <w:r>
        <w:rPr>
          <w:color w:val="000000"/>
          <w:spacing w:val="3"/>
          <w:sz w:val="28"/>
          <w:szCs w:val="28"/>
        </w:rPr>
        <w:t>т</w:t>
      </w:r>
      <w:r>
        <w:rPr>
          <w:color w:val="000000"/>
          <w:spacing w:val="2"/>
          <w:w w:val="101"/>
          <w:sz w:val="28"/>
          <w:szCs w:val="28"/>
        </w:rPr>
        <w:t>а</w:t>
      </w:r>
      <w:r>
        <w:rPr>
          <w:color w:val="000000"/>
          <w:spacing w:val="1"/>
          <w:sz w:val="28"/>
          <w:szCs w:val="28"/>
        </w:rPr>
        <w:t>т</w:t>
      </w:r>
      <w:r>
        <w:rPr>
          <w:color w:val="000000"/>
          <w:spacing w:val="7"/>
          <w:sz w:val="28"/>
          <w:szCs w:val="28"/>
        </w:rPr>
        <w:t>о</w:t>
      </w:r>
      <w:r>
        <w:rPr>
          <w:color w:val="000000"/>
          <w:spacing w:val="3"/>
          <w:sz w:val="28"/>
          <w:szCs w:val="28"/>
        </w:rPr>
        <w:t>чно</w:t>
      </w:r>
      <w:r>
        <w:rPr>
          <w:color w:val="000000"/>
          <w:w w:val="101"/>
          <w:sz w:val="28"/>
          <w:szCs w:val="28"/>
        </w:rPr>
        <w:t>е</w:t>
      </w:r>
      <w:r>
        <w:rPr>
          <w:color w:val="000000"/>
          <w:sz w:val="28"/>
          <w:szCs w:val="28"/>
        </w:rPr>
        <w:t xml:space="preserve"> </w:t>
      </w:r>
      <w:r>
        <w:rPr>
          <w:color w:val="000000"/>
          <w:spacing w:val="1"/>
          <w:sz w:val="28"/>
          <w:szCs w:val="28"/>
        </w:rPr>
        <w:t>м</w:t>
      </w:r>
      <w:r>
        <w:rPr>
          <w:color w:val="000000"/>
          <w:spacing w:val="5"/>
          <w:w w:val="101"/>
          <w:sz w:val="28"/>
          <w:szCs w:val="28"/>
        </w:rPr>
        <w:t>а</w:t>
      </w:r>
      <w:r>
        <w:rPr>
          <w:color w:val="000000"/>
          <w:spacing w:val="1"/>
          <w:sz w:val="28"/>
          <w:szCs w:val="28"/>
        </w:rPr>
        <w:t>т</w:t>
      </w:r>
      <w:r>
        <w:rPr>
          <w:color w:val="000000"/>
          <w:spacing w:val="4"/>
          <w:w w:val="101"/>
          <w:sz w:val="28"/>
          <w:szCs w:val="28"/>
        </w:rPr>
        <w:t>е</w:t>
      </w:r>
      <w:r>
        <w:rPr>
          <w:color w:val="000000"/>
          <w:spacing w:val="5"/>
          <w:sz w:val="28"/>
          <w:szCs w:val="28"/>
        </w:rPr>
        <w:t>р</w:t>
      </w:r>
      <w:r>
        <w:rPr>
          <w:color w:val="000000"/>
          <w:spacing w:val="3"/>
          <w:sz w:val="28"/>
          <w:szCs w:val="28"/>
        </w:rPr>
        <w:t>и</w:t>
      </w:r>
      <w:r>
        <w:rPr>
          <w:color w:val="000000"/>
          <w:spacing w:val="5"/>
          <w:w w:val="101"/>
          <w:sz w:val="28"/>
          <w:szCs w:val="28"/>
        </w:rPr>
        <w:t>а</w:t>
      </w:r>
      <w:r>
        <w:rPr>
          <w:color w:val="000000"/>
          <w:spacing w:val="3"/>
          <w:sz w:val="28"/>
          <w:szCs w:val="28"/>
        </w:rPr>
        <w:t>л</w:t>
      </w:r>
      <w:r>
        <w:rPr>
          <w:color w:val="000000"/>
          <w:spacing w:val="1"/>
          <w:sz w:val="28"/>
          <w:szCs w:val="28"/>
        </w:rPr>
        <w:t>ь</w:t>
      </w:r>
      <w:r>
        <w:rPr>
          <w:color w:val="000000"/>
          <w:spacing w:val="4"/>
          <w:sz w:val="28"/>
          <w:szCs w:val="28"/>
        </w:rPr>
        <w:t>н</w:t>
      </w:r>
      <w:r>
        <w:rPr>
          <w:color w:val="000000"/>
          <w:spacing w:val="9"/>
          <w:sz w:val="28"/>
          <w:szCs w:val="28"/>
        </w:rPr>
        <w:t>о</w:t>
      </w:r>
      <w:r>
        <w:rPr>
          <w:color w:val="000000"/>
          <w:spacing w:val="2"/>
          <w:sz w:val="28"/>
          <w:szCs w:val="28"/>
        </w:rPr>
        <w:t>-</w:t>
      </w:r>
      <w:r>
        <w:rPr>
          <w:color w:val="000000"/>
          <w:spacing w:val="5"/>
          <w:sz w:val="28"/>
          <w:szCs w:val="28"/>
        </w:rPr>
        <w:t>т</w:t>
      </w:r>
      <w:r>
        <w:rPr>
          <w:color w:val="000000"/>
          <w:spacing w:val="3"/>
          <w:w w:val="101"/>
          <w:sz w:val="28"/>
          <w:szCs w:val="28"/>
        </w:rPr>
        <w:t>е</w:t>
      </w:r>
      <w:r>
        <w:rPr>
          <w:color w:val="000000"/>
          <w:spacing w:val="3"/>
          <w:sz w:val="28"/>
          <w:szCs w:val="28"/>
        </w:rPr>
        <w:t>хни</w:t>
      </w:r>
      <w:r>
        <w:rPr>
          <w:color w:val="000000"/>
          <w:spacing w:val="5"/>
          <w:sz w:val="28"/>
          <w:szCs w:val="28"/>
        </w:rPr>
        <w:t>ч</w:t>
      </w:r>
      <w:r>
        <w:rPr>
          <w:color w:val="000000"/>
          <w:spacing w:val="3"/>
          <w:w w:val="101"/>
          <w:sz w:val="28"/>
          <w:szCs w:val="28"/>
        </w:rPr>
        <w:t>ес</w:t>
      </w:r>
      <w:r>
        <w:rPr>
          <w:color w:val="000000"/>
          <w:spacing w:val="2"/>
          <w:sz w:val="28"/>
          <w:szCs w:val="28"/>
        </w:rPr>
        <w:t>к</w:t>
      </w:r>
      <w:r>
        <w:rPr>
          <w:color w:val="000000"/>
          <w:spacing w:val="6"/>
          <w:sz w:val="28"/>
          <w:szCs w:val="28"/>
        </w:rPr>
        <w:t>о</w:t>
      </w:r>
      <w:r>
        <w:rPr>
          <w:color w:val="000000"/>
          <w:spacing w:val="1"/>
          <w:w w:val="101"/>
          <w:sz w:val="28"/>
          <w:szCs w:val="28"/>
        </w:rPr>
        <w:t xml:space="preserve">е </w:t>
      </w:r>
      <w:r>
        <w:rPr>
          <w:color w:val="000000"/>
          <w:sz w:val="28"/>
          <w:szCs w:val="28"/>
        </w:rPr>
        <w:t>о</w:t>
      </w:r>
      <w:r>
        <w:rPr>
          <w:color w:val="000000"/>
          <w:spacing w:val="3"/>
          <w:sz w:val="28"/>
          <w:szCs w:val="28"/>
        </w:rPr>
        <w:t>б</w:t>
      </w:r>
      <w:r>
        <w:rPr>
          <w:color w:val="000000"/>
          <w:spacing w:val="5"/>
          <w:w w:val="101"/>
          <w:sz w:val="28"/>
          <w:szCs w:val="28"/>
        </w:rPr>
        <w:t>е</w:t>
      </w:r>
      <w:r>
        <w:rPr>
          <w:color w:val="000000"/>
          <w:spacing w:val="1"/>
          <w:w w:val="101"/>
          <w:sz w:val="28"/>
          <w:szCs w:val="28"/>
        </w:rPr>
        <w:t>с</w:t>
      </w:r>
      <w:r>
        <w:rPr>
          <w:color w:val="000000"/>
          <w:spacing w:val="4"/>
          <w:sz w:val="28"/>
          <w:szCs w:val="28"/>
        </w:rPr>
        <w:t>п</w:t>
      </w:r>
      <w:r>
        <w:rPr>
          <w:color w:val="000000"/>
          <w:spacing w:val="5"/>
          <w:w w:val="101"/>
          <w:sz w:val="28"/>
          <w:szCs w:val="28"/>
        </w:rPr>
        <w:t>е</w:t>
      </w:r>
      <w:r>
        <w:rPr>
          <w:color w:val="000000"/>
          <w:spacing w:val="2"/>
          <w:sz w:val="28"/>
          <w:szCs w:val="28"/>
        </w:rPr>
        <w:t>ч</w:t>
      </w:r>
      <w:r>
        <w:rPr>
          <w:color w:val="000000"/>
          <w:spacing w:val="2"/>
          <w:w w:val="101"/>
          <w:sz w:val="28"/>
          <w:szCs w:val="28"/>
        </w:rPr>
        <w:t>е</w:t>
      </w:r>
      <w:r>
        <w:rPr>
          <w:color w:val="000000"/>
          <w:spacing w:val="3"/>
          <w:sz w:val="28"/>
          <w:szCs w:val="28"/>
        </w:rPr>
        <w:t>ни</w:t>
      </w:r>
      <w:r>
        <w:rPr>
          <w:color w:val="000000"/>
          <w:w w:val="101"/>
          <w:sz w:val="28"/>
          <w:szCs w:val="28"/>
        </w:rPr>
        <w:t>е</w:t>
      </w:r>
      <w:r>
        <w:rPr>
          <w:color w:val="000000"/>
          <w:sz w:val="28"/>
          <w:szCs w:val="28"/>
        </w:rPr>
        <w:t xml:space="preserve"> </w:t>
      </w:r>
      <w:r>
        <w:rPr>
          <w:color w:val="000000"/>
          <w:spacing w:val="3"/>
          <w:sz w:val="28"/>
          <w:szCs w:val="28"/>
        </w:rPr>
        <w:t>обр</w:t>
      </w:r>
      <w:r>
        <w:rPr>
          <w:color w:val="000000"/>
          <w:spacing w:val="5"/>
          <w:w w:val="101"/>
          <w:sz w:val="28"/>
          <w:szCs w:val="28"/>
        </w:rPr>
        <w:t>а</w:t>
      </w:r>
      <w:r>
        <w:rPr>
          <w:color w:val="000000"/>
          <w:spacing w:val="1"/>
          <w:sz w:val="28"/>
          <w:szCs w:val="28"/>
        </w:rPr>
        <w:t>з</w:t>
      </w:r>
      <w:r>
        <w:rPr>
          <w:color w:val="000000"/>
          <w:spacing w:val="7"/>
          <w:sz w:val="28"/>
          <w:szCs w:val="28"/>
        </w:rPr>
        <w:t>о</w:t>
      </w:r>
      <w:r>
        <w:rPr>
          <w:color w:val="000000"/>
          <w:spacing w:val="2"/>
          <w:sz w:val="28"/>
          <w:szCs w:val="28"/>
        </w:rPr>
        <w:t>в</w:t>
      </w:r>
      <w:r>
        <w:rPr>
          <w:color w:val="000000"/>
          <w:spacing w:val="6"/>
          <w:w w:val="101"/>
          <w:sz w:val="28"/>
          <w:szCs w:val="28"/>
        </w:rPr>
        <w:t>а</w:t>
      </w:r>
      <w:r>
        <w:rPr>
          <w:color w:val="000000"/>
          <w:spacing w:val="3"/>
          <w:sz w:val="28"/>
          <w:szCs w:val="28"/>
        </w:rPr>
        <w:t>т</w:t>
      </w:r>
      <w:r>
        <w:rPr>
          <w:color w:val="000000"/>
          <w:spacing w:val="2"/>
          <w:w w:val="101"/>
          <w:sz w:val="28"/>
          <w:szCs w:val="28"/>
        </w:rPr>
        <w:t>е</w:t>
      </w:r>
      <w:r>
        <w:rPr>
          <w:color w:val="000000"/>
          <w:spacing w:val="3"/>
          <w:sz w:val="28"/>
          <w:szCs w:val="28"/>
        </w:rPr>
        <w:t>льн</w:t>
      </w:r>
      <w:r>
        <w:rPr>
          <w:color w:val="000000"/>
          <w:spacing w:val="6"/>
          <w:sz w:val="28"/>
          <w:szCs w:val="28"/>
        </w:rPr>
        <w:t>ы</w:t>
      </w:r>
      <w:r>
        <w:rPr>
          <w:color w:val="000000"/>
          <w:sz w:val="28"/>
          <w:szCs w:val="28"/>
        </w:rPr>
        <w:t>х</w:t>
      </w:r>
      <w:r>
        <w:rPr>
          <w:color w:val="000000"/>
          <w:spacing w:val="8"/>
          <w:sz w:val="28"/>
          <w:szCs w:val="28"/>
        </w:rPr>
        <w:t xml:space="preserve"> </w:t>
      </w:r>
      <w:r>
        <w:rPr>
          <w:color w:val="000000"/>
          <w:spacing w:val="1"/>
          <w:sz w:val="28"/>
          <w:szCs w:val="28"/>
        </w:rPr>
        <w:t>у</w:t>
      </w:r>
      <w:r>
        <w:rPr>
          <w:color w:val="000000"/>
          <w:spacing w:val="3"/>
          <w:sz w:val="28"/>
          <w:szCs w:val="28"/>
        </w:rPr>
        <w:t>ч</w:t>
      </w:r>
      <w:r>
        <w:rPr>
          <w:color w:val="000000"/>
          <w:spacing w:val="6"/>
          <w:sz w:val="28"/>
          <w:szCs w:val="28"/>
        </w:rPr>
        <w:t>р</w:t>
      </w:r>
      <w:r>
        <w:rPr>
          <w:color w:val="000000"/>
          <w:spacing w:val="4"/>
          <w:w w:val="101"/>
          <w:sz w:val="28"/>
          <w:szCs w:val="28"/>
        </w:rPr>
        <w:t>е</w:t>
      </w:r>
      <w:r>
        <w:rPr>
          <w:color w:val="000000"/>
          <w:spacing w:val="1"/>
          <w:sz w:val="28"/>
          <w:szCs w:val="28"/>
        </w:rPr>
        <w:t>ж</w:t>
      </w:r>
      <w:r>
        <w:rPr>
          <w:color w:val="000000"/>
          <w:spacing w:val="6"/>
          <w:sz w:val="28"/>
          <w:szCs w:val="28"/>
        </w:rPr>
        <w:t>д</w:t>
      </w:r>
      <w:r>
        <w:rPr>
          <w:color w:val="000000"/>
          <w:spacing w:val="2"/>
          <w:w w:val="101"/>
          <w:sz w:val="28"/>
          <w:szCs w:val="28"/>
        </w:rPr>
        <w:t>е</w:t>
      </w:r>
      <w:r>
        <w:rPr>
          <w:color w:val="000000"/>
          <w:spacing w:val="3"/>
          <w:sz w:val="28"/>
          <w:szCs w:val="28"/>
        </w:rPr>
        <w:t>ни</w:t>
      </w:r>
      <w:r>
        <w:rPr>
          <w:color w:val="000000"/>
          <w:spacing w:val="11"/>
          <w:sz w:val="28"/>
          <w:szCs w:val="28"/>
        </w:rPr>
        <w:t>й</w:t>
      </w:r>
      <w:r>
        <w:rPr>
          <w:color w:val="000000"/>
          <w:spacing w:val="1"/>
          <w:w w:val="101"/>
          <w:sz w:val="28"/>
          <w:szCs w:val="28"/>
        </w:rPr>
        <w:t>;</w:t>
      </w:r>
    </w:p>
    <w:p w:rsidR="00F771AC" w:rsidRDefault="00F771AC" w:rsidP="00A73438">
      <w:pPr>
        <w:widowControl w:val="0"/>
        <w:tabs>
          <w:tab w:val="left" w:pos="1013"/>
          <w:tab w:val="left" w:pos="3152"/>
          <w:tab w:val="left" w:pos="5311"/>
          <w:tab w:val="left" w:pos="5795"/>
          <w:tab w:val="left" w:pos="8235"/>
        </w:tabs>
        <w:spacing w:line="239" w:lineRule="auto"/>
        <w:ind w:firstLine="567"/>
        <w:jc w:val="both"/>
        <w:rPr>
          <w:color w:val="000000"/>
          <w:w w:val="101"/>
          <w:sz w:val="28"/>
          <w:szCs w:val="28"/>
        </w:rPr>
      </w:pPr>
      <w:r>
        <w:rPr>
          <w:color w:val="000000"/>
          <w:sz w:val="28"/>
          <w:szCs w:val="28"/>
        </w:rPr>
        <w:t>-</w:t>
      </w:r>
      <w:r>
        <w:rPr>
          <w:color w:val="000000"/>
          <w:spacing w:val="3"/>
          <w:sz w:val="28"/>
          <w:szCs w:val="28"/>
        </w:rPr>
        <w:t>н</w:t>
      </w:r>
      <w:r>
        <w:rPr>
          <w:color w:val="000000"/>
          <w:spacing w:val="2"/>
          <w:w w:val="101"/>
          <w:sz w:val="28"/>
          <w:szCs w:val="28"/>
        </w:rPr>
        <w:t>е</w:t>
      </w:r>
      <w:r>
        <w:rPr>
          <w:color w:val="000000"/>
          <w:spacing w:val="3"/>
          <w:sz w:val="28"/>
          <w:szCs w:val="28"/>
        </w:rPr>
        <w:t>д</w:t>
      </w:r>
      <w:r>
        <w:rPr>
          <w:color w:val="000000"/>
          <w:spacing w:val="4"/>
          <w:sz w:val="28"/>
          <w:szCs w:val="28"/>
        </w:rPr>
        <w:t>о</w:t>
      </w:r>
      <w:r>
        <w:rPr>
          <w:color w:val="000000"/>
          <w:spacing w:val="6"/>
          <w:w w:val="101"/>
          <w:sz w:val="28"/>
          <w:szCs w:val="28"/>
        </w:rPr>
        <w:t>с</w:t>
      </w:r>
      <w:r>
        <w:rPr>
          <w:color w:val="000000"/>
          <w:spacing w:val="4"/>
          <w:sz w:val="28"/>
          <w:szCs w:val="28"/>
        </w:rPr>
        <w:t>т</w:t>
      </w:r>
      <w:r>
        <w:rPr>
          <w:color w:val="000000"/>
          <w:spacing w:val="2"/>
          <w:w w:val="101"/>
          <w:sz w:val="28"/>
          <w:szCs w:val="28"/>
        </w:rPr>
        <w:t>а</w:t>
      </w:r>
      <w:r>
        <w:rPr>
          <w:color w:val="000000"/>
          <w:spacing w:val="1"/>
          <w:sz w:val="28"/>
          <w:szCs w:val="28"/>
        </w:rPr>
        <w:t>т</w:t>
      </w:r>
      <w:r>
        <w:rPr>
          <w:color w:val="000000"/>
          <w:spacing w:val="6"/>
          <w:sz w:val="28"/>
          <w:szCs w:val="28"/>
        </w:rPr>
        <w:t>о</w:t>
      </w:r>
      <w:r>
        <w:rPr>
          <w:color w:val="000000"/>
          <w:spacing w:val="2"/>
          <w:sz w:val="28"/>
          <w:szCs w:val="28"/>
        </w:rPr>
        <w:t>ч</w:t>
      </w:r>
      <w:r>
        <w:rPr>
          <w:color w:val="000000"/>
          <w:spacing w:val="3"/>
          <w:sz w:val="28"/>
          <w:szCs w:val="28"/>
        </w:rPr>
        <w:t>н</w:t>
      </w:r>
      <w:r>
        <w:rPr>
          <w:color w:val="000000"/>
          <w:spacing w:val="4"/>
          <w:sz w:val="28"/>
          <w:szCs w:val="28"/>
        </w:rPr>
        <w:t>о</w:t>
      </w:r>
      <w:r>
        <w:rPr>
          <w:color w:val="000000"/>
          <w:spacing w:val="1"/>
          <w:w w:val="101"/>
          <w:sz w:val="28"/>
          <w:szCs w:val="28"/>
        </w:rPr>
        <w:t>е</w:t>
      </w:r>
      <w:r>
        <w:rPr>
          <w:color w:val="000000"/>
          <w:sz w:val="28"/>
          <w:szCs w:val="28"/>
        </w:rPr>
        <w:t xml:space="preserve"> </w:t>
      </w:r>
      <w:r>
        <w:rPr>
          <w:color w:val="000000"/>
          <w:spacing w:val="3"/>
          <w:sz w:val="28"/>
          <w:szCs w:val="28"/>
        </w:rPr>
        <w:t>и</w:t>
      </w:r>
      <w:r>
        <w:rPr>
          <w:color w:val="000000"/>
          <w:spacing w:val="6"/>
          <w:w w:val="101"/>
          <w:sz w:val="28"/>
          <w:szCs w:val="28"/>
        </w:rPr>
        <w:t>с</w:t>
      </w:r>
      <w:r>
        <w:rPr>
          <w:color w:val="000000"/>
          <w:spacing w:val="2"/>
          <w:sz w:val="28"/>
          <w:szCs w:val="28"/>
        </w:rPr>
        <w:t>п</w:t>
      </w:r>
      <w:r>
        <w:rPr>
          <w:color w:val="000000"/>
          <w:spacing w:val="4"/>
          <w:sz w:val="28"/>
          <w:szCs w:val="28"/>
        </w:rPr>
        <w:t>оль</w:t>
      </w:r>
      <w:r>
        <w:rPr>
          <w:color w:val="000000"/>
          <w:spacing w:val="1"/>
          <w:sz w:val="28"/>
          <w:szCs w:val="28"/>
        </w:rPr>
        <w:t>з</w:t>
      </w:r>
      <w:r>
        <w:rPr>
          <w:color w:val="000000"/>
          <w:spacing w:val="6"/>
          <w:sz w:val="28"/>
          <w:szCs w:val="28"/>
        </w:rPr>
        <w:t>о</w:t>
      </w:r>
      <w:r>
        <w:rPr>
          <w:color w:val="000000"/>
          <w:spacing w:val="1"/>
          <w:sz w:val="28"/>
          <w:szCs w:val="28"/>
        </w:rPr>
        <w:t>в</w:t>
      </w:r>
      <w:r>
        <w:rPr>
          <w:color w:val="000000"/>
          <w:spacing w:val="3"/>
          <w:w w:val="101"/>
          <w:sz w:val="28"/>
          <w:szCs w:val="28"/>
        </w:rPr>
        <w:t>а</w:t>
      </w:r>
      <w:r>
        <w:rPr>
          <w:color w:val="000000"/>
          <w:spacing w:val="5"/>
          <w:sz w:val="28"/>
          <w:szCs w:val="28"/>
        </w:rPr>
        <w:t>н</w:t>
      </w:r>
      <w:r>
        <w:rPr>
          <w:color w:val="000000"/>
          <w:spacing w:val="4"/>
          <w:sz w:val="28"/>
          <w:szCs w:val="28"/>
        </w:rPr>
        <w:t>и</w:t>
      </w:r>
      <w:r>
        <w:rPr>
          <w:color w:val="000000"/>
          <w:spacing w:val="1"/>
          <w:w w:val="101"/>
          <w:sz w:val="28"/>
          <w:szCs w:val="28"/>
        </w:rPr>
        <w:t>е</w:t>
      </w:r>
      <w:r>
        <w:rPr>
          <w:color w:val="000000"/>
          <w:sz w:val="28"/>
          <w:szCs w:val="28"/>
        </w:rPr>
        <w:t xml:space="preserve"> в </w:t>
      </w:r>
      <w:r>
        <w:rPr>
          <w:color w:val="000000"/>
          <w:spacing w:val="3"/>
          <w:sz w:val="28"/>
          <w:szCs w:val="28"/>
        </w:rPr>
        <w:t>обр</w:t>
      </w:r>
      <w:r>
        <w:rPr>
          <w:color w:val="000000"/>
          <w:spacing w:val="5"/>
          <w:w w:val="101"/>
          <w:sz w:val="28"/>
          <w:szCs w:val="28"/>
        </w:rPr>
        <w:t>а</w:t>
      </w:r>
      <w:r>
        <w:rPr>
          <w:color w:val="000000"/>
          <w:spacing w:val="1"/>
          <w:sz w:val="28"/>
          <w:szCs w:val="28"/>
        </w:rPr>
        <w:t>з</w:t>
      </w:r>
      <w:r>
        <w:rPr>
          <w:color w:val="000000"/>
          <w:spacing w:val="7"/>
          <w:sz w:val="28"/>
          <w:szCs w:val="28"/>
        </w:rPr>
        <w:t>о</w:t>
      </w:r>
      <w:r>
        <w:rPr>
          <w:color w:val="000000"/>
          <w:spacing w:val="2"/>
          <w:sz w:val="28"/>
          <w:szCs w:val="28"/>
        </w:rPr>
        <w:t>в</w:t>
      </w:r>
      <w:r>
        <w:rPr>
          <w:color w:val="000000"/>
          <w:spacing w:val="6"/>
          <w:w w:val="101"/>
          <w:sz w:val="28"/>
          <w:szCs w:val="28"/>
        </w:rPr>
        <w:t>а</w:t>
      </w:r>
      <w:r>
        <w:rPr>
          <w:color w:val="000000"/>
          <w:spacing w:val="1"/>
          <w:sz w:val="28"/>
          <w:szCs w:val="28"/>
        </w:rPr>
        <w:t>т</w:t>
      </w:r>
      <w:r>
        <w:rPr>
          <w:color w:val="000000"/>
          <w:spacing w:val="5"/>
          <w:w w:val="101"/>
          <w:sz w:val="28"/>
          <w:szCs w:val="28"/>
        </w:rPr>
        <w:t>е</w:t>
      </w:r>
      <w:r>
        <w:rPr>
          <w:color w:val="000000"/>
          <w:spacing w:val="3"/>
          <w:sz w:val="28"/>
          <w:szCs w:val="28"/>
        </w:rPr>
        <w:t>льн</w:t>
      </w:r>
      <w:r>
        <w:rPr>
          <w:color w:val="000000"/>
          <w:spacing w:val="6"/>
          <w:sz w:val="28"/>
          <w:szCs w:val="28"/>
        </w:rPr>
        <w:t>о</w:t>
      </w:r>
      <w:r>
        <w:rPr>
          <w:color w:val="000000"/>
          <w:sz w:val="28"/>
          <w:szCs w:val="28"/>
        </w:rPr>
        <w:t xml:space="preserve">м </w:t>
      </w:r>
      <w:r>
        <w:rPr>
          <w:color w:val="000000"/>
          <w:spacing w:val="3"/>
          <w:sz w:val="28"/>
          <w:szCs w:val="28"/>
        </w:rPr>
        <w:t>проц</w:t>
      </w:r>
      <w:r>
        <w:rPr>
          <w:color w:val="000000"/>
          <w:spacing w:val="5"/>
          <w:w w:val="101"/>
          <w:sz w:val="28"/>
          <w:szCs w:val="28"/>
        </w:rPr>
        <w:t>е</w:t>
      </w:r>
      <w:r>
        <w:rPr>
          <w:color w:val="000000"/>
          <w:spacing w:val="1"/>
          <w:w w:val="101"/>
          <w:sz w:val="28"/>
          <w:szCs w:val="28"/>
        </w:rPr>
        <w:t>с</w:t>
      </w:r>
      <w:r>
        <w:rPr>
          <w:color w:val="000000"/>
          <w:spacing w:val="3"/>
          <w:w w:val="101"/>
          <w:sz w:val="28"/>
          <w:szCs w:val="28"/>
        </w:rPr>
        <w:t>с</w:t>
      </w:r>
      <w:r>
        <w:rPr>
          <w:color w:val="000000"/>
          <w:w w:val="101"/>
          <w:sz w:val="28"/>
          <w:szCs w:val="28"/>
        </w:rPr>
        <w:t>е</w:t>
      </w:r>
      <w:r>
        <w:rPr>
          <w:color w:val="000000"/>
          <w:sz w:val="28"/>
          <w:szCs w:val="28"/>
        </w:rPr>
        <w:t xml:space="preserve"> </w:t>
      </w:r>
      <w:r>
        <w:rPr>
          <w:color w:val="000000"/>
          <w:spacing w:val="3"/>
          <w:sz w:val="28"/>
          <w:szCs w:val="28"/>
        </w:rPr>
        <w:t>инфо</w:t>
      </w:r>
      <w:r>
        <w:rPr>
          <w:color w:val="000000"/>
          <w:spacing w:val="6"/>
          <w:sz w:val="28"/>
          <w:szCs w:val="28"/>
        </w:rPr>
        <w:t>р</w:t>
      </w:r>
      <w:r>
        <w:rPr>
          <w:color w:val="000000"/>
          <w:spacing w:val="2"/>
          <w:sz w:val="28"/>
          <w:szCs w:val="28"/>
        </w:rPr>
        <w:t>м</w:t>
      </w:r>
      <w:r>
        <w:rPr>
          <w:color w:val="000000"/>
          <w:spacing w:val="6"/>
          <w:w w:val="101"/>
          <w:sz w:val="28"/>
          <w:szCs w:val="28"/>
        </w:rPr>
        <w:t>а</w:t>
      </w:r>
      <w:r>
        <w:rPr>
          <w:color w:val="000000"/>
          <w:spacing w:val="4"/>
          <w:sz w:val="28"/>
          <w:szCs w:val="28"/>
        </w:rPr>
        <w:t>ционны</w:t>
      </w:r>
      <w:r>
        <w:rPr>
          <w:color w:val="000000"/>
          <w:sz w:val="28"/>
          <w:szCs w:val="28"/>
        </w:rPr>
        <w:t>х</w:t>
      </w:r>
      <w:r>
        <w:rPr>
          <w:color w:val="000000"/>
          <w:spacing w:val="7"/>
          <w:sz w:val="28"/>
          <w:szCs w:val="28"/>
        </w:rPr>
        <w:t xml:space="preserve"> </w:t>
      </w:r>
      <w:r>
        <w:rPr>
          <w:color w:val="000000"/>
          <w:spacing w:val="2"/>
          <w:sz w:val="28"/>
          <w:szCs w:val="28"/>
        </w:rPr>
        <w:t>т</w:t>
      </w:r>
      <w:r>
        <w:rPr>
          <w:color w:val="000000"/>
          <w:spacing w:val="2"/>
          <w:w w:val="101"/>
          <w:sz w:val="28"/>
          <w:szCs w:val="28"/>
        </w:rPr>
        <w:t>е</w:t>
      </w:r>
      <w:r>
        <w:rPr>
          <w:color w:val="000000"/>
          <w:spacing w:val="5"/>
          <w:sz w:val="28"/>
          <w:szCs w:val="28"/>
        </w:rPr>
        <w:t>х</w:t>
      </w:r>
      <w:r>
        <w:rPr>
          <w:color w:val="000000"/>
          <w:spacing w:val="4"/>
          <w:sz w:val="28"/>
          <w:szCs w:val="28"/>
        </w:rPr>
        <w:t>но</w:t>
      </w:r>
      <w:r>
        <w:rPr>
          <w:color w:val="000000"/>
          <w:spacing w:val="1"/>
          <w:sz w:val="28"/>
          <w:szCs w:val="28"/>
        </w:rPr>
        <w:t>л</w:t>
      </w:r>
      <w:r>
        <w:rPr>
          <w:color w:val="000000"/>
          <w:spacing w:val="6"/>
          <w:sz w:val="28"/>
          <w:szCs w:val="28"/>
        </w:rPr>
        <w:t>о</w:t>
      </w:r>
      <w:r>
        <w:rPr>
          <w:color w:val="000000"/>
          <w:spacing w:val="4"/>
          <w:sz w:val="28"/>
          <w:szCs w:val="28"/>
        </w:rPr>
        <w:t>ги</w:t>
      </w:r>
      <w:r>
        <w:rPr>
          <w:color w:val="000000"/>
          <w:spacing w:val="5"/>
          <w:sz w:val="28"/>
          <w:szCs w:val="28"/>
        </w:rPr>
        <w:t>й</w:t>
      </w:r>
      <w:r>
        <w:rPr>
          <w:color w:val="000000"/>
          <w:sz w:val="28"/>
          <w:szCs w:val="28"/>
        </w:rPr>
        <w:t>,</w:t>
      </w:r>
      <w:r>
        <w:rPr>
          <w:color w:val="000000"/>
          <w:spacing w:val="5"/>
          <w:sz w:val="28"/>
          <w:szCs w:val="28"/>
        </w:rPr>
        <w:t xml:space="preserve"> </w:t>
      </w:r>
      <w:r>
        <w:rPr>
          <w:color w:val="000000"/>
          <w:spacing w:val="3"/>
          <w:w w:val="101"/>
          <w:sz w:val="28"/>
          <w:szCs w:val="28"/>
        </w:rPr>
        <w:t>с</w:t>
      </w:r>
      <w:r>
        <w:rPr>
          <w:color w:val="000000"/>
          <w:spacing w:val="5"/>
          <w:sz w:val="28"/>
          <w:szCs w:val="28"/>
        </w:rPr>
        <w:t>о</w:t>
      </w:r>
      <w:r>
        <w:rPr>
          <w:color w:val="000000"/>
          <w:spacing w:val="3"/>
          <w:sz w:val="28"/>
          <w:szCs w:val="28"/>
        </w:rPr>
        <w:t>в</w:t>
      </w:r>
      <w:r>
        <w:rPr>
          <w:color w:val="000000"/>
          <w:spacing w:val="15"/>
          <w:sz w:val="28"/>
          <w:szCs w:val="28"/>
        </w:rPr>
        <w:t>р</w:t>
      </w:r>
      <w:r>
        <w:rPr>
          <w:color w:val="000000"/>
          <w:spacing w:val="2"/>
          <w:w w:val="101"/>
          <w:sz w:val="28"/>
          <w:szCs w:val="28"/>
        </w:rPr>
        <w:t>е</w:t>
      </w:r>
      <w:r>
        <w:rPr>
          <w:color w:val="000000"/>
          <w:spacing w:val="2"/>
          <w:sz w:val="28"/>
          <w:szCs w:val="28"/>
        </w:rPr>
        <w:t>м</w:t>
      </w:r>
      <w:r>
        <w:rPr>
          <w:color w:val="000000"/>
          <w:spacing w:val="2"/>
          <w:w w:val="101"/>
          <w:sz w:val="28"/>
          <w:szCs w:val="28"/>
        </w:rPr>
        <w:t>е</w:t>
      </w:r>
      <w:r>
        <w:rPr>
          <w:color w:val="000000"/>
          <w:spacing w:val="3"/>
          <w:sz w:val="28"/>
          <w:szCs w:val="28"/>
        </w:rPr>
        <w:t>нны</w:t>
      </w:r>
      <w:r>
        <w:rPr>
          <w:color w:val="000000"/>
          <w:spacing w:val="1"/>
          <w:sz w:val="28"/>
          <w:szCs w:val="28"/>
        </w:rPr>
        <w:t>х</w:t>
      </w:r>
      <w:r>
        <w:rPr>
          <w:color w:val="000000"/>
          <w:spacing w:val="7"/>
          <w:sz w:val="28"/>
          <w:szCs w:val="28"/>
        </w:rPr>
        <w:t xml:space="preserve"> </w:t>
      </w:r>
      <w:r>
        <w:rPr>
          <w:color w:val="000000"/>
          <w:spacing w:val="3"/>
          <w:sz w:val="28"/>
          <w:szCs w:val="28"/>
        </w:rPr>
        <w:t>фо</w:t>
      </w:r>
      <w:r>
        <w:rPr>
          <w:color w:val="000000"/>
          <w:spacing w:val="7"/>
          <w:sz w:val="28"/>
          <w:szCs w:val="28"/>
        </w:rPr>
        <w:t>р</w:t>
      </w:r>
      <w:r>
        <w:rPr>
          <w:color w:val="000000"/>
          <w:sz w:val="28"/>
          <w:szCs w:val="28"/>
        </w:rPr>
        <w:t>м</w:t>
      </w:r>
      <w:r>
        <w:rPr>
          <w:color w:val="000000"/>
          <w:spacing w:val="6"/>
          <w:sz w:val="28"/>
          <w:szCs w:val="28"/>
        </w:rPr>
        <w:t xml:space="preserve"> </w:t>
      </w:r>
      <w:r>
        <w:rPr>
          <w:color w:val="000000"/>
          <w:spacing w:val="1"/>
          <w:sz w:val="28"/>
          <w:szCs w:val="28"/>
        </w:rPr>
        <w:t>и</w:t>
      </w:r>
      <w:r>
        <w:rPr>
          <w:color w:val="000000"/>
          <w:spacing w:val="7"/>
          <w:sz w:val="28"/>
          <w:szCs w:val="28"/>
        </w:rPr>
        <w:t xml:space="preserve"> </w:t>
      </w:r>
      <w:r>
        <w:rPr>
          <w:color w:val="000000"/>
          <w:spacing w:val="4"/>
          <w:sz w:val="28"/>
          <w:szCs w:val="28"/>
        </w:rPr>
        <w:t>м</w:t>
      </w:r>
      <w:r>
        <w:rPr>
          <w:color w:val="000000"/>
          <w:spacing w:val="3"/>
          <w:w w:val="101"/>
          <w:sz w:val="28"/>
          <w:szCs w:val="28"/>
        </w:rPr>
        <w:t>е</w:t>
      </w:r>
      <w:r>
        <w:rPr>
          <w:color w:val="000000"/>
          <w:spacing w:val="2"/>
          <w:sz w:val="28"/>
          <w:szCs w:val="28"/>
        </w:rPr>
        <w:t>т</w:t>
      </w:r>
      <w:r>
        <w:rPr>
          <w:color w:val="000000"/>
          <w:spacing w:val="3"/>
          <w:sz w:val="28"/>
          <w:szCs w:val="28"/>
        </w:rPr>
        <w:t>од</w:t>
      </w:r>
      <w:r>
        <w:rPr>
          <w:color w:val="000000"/>
          <w:spacing w:val="7"/>
          <w:sz w:val="28"/>
          <w:szCs w:val="28"/>
        </w:rPr>
        <w:t>о</w:t>
      </w:r>
      <w:r>
        <w:rPr>
          <w:color w:val="000000"/>
          <w:sz w:val="28"/>
          <w:szCs w:val="28"/>
        </w:rPr>
        <w:t>в</w:t>
      </w:r>
      <w:r>
        <w:rPr>
          <w:color w:val="000000"/>
          <w:spacing w:val="5"/>
          <w:sz w:val="28"/>
          <w:szCs w:val="28"/>
        </w:rPr>
        <w:t xml:space="preserve"> </w:t>
      </w:r>
      <w:r>
        <w:rPr>
          <w:color w:val="000000"/>
          <w:spacing w:val="4"/>
          <w:sz w:val="28"/>
          <w:szCs w:val="28"/>
        </w:rPr>
        <w:t>о</w:t>
      </w:r>
      <w:r>
        <w:rPr>
          <w:color w:val="000000"/>
          <w:spacing w:val="6"/>
          <w:sz w:val="28"/>
          <w:szCs w:val="28"/>
        </w:rPr>
        <w:t>б</w:t>
      </w:r>
      <w:r>
        <w:rPr>
          <w:color w:val="000000"/>
          <w:spacing w:val="2"/>
          <w:sz w:val="28"/>
          <w:szCs w:val="28"/>
        </w:rPr>
        <w:t>уч</w:t>
      </w:r>
      <w:r>
        <w:rPr>
          <w:color w:val="000000"/>
          <w:spacing w:val="5"/>
          <w:w w:val="101"/>
          <w:sz w:val="28"/>
          <w:szCs w:val="28"/>
        </w:rPr>
        <w:t>е</w:t>
      </w:r>
      <w:r>
        <w:rPr>
          <w:color w:val="000000"/>
          <w:spacing w:val="3"/>
          <w:sz w:val="28"/>
          <w:szCs w:val="28"/>
        </w:rPr>
        <w:t>ни</w:t>
      </w:r>
      <w:r>
        <w:rPr>
          <w:color w:val="000000"/>
          <w:spacing w:val="13"/>
          <w:w w:val="101"/>
          <w:sz w:val="28"/>
          <w:szCs w:val="28"/>
        </w:rPr>
        <w:t>я</w:t>
      </w:r>
      <w:r>
        <w:rPr>
          <w:color w:val="000000"/>
          <w:w w:val="101"/>
          <w:sz w:val="28"/>
          <w:szCs w:val="28"/>
        </w:rPr>
        <w:t>;</w:t>
      </w:r>
    </w:p>
    <w:p w:rsidR="00F771AC" w:rsidRDefault="00F771AC" w:rsidP="00A73438">
      <w:pPr>
        <w:widowControl w:val="0"/>
        <w:spacing w:before="3" w:line="239" w:lineRule="auto"/>
        <w:ind w:firstLine="567"/>
        <w:jc w:val="both"/>
        <w:rPr>
          <w:color w:val="000000"/>
          <w:spacing w:val="1"/>
          <w:sz w:val="28"/>
          <w:szCs w:val="28"/>
        </w:rPr>
      </w:pPr>
      <w:r>
        <w:rPr>
          <w:color w:val="000000"/>
          <w:sz w:val="28"/>
          <w:szCs w:val="28"/>
        </w:rPr>
        <w:t>-</w:t>
      </w:r>
      <w:r>
        <w:rPr>
          <w:color w:val="000000"/>
          <w:spacing w:val="4"/>
          <w:sz w:val="28"/>
          <w:szCs w:val="28"/>
        </w:rPr>
        <w:t>п</w:t>
      </w:r>
      <w:r>
        <w:rPr>
          <w:color w:val="000000"/>
          <w:spacing w:val="6"/>
          <w:sz w:val="28"/>
          <w:szCs w:val="28"/>
        </w:rPr>
        <w:t>о</w:t>
      </w:r>
      <w:r>
        <w:rPr>
          <w:color w:val="000000"/>
          <w:spacing w:val="2"/>
          <w:sz w:val="28"/>
          <w:szCs w:val="28"/>
        </w:rPr>
        <w:t>т</w:t>
      </w:r>
      <w:r>
        <w:rPr>
          <w:color w:val="000000"/>
          <w:spacing w:val="4"/>
          <w:sz w:val="28"/>
          <w:szCs w:val="28"/>
        </w:rPr>
        <w:t>р</w:t>
      </w:r>
      <w:r>
        <w:rPr>
          <w:color w:val="000000"/>
          <w:spacing w:val="2"/>
          <w:w w:val="101"/>
          <w:sz w:val="28"/>
          <w:szCs w:val="28"/>
        </w:rPr>
        <w:t>е</w:t>
      </w:r>
      <w:r>
        <w:rPr>
          <w:color w:val="000000"/>
          <w:spacing w:val="3"/>
          <w:sz w:val="28"/>
          <w:szCs w:val="28"/>
        </w:rPr>
        <w:t>бн</w:t>
      </w:r>
      <w:r>
        <w:rPr>
          <w:color w:val="000000"/>
          <w:spacing w:val="5"/>
          <w:sz w:val="28"/>
          <w:szCs w:val="28"/>
        </w:rPr>
        <w:t>о</w:t>
      </w:r>
      <w:r>
        <w:rPr>
          <w:color w:val="000000"/>
          <w:spacing w:val="3"/>
          <w:w w:val="101"/>
          <w:sz w:val="28"/>
          <w:szCs w:val="28"/>
        </w:rPr>
        <w:t>с</w:t>
      </w:r>
      <w:r>
        <w:rPr>
          <w:color w:val="000000"/>
          <w:spacing w:val="4"/>
          <w:sz w:val="28"/>
          <w:szCs w:val="28"/>
        </w:rPr>
        <w:t>т</w:t>
      </w:r>
      <w:r>
        <w:rPr>
          <w:color w:val="000000"/>
          <w:sz w:val="28"/>
          <w:szCs w:val="28"/>
        </w:rPr>
        <w:t>ь</w:t>
      </w:r>
      <w:r>
        <w:rPr>
          <w:color w:val="000000"/>
          <w:spacing w:val="143"/>
          <w:sz w:val="28"/>
          <w:szCs w:val="28"/>
        </w:rPr>
        <w:t xml:space="preserve"> </w:t>
      </w:r>
      <w:r>
        <w:rPr>
          <w:color w:val="000000"/>
          <w:sz w:val="28"/>
          <w:szCs w:val="28"/>
        </w:rPr>
        <w:t>в</w:t>
      </w:r>
      <w:r>
        <w:rPr>
          <w:color w:val="000000"/>
          <w:spacing w:val="143"/>
          <w:sz w:val="28"/>
          <w:szCs w:val="28"/>
        </w:rPr>
        <w:t xml:space="preserve"> </w:t>
      </w:r>
      <w:r>
        <w:rPr>
          <w:color w:val="000000"/>
          <w:spacing w:val="3"/>
          <w:sz w:val="28"/>
          <w:szCs w:val="28"/>
        </w:rPr>
        <w:t>пр</w:t>
      </w:r>
      <w:r>
        <w:rPr>
          <w:color w:val="000000"/>
          <w:spacing w:val="5"/>
          <w:sz w:val="28"/>
          <w:szCs w:val="28"/>
        </w:rPr>
        <w:t>о</w:t>
      </w:r>
      <w:r>
        <w:rPr>
          <w:color w:val="000000"/>
          <w:spacing w:val="3"/>
          <w:sz w:val="28"/>
          <w:szCs w:val="28"/>
        </w:rPr>
        <w:t>в</w:t>
      </w:r>
      <w:r>
        <w:rPr>
          <w:color w:val="000000"/>
          <w:spacing w:val="2"/>
          <w:w w:val="101"/>
          <w:sz w:val="28"/>
          <w:szCs w:val="28"/>
        </w:rPr>
        <w:t>е</w:t>
      </w:r>
      <w:r>
        <w:rPr>
          <w:color w:val="000000"/>
          <w:spacing w:val="6"/>
          <w:sz w:val="28"/>
          <w:szCs w:val="28"/>
        </w:rPr>
        <w:t>д</w:t>
      </w:r>
      <w:r>
        <w:rPr>
          <w:color w:val="000000"/>
          <w:spacing w:val="2"/>
          <w:w w:val="101"/>
          <w:sz w:val="28"/>
          <w:szCs w:val="28"/>
        </w:rPr>
        <w:t>е</w:t>
      </w:r>
      <w:r>
        <w:rPr>
          <w:color w:val="000000"/>
          <w:spacing w:val="3"/>
          <w:sz w:val="28"/>
          <w:szCs w:val="28"/>
        </w:rPr>
        <w:t>ни</w:t>
      </w:r>
      <w:r>
        <w:rPr>
          <w:color w:val="000000"/>
          <w:spacing w:val="1"/>
          <w:sz w:val="28"/>
          <w:szCs w:val="28"/>
        </w:rPr>
        <w:t>и</w:t>
      </w:r>
      <w:r>
        <w:rPr>
          <w:color w:val="000000"/>
          <w:spacing w:val="144"/>
          <w:sz w:val="28"/>
          <w:szCs w:val="28"/>
        </w:rPr>
        <w:t xml:space="preserve"> </w:t>
      </w:r>
      <w:r>
        <w:rPr>
          <w:color w:val="000000"/>
          <w:spacing w:val="2"/>
          <w:sz w:val="28"/>
          <w:szCs w:val="28"/>
        </w:rPr>
        <w:t>к</w:t>
      </w:r>
      <w:r>
        <w:rPr>
          <w:color w:val="000000"/>
          <w:spacing w:val="2"/>
          <w:w w:val="101"/>
          <w:sz w:val="28"/>
          <w:szCs w:val="28"/>
        </w:rPr>
        <w:t>а</w:t>
      </w:r>
      <w:r>
        <w:rPr>
          <w:color w:val="000000"/>
          <w:spacing w:val="4"/>
          <w:sz w:val="28"/>
          <w:szCs w:val="28"/>
        </w:rPr>
        <w:t>п</w:t>
      </w:r>
      <w:r>
        <w:rPr>
          <w:color w:val="000000"/>
          <w:spacing w:val="6"/>
          <w:sz w:val="28"/>
          <w:szCs w:val="28"/>
        </w:rPr>
        <w:t>и</w:t>
      </w:r>
      <w:r>
        <w:rPr>
          <w:color w:val="000000"/>
          <w:spacing w:val="3"/>
          <w:sz w:val="28"/>
          <w:szCs w:val="28"/>
        </w:rPr>
        <w:t>т</w:t>
      </w:r>
      <w:r>
        <w:rPr>
          <w:color w:val="000000"/>
          <w:spacing w:val="5"/>
          <w:w w:val="101"/>
          <w:sz w:val="28"/>
          <w:szCs w:val="28"/>
        </w:rPr>
        <w:t>а</w:t>
      </w:r>
      <w:r>
        <w:rPr>
          <w:color w:val="000000"/>
          <w:spacing w:val="3"/>
          <w:sz w:val="28"/>
          <w:szCs w:val="28"/>
        </w:rPr>
        <w:t>л</w:t>
      </w:r>
      <w:r>
        <w:rPr>
          <w:color w:val="000000"/>
          <w:spacing w:val="2"/>
          <w:sz w:val="28"/>
          <w:szCs w:val="28"/>
        </w:rPr>
        <w:t>ь</w:t>
      </w:r>
      <w:r>
        <w:rPr>
          <w:color w:val="000000"/>
          <w:spacing w:val="3"/>
          <w:sz w:val="28"/>
          <w:szCs w:val="28"/>
        </w:rPr>
        <w:t>н</w:t>
      </w:r>
      <w:r>
        <w:rPr>
          <w:color w:val="000000"/>
          <w:spacing w:val="6"/>
          <w:sz w:val="28"/>
          <w:szCs w:val="28"/>
        </w:rPr>
        <w:t>о</w:t>
      </w:r>
      <w:r>
        <w:rPr>
          <w:color w:val="000000"/>
          <w:spacing w:val="2"/>
          <w:sz w:val="28"/>
          <w:szCs w:val="28"/>
        </w:rPr>
        <w:t>г</w:t>
      </w:r>
      <w:r>
        <w:rPr>
          <w:color w:val="000000"/>
          <w:sz w:val="28"/>
          <w:szCs w:val="28"/>
        </w:rPr>
        <w:t>о</w:t>
      </w:r>
      <w:r>
        <w:rPr>
          <w:color w:val="000000"/>
          <w:spacing w:val="142"/>
          <w:sz w:val="28"/>
          <w:szCs w:val="28"/>
        </w:rPr>
        <w:t xml:space="preserve"> </w:t>
      </w:r>
      <w:r>
        <w:rPr>
          <w:color w:val="000000"/>
          <w:spacing w:val="5"/>
          <w:sz w:val="28"/>
          <w:szCs w:val="28"/>
        </w:rPr>
        <w:t>р</w:t>
      </w:r>
      <w:r>
        <w:rPr>
          <w:color w:val="000000"/>
          <w:spacing w:val="2"/>
          <w:w w:val="101"/>
          <w:sz w:val="28"/>
          <w:szCs w:val="28"/>
        </w:rPr>
        <w:t>е</w:t>
      </w:r>
      <w:r>
        <w:rPr>
          <w:color w:val="000000"/>
          <w:spacing w:val="1"/>
          <w:sz w:val="28"/>
          <w:szCs w:val="28"/>
        </w:rPr>
        <w:t>м</w:t>
      </w:r>
      <w:r>
        <w:rPr>
          <w:color w:val="000000"/>
          <w:spacing w:val="5"/>
          <w:sz w:val="28"/>
          <w:szCs w:val="28"/>
        </w:rPr>
        <w:t>о</w:t>
      </w:r>
      <w:r>
        <w:rPr>
          <w:color w:val="000000"/>
          <w:spacing w:val="6"/>
          <w:sz w:val="28"/>
          <w:szCs w:val="28"/>
        </w:rPr>
        <w:t>н</w:t>
      </w:r>
      <w:r>
        <w:rPr>
          <w:color w:val="000000"/>
          <w:spacing w:val="2"/>
          <w:sz w:val="28"/>
          <w:szCs w:val="28"/>
        </w:rPr>
        <w:t>т</w:t>
      </w:r>
      <w:r>
        <w:rPr>
          <w:color w:val="000000"/>
          <w:spacing w:val="1"/>
          <w:w w:val="101"/>
          <w:sz w:val="28"/>
          <w:szCs w:val="28"/>
        </w:rPr>
        <w:t>а Ненинской</w:t>
      </w:r>
      <w:r>
        <w:rPr>
          <w:color w:val="000000"/>
          <w:spacing w:val="157"/>
          <w:sz w:val="28"/>
          <w:szCs w:val="28"/>
        </w:rPr>
        <w:t xml:space="preserve"> </w:t>
      </w:r>
      <w:r>
        <w:rPr>
          <w:color w:val="000000"/>
          <w:sz w:val="28"/>
          <w:szCs w:val="28"/>
        </w:rPr>
        <w:t xml:space="preserve"> </w:t>
      </w:r>
      <w:r>
        <w:rPr>
          <w:color w:val="000000"/>
          <w:spacing w:val="3"/>
          <w:sz w:val="28"/>
          <w:szCs w:val="28"/>
        </w:rPr>
        <w:t>о</w:t>
      </w:r>
      <w:r>
        <w:rPr>
          <w:color w:val="000000"/>
          <w:spacing w:val="6"/>
          <w:sz w:val="28"/>
          <w:szCs w:val="28"/>
        </w:rPr>
        <w:t>б</w:t>
      </w:r>
      <w:r>
        <w:rPr>
          <w:color w:val="000000"/>
          <w:spacing w:val="2"/>
          <w:sz w:val="28"/>
          <w:szCs w:val="28"/>
        </w:rPr>
        <w:t>щ</w:t>
      </w:r>
      <w:r>
        <w:rPr>
          <w:color w:val="000000"/>
          <w:spacing w:val="3"/>
          <w:w w:val="101"/>
          <w:sz w:val="28"/>
          <w:szCs w:val="28"/>
        </w:rPr>
        <w:t>е</w:t>
      </w:r>
      <w:r>
        <w:rPr>
          <w:color w:val="000000"/>
          <w:spacing w:val="3"/>
          <w:sz w:val="28"/>
          <w:szCs w:val="28"/>
        </w:rPr>
        <w:t>об</w:t>
      </w:r>
      <w:r>
        <w:rPr>
          <w:color w:val="000000"/>
          <w:spacing w:val="4"/>
          <w:sz w:val="28"/>
          <w:szCs w:val="28"/>
        </w:rPr>
        <w:t>р</w:t>
      </w:r>
      <w:r>
        <w:rPr>
          <w:color w:val="000000"/>
          <w:spacing w:val="5"/>
          <w:w w:val="101"/>
          <w:sz w:val="28"/>
          <w:szCs w:val="28"/>
        </w:rPr>
        <w:t>а</w:t>
      </w:r>
      <w:r>
        <w:rPr>
          <w:color w:val="000000"/>
          <w:spacing w:val="2"/>
          <w:sz w:val="28"/>
          <w:szCs w:val="28"/>
        </w:rPr>
        <w:t>з</w:t>
      </w:r>
      <w:r>
        <w:rPr>
          <w:color w:val="000000"/>
          <w:spacing w:val="6"/>
          <w:sz w:val="28"/>
          <w:szCs w:val="28"/>
        </w:rPr>
        <w:t>о</w:t>
      </w:r>
      <w:r>
        <w:rPr>
          <w:color w:val="000000"/>
          <w:spacing w:val="5"/>
          <w:sz w:val="28"/>
          <w:szCs w:val="28"/>
        </w:rPr>
        <w:t>в</w:t>
      </w:r>
      <w:r>
        <w:rPr>
          <w:color w:val="000000"/>
          <w:spacing w:val="5"/>
          <w:w w:val="101"/>
          <w:sz w:val="28"/>
          <w:szCs w:val="28"/>
        </w:rPr>
        <w:t>а</w:t>
      </w:r>
      <w:r>
        <w:rPr>
          <w:color w:val="000000"/>
          <w:spacing w:val="4"/>
          <w:sz w:val="28"/>
          <w:szCs w:val="28"/>
        </w:rPr>
        <w:t>т</w:t>
      </w:r>
      <w:r>
        <w:rPr>
          <w:color w:val="000000"/>
          <w:spacing w:val="2"/>
          <w:w w:val="101"/>
          <w:sz w:val="28"/>
          <w:szCs w:val="28"/>
        </w:rPr>
        <w:t>е</w:t>
      </w:r>
      <w:r>
        <w:rPr>
          <w:color w:val="000000"/>
          <w:spacing w:val="3"/>
          <w:sz w:val="28"/>
          <w:szCs w:val="28"/>
        </w:rPr>
        <w:t>л</w:t>
      </w:r>
      <w:r>
        <w:rPr>
          <w:color w:val="000000"/>
          <w:spacing w:val="2"/>
          <w:sz w:val="28"/>
          <w:szCs w:val="28"/>
        </w:rPr>
        <w:t>ь</w:t>
      </w:r>
      <w:r>
        <w:rPr>
          <w:color w:val="000000"/>
          <w:spacing w:val="4"/>
          <w:sz w:val="28"/>
          <w:szCs w:val="28"/>
        </w:rPr>
        <w:t>но</w:t>
      </w:r>
      <w:r>
        <w:rPr>
          <w:color w:val="000000"/>
          <w:sz w:val="28"/>
          <w:szCs w:val="28"/>
        </w:rPr>
        <w:t>й</w:t>
      </w:r>
      <w:r>
        <w:rPr>
          <w:color w:val="000000"/>
          <w:spacing w:val="7"/>
          <w:sz w:val="28"/>
          <w:szCs w:val="28"/>
        </w:rPr>
        <w:t xml:space="preserve"> </w:t>
      </w:r>
      <w:r>
        <w:rPr>
          <w:color w:val="000000"/>
          <w:spacing w:val="4"/>
          <w:sz w:val="28"/>
          <w:szCs w:val="28"/>
        </w:rPr>
        <w:t>ш</w:t>
      </w:r>
      <w:r>
        <w:rPr>
          <w:color w:val="000000"/>
          <w:spacing w:val="3"/>
          <w:sz w:val="28"/>
          <w:szCs w:val="28"/>
        </w:rPr>
        <w:t>к</w:t>
      </w:r>
      <w:r>
        <w:rPr>
          <w:color w:val="000000"/>
          <w:spacing w:val="7"/>
          <w:sz w:val="28"/>
          <w:szCs w:val="28"/>
        </w:rPr>
        <w:t>о</w:t>
      </w:r>
      <w:r>
        <w:rPr>
          <w:color w:val="000000"/>
          <w:spacing w:val="1"/>
          <w:sz w:val="28"/>
          <w:szCs w:val="28"/>
        </w:rPr>
        <w:t>л</w:t>
      </w:r>
      <w:r>
        <w:rPr>
          <w:color w:val="000000"/>
          <w:spacing w:val="10"/>
          <w:sz w:val="28"/>
          <w:szCs w:val="28"/>
        </w:rPr>
        <w:t>ы</w:t>
      </w:r>
      <w:r>
        <w:rPr>
          <w:color w:val="000000"/>
          <w:spacing w:val="1"/>
          <w:sz w:val="28"/>
          <w:szCs w:val="28"/>
        </w:rPr>
        <w:t>.</w:t>
      </w:r>
    </w:p>
    <w:p w:rsidR="00EA73C9" w:rsidRPr="0083789C" w:rsidRDefault="00EA73C9" w:rsidP="00A73438">
      <w:pPr>
        <w:tabs>
          <w:tab w:val="left" w:pos="9072"/>
        </w:tabs>
        <w:ind w:firstLine="567"/>
        <w:jc w:val="both"/>
        <w:rPr>
          <w:sz w:val="28"/>
          <w:szCs w:val="28"/>
        </w:rPr>
      </w:pPr>
    </w:p>
    <w:p w:rsidR="00EA73C9" w:rsidRPr="0083789C" w:rsidRDefault="00EA73C9" w:rsidP="00A73438">
      <w:pPr>
        <w:ind w:firstLine="567"/>
        <w:jc w:val="both"/>
        <w:rPr>
          <w:i/>
          <w:sz w:val="28"/>
          <w:szCs w:val="28"/>
        </w:rPr>
      </w:pPr>
      <w:r w:rsidRPr="0083789C">
        <w:rPr>
          <w:i/>
          <w:sz w:val="28"/>
          <w:szCs w:val="28"/>
        </w:rPr>
        <w:t>Здравоохранение:</w:t>
      </w:r>
    </w:p>
    <w:p w:rsidR="000A7365" w:rsidRDefault="000A7365" w:rsidP="00A73438">
      <w:pPr>
        <w:ind w:firstLine="567"/>
        <w:jc w:val="both"/>
        <w:rPr>
          <w:sz w:val="28"/>
          <w:szCs w:val="28"/>
        </w:rPr>
      </w:pPr>
      <w:r w:rsidRPr="0083789C">
        <w:rPr>
          <w:sz w:val="28"/>
          <w:szCs w:val="28"/>
        </w:rPr>
        <w:t>Медицинское обслуживание населения Солтонского района осуществляет медицинское учреждение КГБУЗ «ЦРБ Солтонского района» в составе:</w:t>
      </w:r>
    </w:p>
    <w:p w:rsidR="00564E07" w:rsidRDefault="00564E07" w:rsidP="00A73438">
      <w:pPr>
        <w:ind w:firstLine="567"/>
        <w:jc w:val="both"/>
        <w:rPr>
          <w:sz w:val="28"/>
          <w:szCs w:val="28"/>
        </w:rPr>
      </w:pPr>
      <w:r>
        <w:rPr>
          <w:sz w:val="28"/>
          <w:szCs w:val="28"/>
        </w:rPr>
        <w:t>-центральная районная больница в с.Солтон;</w:t>
      </w:r>
    </w:p>
    <w:p w:rsidR="00564E07" w:rsidRDefault="00564E07" w:rsidP="00A73438">
      <w:pPr>
        <w:ind w:firstLine="567"/>
        <w:jc w:val="both"/>
        <w:rPr>
          <w:sz w:val="28"/>
          <w:szCs w:val="28"/>
        </w:rPr>
      </w:pPr>
      <w:r>
        <w:rPr>
          <w:sz w:val="28"/>
          <w:szCs w:val="28"/>
        </w:rPr>
        <w:t>-сельская  врачебная амбулатория в с.Карабинка;</w:t>
      </w:r>
    </w:p>
    <w:p w:rsidR="00A12EA7" w:rsidRDefault="00564E07" w:rsidP="00A73438">
      <w:pPr>
        <w:ind w:firstLine="567"/>
        <w:jc w:val="both"/>
        <w:rPr>
          <w:sz w:val="28"/>
          <w:szCs w:val="28"/>
        </w:rPr>
      </w:pPr>
      <w:r>
        <w:rPr>
          <w:sz w:val="28"/>
          <w:szCs w:val="28"/>
        </w:rPr>
        <w:t xml:space="preserve">- 13 </w:t>
      </w:r>
      <w:r w:rsidR="000A7365" w:rsidRPr="0083789C">
        <w:rPr>
          <w:sz w:val="28"/>
          <w:szCs w:val="28"/>
        </w:rPr>
        <w:t xml:space="preserve"> фельдшерско-акушерски</w:t>
      </w:r>
      <w:r>
        <w:rPr>
          <w:sz w:val="28"/>
          <w:szCs w:val="28"/>
        </w:rPr>
        <w:t>х</w:t>
      </w:r>
      <w:r w:rsidR="000A7365" w:rsidRPr="0083789C">
        <w:rPr>
          <w:sz w:val="28"/>
          <w:szCs w:val="28"/>
        </w:rPr>
        <w:t xml:space="preserve"> пункта</w:t>
      </w:r>
      <w:r>
        <w:rPr>
          <w:sz w:val="28"/>
          <w:szCs w:val="28"/>
        </w:rPr>
        <w:t xml:space="preserve"> в с.Ненинка, с.Новая Ажинка, с.Сайдып, с.Сузоп, с.Шатобал. с.Макарьевка, с.Излап, с.Березово, с.Нижняя Ненинка, с.Тосток, с.Новотроицк, с.Урунск, с Караган;</w:t>
      </w:r>
      <w:r w:rsidR="00A12EA7">
        <w:rPr>
          <w:sz w:val="28"/>
          <w:szCs w:val="28"/>
        </w:rPr>
        <w:t>, из которых  не функционируют  7 из-за отсутствия медработников.</w:t>
      </w:r>
    </w:p>
    <w:p w:rsidR="00564E07" w:rsidRDefault="00A12EA7" w:rsidP="00A73438">
      <w:pPr>
        <w:ind w:firstLine="567"/>
        <w:jc w:val="both"/>
        <w:rPr>
          <w:sz w:val="28"/>
          <w:szCs w:val="28"/>
        </w:rPr>
      </w:pPr>
      <w:r>
        <w:rPr>
          <w:sz w:val="28"/>
          <w:szCs w:val="28"/>
        </w:rPr>
        <w:t xml:space="preserve">  </w:t>
      </w:r>
      <w:r w:rsidR="00564E07">
        <w:rPr>
          <w:sz w:val="28"/>
          <w:szCs w:val="28"/>
        </w:rPr>
        <w:t xml:space="preserve">Данные учреждения  оказывают как первичную, так и специализированную помощь населению. </w:t>
      </w:r>
    </w:p>
    <w:p w:rsidR="000A7365" w:rsidRPr="0083789C" w:rsidRDefault="00564E07" w:rsidP="00A73438">
      <w:pPr>
        <w:ind w:firstLine="567"/>
        <w:jc w:val="both"/>
        <w:rPr>
          <w:sz w:val="28"/>
          <w:szCs w:val="28"/>
        </w:rPr>
      </w:pPr>
      <w:r>
        <w:rPr>
          <w:sz w:val="28"/>
          <w:szCs w:val="28"/>
        </w:rPr>
        <w:t xml:space="preserve"> </w:t>
      </w:r>
      <w:r w:rsidR="00A12EA7">
        <w:rPr>
          <w:sz w:val="28"/>
          <w:szCs w:val="28"/>
        </w:rPr>
        <w:t xml:space="preserve"> С</w:t>
      </w:r>
      <w:r w:rsidR="000A7365" w:rsidRPr="0083789C">
        <w:rPr>
          <w:sz w:val="28"/>
          <w:szCs w:val="28"/>
        </w:rPr>
        <w:t>пециализированная врачебная помощь оказывается в стационаре</w:t>
      </w:r>
      <w:r w:rsidR="001544E5">
        <w:rPr>
          <w:sz w:val="28"/>
          <w:szCs w:val="28"/>
        </w:rPr>
        <w:t xml:space="preserve"> ЦРБ</w:t>
      </w:r>
      <w:r w:rsidR="000A7365" w:rsidRPr="0083789C">
        <w:rPr>
          <w:sz w:val="28"/>
          <w:szCs w:val="28"/>
        </w:rPr>
        <w:t xml:space="preserve"> на  37 ко</w:t>
      </w:r>
      <w:r w:rsidR="00A12EA7">
        <w:rPr>
          <w:sz w:val="28"/>
          <w:szCs w:val="28"/>
        </w:rPr>
        <w:t>ек</w:t>
      </w:r>
      <w:r w:rsidR="000A7365" w:rsidRPr="0083789C">
        <w:rPr>
          <w:sz w:val="28"/>
          <w:szCs w:val="28"/>
        </w:rPr>
        <w:t xml:space="preserve"> круглосуточного </w:t>
      </w:r>
      <w:r w:rsidR="00A12EA7">
        <w:rPr>
          <w:sz w:val="28"/>
          <w:szCs w:val="28"/>
        </w:rPr>
        <w:t>пребывания (3 реанимационные койки)</w:t>
      </w:r>
      <w:r w:rsidR="000A7365" w:rsidRPr="0083789C">
        <w:rPr>
          <w:sz w:val="28"/>
          <w:szCs w:val="28"/>
        </w:rPr>
        <w:t xml:space="preserve">, </w:t>
      </w:r>
      <w:r w:rsidR="001544E5">
        <w:rPr>
          <w:sz w:val="28"/>
          <w:szCs w:val="28"/>
        </w:rPr>
        <w:t xml:space="preserve">и дневной стационар на </w:t>
      </w:r>
      <w:r w:rsidR="000A7365" w:rsidRPr="0083789C">
        <w:rPr>
          <w:sz w:val="28"/>
          <w:szCs w:val="28"/>
        </w:rPr>
        <w:t>15</w:t>
      </w:r>
      <w:r w:rsidR="00A12EA7">
        <w:rPr>
          <w:sz w:val="28"/>
          <w:szCs w:val="28"/>
        </w:rPr>
        <w:t xml:space="preserve"> коек</w:t>
      </w:r>
      <w:r w:rsidR="000A7365" w:rsidRPr="0083789C">
        <w:rPr>
          <w:sz w:val="28"/>
          <w:szCs w:val="28"/>
        </w:rPr>
        <w:t xml:space="preserve"> </w:t>
      </w:r>
      <w:r w:rsidR="001544E5">
        <w:rPr>
          <w:sz w:val="28"/>
          <w:szCs w:val="28"/>
        </w:rPr>
        <w:t>.</w:t>
      </w:r>
    </w:p>
    <w:p w:rsidR="000A7365" w:rsidRPr="0083789C" w:rsidRDefault="00A12EA7" w:rsidP="00A73438">
      <w:pPr>
        <w:ind w:firstLine="567"/>
        <w:jc w:val="both"/>
        <w:rPr>
          <w:sz w:val="28"/>
          <w:szCs w:val="28"/>
        </w:rPr>
      </w:pPr>
      <w:r>
        <w:rPr>
          <w:sz w:val="28"/>
          <w:szCs w:val="28"/>
        </w:rPr>
        <w:t>По состоянию на 01.01.2020</w:t>
      </w:r>
      <w:r w:rsidR="000A7365" w:rsidRPr="0083789C">
        <w:rPr>
          <w:sz w:val="28"/>
          <w:szCs w:val="28"/>
        </w:rPr>
        <w:t xml:space="preserve"> в ЦРБ Солтонского района работает  </w:t>
      </w:r>
      <w:r>
        <w:rPr>
          <w:sz w:val="28"/>
          <w:szCs w:val="28"/>
        </w:rPr>
        <w:t>9</w:t>
      </w:r>
      <w:r w:rsidR="000A7365" w:rsidRPr="0083789C">
        <w:rPr>
          <w:sz w:val="28"/>
          <w:szCs w:val="28"/>
        </w:rPr>
        <w:t xml:space="preserve"> квалифицированных врачей,  и </w:t>
      </w:r>
      <w:r w:rsidR="001544E5">
        <w:rPr>
          <w:sz w:val="28"/>
          <w:szCs w:val="28"/>
        </w:rPr>
        <w:t>58</w:t>
      </w:r>
      <w:r w:rsidR="000A7365" w:rsidRPr="0083789C">
        <w:rPr>
          <w:sz w:val="28"/>
          <w:szCs w:val="28"/>
        </w:rPr>
        <w:t xml:space="preserve"> человек среднего медицинского персонала.</w:t>
      </w:r>
    </w:p>
    <w:p w:rsidR="000A7365" w:rsidRPr="0083789C" w:rsidRDefault="001544E5" w:rsidP="00A73438">
      <w:pPr>
        <w:ind w:firstLine="567"/>
        <w:jc w:val="both"/>
        <w:rPr>
          <w:sz w:val="28"/>
          <w:szCs w:val="28"/>
        </w:rPr>
      </w:pPr>
      <w:r>
        <w:rPr>
          <w:sz w:val="28"/>
          <w:szCs w:val="28"/>
        </w:rPr>
        <w:t xml:space="preserve">Отделение </w:t>
      </w:r>
      <w:r w:rsidRPr="0083789C">
        <w:rPr>
          <w:sz w:val="28"/>
          <w:szCs w:val="28"/>
        </w:rPr>
        <w:t xml:space="preserve"> скорой медицинской помощи на  две выездные бригады в смену с.Солтон и Карабинка</w:t>
      </w:r>
      <w:r>
        <w:rPr>
          <w:sz w:val="28"/>
          <w:szCs w:val="28"/>
        </w:rPr>
        <w:t xml:space="preserve"> обслуживают все  населенные пункты района.</w:t>
      </w:r>
    </w:p>
    <w:p w:rsidR="000A7365" w:rsidRPr="0083789C" w:rsidRDefault="000A7365" w:rsidP="00A73438">
      <w:pPr>
        <w:ind w:firstLine="567"/>
        <w:jc w:val="both"/>
        <w:rPr>
          <w:sz w:val="28"/>
          <w:szCs w:val="28"/>
        </w:rPr>
      </w:pPr>
      <w:r w:rsidRPr="0083789C">
        <w:rPr>
          <w:sz w:val="28"/>
          <w:szCs w:val="28"/>
        </w:rPr>
        <w:lastRenderedPageBreak/>
        <w:t xml:space="preserve">  На сегодня </w:t>
      </w:r>
      <w:r w:rsidR="001544E5">
        <w:rPr>
          <w:sz w:val="28"/>
          <w:szCs w:val="28"/>
        </w:rPr>
        <w:t xml:space="preserve">  из  районного бюджета </w:t>
      </w:r>
      <w:r w:rsidRPr="0083789C">
        <w:rPr>
          <w:sz w:val="28"/>
          <w:szCs w:val="28"/>
        </w:rPr>
        <w:t>выплачивае</w:t>
      </w:r>
      <w:r w:rsidR="001544E5">
        <w:rPr>
          <w:sz w:val="28"/>
          <w:szCs w:val="28"/>
        </w:rPr>
        <w:t>тся</w:t>
      </w:r>
      <w:r w:rsidRPr="0083789C">
        <w:rPr>
          <w:sz w:val="28"/>
          <w:szCs w:val="28"/>
        </w:rPr>
        <w:t xml:space="preserve"> социальн</w:t>
      </w:r>
      <w:r w:rsidR="001544E5">
        <w:rPr>
          <w:sz w:val="28"/>
          <w:szCs w:val="28"/>
        </w:rPr>
        <w:t>ая</w:t>
      </w:r>
      <w:r w:rsidRPr="0083789C">
        <w:rPr>
          <w:sz w:val="28"/>
          <w:szCs w:val="28"/>
        </w:rPr>
        <w:t xml:space="preserve"> поддержк</w:t>
      </w:r>
      <w:r w:rsidR="001544E5">
        <w:rPr>
          <w:sz w:val="28"/>
          <w:szCs w:val="28"/>
        </w:rPr>
        <w:t>а</w:t>
      </w:r>
      <w:r w:rsidRPr="0083789C">
        <w:rPr>
          <w:sz w:val="28"/>
          <w:szCs w:val="28"/>
        </w:rPr>
        <w:t xml:space="preserve"> (ежемесячно по 1500 рублей) 10 студентам медикам, получающим высшее образование  по целевому набору. Проведена реконструкция нежилого помещения </w:t>
      </w:r>
      <w:r w:rsidR="001544E5">
        <w:rPr>
          <w:sz w:val="28"/>
          <w:szCs w:val="28"/>
        </w:rPr>
        <w:t xml:space="preserve"> в с.Солтон (</w:t>
      </w:r>
      <w:r w:rsidRPr="0083789C">
        <w:rPr>
          <w:sz w:val="28"/>
          <w:szCs w:val="28"/>
        </w:rPr>
        <w:t>ул.Гагарина</w:t>
      </w:r>
      <w:r w:rsidR="001544E5">
        <w:rPr>
          <w:sz w:val="28"/>
          <w:szCs w:val="28"/>
        </w:rPr>
        <w:t xml:space="preserve">) – отремонтированы и </w:t>
      </w:r>
      <w:r w:rsidRPr="0083789C">
        <w:rPr>
          <w:sz w:val="28"/>
          <w:szCs w:val="28"/>
        </w:rPr>
        <w:t xml:space="preserve"> вве</w:t>
      </w:r>
      <w:r w:rsidR="000E02C8">
        <w:rPr>
          <w:sz w:val="28"/>
          <w:szCs w:val="28"/>
        </w:rPr>
        <w:t>дены</w:t>
      </w:r>
      <w:r w:rsidRPr="0083789C">
        <w:rPr>
          <w:sz w:val="28"/>
          <w:szCs w:val="28"/>
        </w:rPr>
        <w:t xml:space="preserve"> две ведомственные квартиры. </w:t>
      </w:r>
      <w:r w:rsidR="001544E5">
        <w:rPr>
          <w:sz w:val="28"/>
          <w:szCs w:val="28"/>
        </w:rPr>
        <w:t>А</w:t>
      </w:r>
      <w:r w:rsidRPr="0083789C">
        <w:rPr>
          <w:sz w:val="28"/>
          <w:szCs w:val="28"/>
        </w:rPr>
        <w:t>ктивно привлека</w:t>
      </w:r>
      <w:r w:rsidR="001544E5">
        <w:rPr>
          <w:sz w:val="28"/>
          <w:szCs w:val="28"/>
        </w:rPr>
        <w:t>ются</w:t>
      </w:r>
      <w:r w:rsidRPr="0083789C">
        <w:rPr>
          <w:sz w:val="28"/>
          <w:szCs w:val="28"/>
        </w:rPr>
        <w:t xml:space="preserve"> на территорию района выездные бригады «Поезда здоровья»</w:t>
      </w:r>
      <w:r w:rsidR="000E02C8">
        <w:rPr>
          <w:sz w:val="28"/>
          <w:szCs w:val="28"/>
        </w:rPr>
        <w:t xml:space="preserve"> и</w:t>
      </w:r>
      <w:r w:rsidRPr="0083789C">
        <w:rPr>
          <w:sz w:val="28"/>
          <w:szCs w:val="28"/>
        </w:rPr>
        <w:t xml:space="preserve"> узки</w:t>
      </w:r>
      <w:r w:rsidR="000E02C8">
        <w:rPr>
          <w:sz w:val="28"/>
          <w:szCs w:val="28"/>
        </w:rPr>
        <w:t>е</w:t>
      </w:r>
      <w:r w:rsidRPr="0083789C">
        <w:rPr>
          <w:sz w:val="28"/>
          <w:szCs w:val="28"/>
        </w:rPr>
        <w:t xml:space="preserve"> специалист</w:t>
      </w:r>
      <w:r w:rsidR="000E02C8">
        <w:rPr>
          <w:sz w:val="28"/>
          <w:szCs w:val="28"/>
        </w:rPr>
        <w:t>ы</w:t>
      </w:r>
      <w:r w:rsidRPr="0083789C">
        <w:rPr>
          <w:sz w:val="28"/>
          <w:szCs w:val="28"/>
        </w:rPr>
        <w:t xml:space="preserve"> из г.Бийска</w:t>
      </w:r>
      <w:r w:rsidR="000E02C8">
        <w:rPr>
          <w:sz w:val="28"/>
          <w:szCs w:val="28"/>
        </w:rPr>
        <w:t>.  В районе принята муниципальная программа по укреплению общественного здоровья.</w:t>
      </w:r>
      <w:r w:rsidRPr="0083789C">
        <w:rPr>
          <w:sz w:val="28"/>
          <w:szCs w:val="28"/>
        </w:rPr>
        <w:t xml:space="preserve"> </w:t>
      </w:r>
    </w:p>
    <w:p w:rsidR="00DA71B3" w:rsidRPr="00976775" w:rsidRDefault="00DA71B3" w:rsidP="00A73438">
      <w:pPr>
        <w:widowControl w:val="0"/>
        <w:spacing w:line="239" w:lineRule="auto"/>
        <w:ind w:firstLine="567"/>
        <w:jc w:val="both"/>
        <w:rPr>
          <w:w w:val="101"/>
          <w:sz w:val="28"/>
          <w:szCs w:val="28"/>
        </w:rPr>
      </w:pPr>
      <w:r w:rsidRPr="00976775">
        <w:rPr>
          <w:sz w:val="28"/>
          <w:szCs w:val="28"/>
        </w:rPr>
        <w:t>О</w:t>
      </w:r>
      <w:r w:rsidRPr="00976775">
        <w:rPr>
          <w:w w:val="101"/>
          <w:sz w:val="28"/>
          <w:szCs w:val="28"/>
        </w:rPr>
        <w:t>с</w:t>
      </w:r>
      <w:r w:rsidRPr="00976775">
        <w:rPr>
          <w:sz w:val="28"/>
          <w:szCs w:val="28"/>
        </w:rPr>
        <w:t>но</w:t>
      </w:r>
      <w:r w:rsidRPr="00976775">
        <w:rPr>
          <w:spacing w:val="-1"/>
          <w:sz w:val="28"/>
          <w:szCs w:val="28"/>
        </w:rPr>
        <w:t>в</w:t>
      </w:r>
      <w:r w:rsidRPr="00976775">
        <w:rPr>
          <w:sz w:val="28"/>
          <w:szCs w:val="28"/>
        </w:rPr>
        <w:t>н</w:t>
      </w:r>
      <w:r w:rsidRPr="00976775">
        <w:rPr>
          <w:spacing w:val="1"/>
          <w:sz w:val="28"/>
          <w:szCs w:val="28"/>
        </w:rPr>
        <w:t>ы</w:t>
      </w:r>
      <w:r w:rsidRPr="00976775">
        <w:rPr>
          <w:spacing w:val="-1"/>
          <w:sz w:val="28"/>
          <w:szCs w:val="28"/>
        </w:rPr>
        <w:t>м</w:t>
      </w:r>
      <w:r w:rsidRPr="00976775">
        <w:rPr>
          <w:sz w:val="28"/>
          <w:szCs w:val="28"/>
        </w:rPr>
        <w:t>и</w:t>
      </w:r>
      <w:r w:rsidRPr="00976775">
        <w:rPr>
          <w:spacing w:val="46"/>
          <w:sz w:val="28"/>
          <w:szCs w:val="28"/>
        </w:rPr>
        <w:t xml:space="preserve"> </w:t>
      </w:r>
      <w:r w:rsidRPr="00976775">
        <w:rPr>
          <w:sz w:val="28"/>
          <w:szCs w:val="28"/>
        </w:rPr>
        <w:t>н</w:t>
      </w:r>
      <w:r w:rsidRPr="00976775">
        <w:rPr>
          <w:w w:val="101"/>
          <w:sz w:val="28"/>
          <w:szCs w:val="28"/>
        </w:rPr>
        <w:t>а</w:t>
      </w:r>
      <w:r w:rsidRPr="00976775">
        <w:rPr>
          <w:sz w:val="28"/>
          <w:szCs w:val="28"/>
        </w:rPr>
        <w:t>пр</w:t>
      </w:r>
      <w:r w:rsidRPr="00976775">
        <w:rPr>
          <w:w w:val="101"/>
          <w:sz w:val="28"/>
          <w:szCs w:val="28"/>
        </w:rPr>
        <w:t>а</w:t>
      </w:r>
      <w:r w:rsidRPr="00976775">
        <w:rPr>
          <w:spacing w:val="-3"/>
          <w:sz w:val="28"/>
          <w:szCs w:val="28"/>
        </w:rPr>
        <w:t>в</w:t>
      </w:r>
      <w:r w:rsidRPr="00976775">
        <w:rPr>
          <w:sz w:val="28"/>
          <w:szCs w:val="28"/>
        </w:rPr>
        <w:t>л</w:t>
      </w:r>
      <w:r w:rsidRPr="00976775">
        <w:rPr>
          <w:w w:val="101"/>
          <w:sz w:val="28"/>
          <w:szCs w:val="28"/>
        </w:rPr>
        <w:t>е</w:t>
      </w:r>
      <w:r w:rsidRPr="00976775">
        <w:rPr>
          <w:sz w:val="28"/>
          <w:szCs w:val="28"/>
        </w:rPr>
        <w:t>ни</w:t>
      </w:r>
      <w:r w:rsidRPr="00976775">
        <w:rPr>
          <w:w w:val="101"/>
          <w:sz w:val="28"/>
          <w:szCs w:val="28"/>
        </w:rPr>
        <w:t>я</w:t>
      </w:r>
      <w:r w:rsidRPr="00976775">
        <w:rPr>
          <w:sz w:val="28"/>
          <w:szCs w:val="28"/>
        </w:rPr>
        <w:t>ми</w:t>
      </w:r>
      <w:r w:rsidRPr="00976775">
        <w:rPr>
          <w:spacing w:val="46"/>
          <w:sz w:val="28"/>
          <w:szCs w:val="28"/>
        </w:rPr>
        <w:t xml:space="preserve"> </w:t>
      </w:r>
      <w:r w:rsidRPr="00976775">
        <w:rPr>
          <w:spacing w:val="1"/>
          <w:sz w:val="28"/>
          <w:szCs w:val="28"/>
        </w:rPr>
        <w:t>д</w:t>
      </w:r>
      <w:r w:rsidRPr="00976775">
        <w:rPr>
          <w:w w:val="101"/>
          <w:sz w:val="28"/>
          <w:szCs w:val="28"/>
        </w:rPr>
        <w:t>ея</w:t>
      </w:r>
      <w:r w:rsidRPr="00976775">
        <w:rPr>
          <w:spacing w:val="-2"/>
          <w:sz w:val="28"/>
          <w:szCs w:val="28"/>
        </w:rPr>
        <w:t>т</w:t>
      </w:r>
      <w:r w:rsidRPr="00976775">
        <w:rPr>
          <w:w w:val="101"/>
          <w:sz w:val="28"/>
          <w:szCs w:val="28"/>
        </w:rPr>
        <w:t>е</w:t>
      </w:r>
      <w:r w:rsidRPr="00976775">
        <w:rPr>
          <w:sz w:val="28"/>
          <w:szCs w:val="28"/>
        </w:rPr>
        <w:t>л</w:t>
      </w:r>
      <w:r w:rsidRPr="00976775">
        <w:rPr>
          <w:spacing w:val="-1"/>
          <w:sz w:val="28"/>
          <w:szCs w:val="28"/>
        </w:rPr>
        <w:t>ь</w:t>
      </w:r>
      <w:r w:rsidRPr="00976775">
        <w:rPr>
          <w:sz w:val="28"/>
          <w:szCs w:val="28"/>
        </w:rPr>
        <w:t>но</w:t>
      </w:r>
      <w:r w:rsidRPr="00976775">
        <w:rPr>
          <w:w w:val="101"/>
          <w:sz w:val="28"/>
          <w:szCs w:val="28"/>
        </w:rPr>
        <w:t>с</w:t>
      </w:r>
      <w:r w:rsidRPr="00976775">
        <w:rPr>
          <w:sz w:val="28"/>
          <w:szCs w:val="28"/>
        </w:rPr>
        <w:t>ти</w:t>
      </w:r>
      <w:r w:rsidRPr="00976775">
        <w:rPr>
          <w:spacing w:val="48"/>
          <w:sz w:val="28"/>
          <w:szCs w:val="28"/>
        </w:rPr>
        <w:t xml:space="preserve"> </w:t>
      </w:r>
      <w:r w:rsidRPr="00976775">
        <w:rPr>
          <w:sz w:val="28"/>
          <w:szCs w:val="28"/>
        </w:rPr>
        <w:t>в</w:t>
      </w:r>
      <w:r w:rsidRPr="00976775">
        <w:rPr>
          <w:spacing w:val="47"/>
          <w:sz w:val="28"/>
          <w:szCs w:val="28"/>
        </w:rPr>
        <w:t xml:space="preserve"> </w:t>
      </w:r>
      <w:r w:rsidRPr="00976775">
        <w:rPr>
          <w:sz w:val="28"/>
          <w:szCs w:val="28"/>
        </w:rPr>
        <w:t>пр</w:t>
      </w:r>
      <w:r w:rsidRPr="00976775">
        <w:rPr>
          <w:w w:val="101"/>
          <w:sz w:val="28"/>
          <w:szCs w:val="28"/>
        </w:rPr>
        <w:t>е</w:t>
      </w:r>
      <w:r w:rsidRPr="00976775">
        <w:rPr>
          <w:sz w:val="28"/>
          <w:szCs w:val="28"/>
        </w:rPr>
        <w:t>д</w:t>
      </w:r>
      <w:r w:rsidRPr="00976775">
        <w:rPr>
          <w:w w:val="101"/>
          <w:sz w:val="28"/>
          <w:szCs w:val="28"/>
        </w:rPr>
        <w:t>с</w:t>
      </w:r>
      <w:r w:rsidRPr="00976775">
        <w:rPr>
          <w:spacing w:val="-2"/>
          <w:sz w:val="28"/>
          <w:szCs w:val="28"/>
        </w:rPr>
        <w:t>т</w:t>
      </w:r>
      <w:r w:rsidRPr="00976775">
        <w:rPr>
          <w:sz w:val="28"/>
          <w:szCs w:val="28"/>
        </w:rPr>
        <w:t>о</w:t>
      </w:r>
      <w:r w:rsidRPr="00976775">
        <w:rPr>
          <w:w w:val="101"/>
          <w:sz w:val="28"/>
          <w:szCs w:val="28"/>
        </w:rPr>
        <w:t>я</w:t>
      </w:r>
      <w:r w:rsidRPr="00976775">
        <w:rPr>
          <w:spacing w:val="-2"/>
          <w:sz w:val="28"/>
          <w:szCs w:val="28"/>
        </w:rPr>
        <w:t>щ</w:t>
      </w:r>
      <w:r w:rsidRPr="00976775">
        <w:rPr>
          <w:sz w:val="28"/>
          <w:szCs w:val="28"/>
        </w:rPr>
        <w:t>и</w:t>
      </w:r>
      <w:r w:rsidRPr="00976775">
        <w:rPr>
          <w:w w:val="101"/>
          <w:sz w:val="28"/>
          <w:szCs w:val="28"/>
        </w:rPr>
        <w:t>е</w:t>
      </w:r>
      <w:r w:rsidRPr="00976775">
        <w:rPr>
          <w:spacing w:val="44"/>
          <w:sz w:val="28"/>
          <w:szCs w:val="28"/>
        </w:rPr>
        <w:t xml:space="preserve"> </w:t>
      </w:r>
      <w:r w:rsidRPr="00976775">
        <w:rPr>
          <w:sz w:val="28"/>
          <w:szCs w:val="28"/>
        </w:rPr>
        <w:t>г</w:t>
      </w:r>
      <w:r w:rsidRPr="00976775">
        <w:rPr>
          <w:spacing w:val="1"/>
          <w:sz w:val="28"/>
          <w:szCs w:val="28"/>
        </w:rPr>
        <w:t>о</w:t>
      </w:r>
      <w:r w:rsidRPr="00976775">
        <w:rPr>
          <w:sz w:val="28"/>
          <w:szCs w:val="28"/>
        </w:rPr>
        <w:t>ды</w:t>
      </w:r>
      <w:r w:rsidRPr="00976775">
        <w:rPr>
          <w:spacing w:val="46"/>
          <w:sz w:val="28"/>
          <w:szCs w:val="28"/>
        </w:rPr>
        <w:t xml:space="preserve"> </w:t>
      </w:r>
      <w:r w:rsidRPr="00976775">
        <w:rPr>
          <w:spacing w:val="1"/>
          <w:sz w:val="28"/>
          <w:szCs w:val="28"/>
        </w:rPr>
        <w:t>до</w:t>
      </w:r>
      <w:r w:rsidRPr="00976775">
        <w:rPr>
          <w:spacing w:val="-2"/>
          <w:sz w:val="28"/>
          <w:szCs w:val="28"/>
        </w:rPr>
        <w:t>л</w:t>
      </w:r>
      <w:r w:rsidRPr="00976775">
        <w:rPr>
          <w:spacing w:val="-1"/>
          <w:sz w:val="28"/>
          <w:szCs w:val="28"/>
        </w:rPr>
        <w:t>жн</w:t>
      </w:r>
      <w:r w:rsidRPr="00976775">
        <w:rPr>
          <w:sz w:val="28"/>
          <w:szCs w:val="28"/>
        </w:rPr>
        <w:t xml:space="preserve">ы </w:t>
      </w:r>
      <w:r w:rsidRPr="00976775">
        <w:rPr>
          <w:w w:val="101"/>
          <w:sz w:val="28"/>
          <w:szCs w:val="28"/>
        </w:rPr>
        <w:t>с</w:t>
      </w:r>
      <w:r w:rsidRPr="00976775">
        <w:rPr>
          <w:sz w:val="28"/>
          <w:szCs w:val="28"/>
        </w:rPr>
        <w:t>т</w:t>
      </w:r>
      <w:r w:rsidRPr="00976775">
        <w:rPr>
          <w:w w:val="101"/>
          <w:sz w:val="28"/>
          <w:szCs w:val="28"/>
        </w:rPr>
        <w:t>а</w:t>
      </w:r>
      <w:r w:rsidRPr="00976775">
        <w:rPr>
          <w:sz w:val="28"/>
          <w:szCs w:val="28"/>
        </w:rPr>
        <w:t>т</w:t>
      </w:r>
      <w:r w:rsidRPr="00976775">
        <w:rPr>
          <w:spacing w:val="-1"/>
          <w:sz w:val="28"/>
          <w:szCs w:val="28"/>
        </w:rPr>
        <w:t>ь</w:t>
      </w:r>
      <w:r w:rsidRPr="00976775">
        <w:rPr>
          <w:w w:val="101"/>
          <w:sz w:val="28"/>
          <w:szCs w:val="28"/>
        </w:rPr>
        <w:t>:</w:t>
      </w:r>
    </w:p>
    <w:p w:rsidR="00DA71B3" w:rsidRPr="00976775" w:rsidRDefault="00DA71B3" w:rsidP="00A73438">
      <w:pPr>
        <w:widowControl w:val="0"/>
        <w:tabs>
          <w:tab w:val="left" w:pos="2775"/>
          <w:tab w:val="left" w:pos="3801"/>
          <w:tab w:val="left" w:pos="5973"/>
          <w:tab w:val="left" w:pos="6702"/>
          <w:tab w:val="left" w:pos="7970"/>
        </w:tabs>
        <w:spacing w:line="239" w:lineRule="auto"/>
        <w:ind w:firstLine="567"/>
        <w:jc w:val="both"/>
        <w:rPr>
          <w:w w:val="101"/>
          <w:sz w:val="28"/>
          <w:szCs w:val="28"/>
        </w:rPr>
      </w:pPr>
      <w:r w:rsidRPr="00976775">
        <w:rPr>
          <w:sz w:val="28"/>
          <w:szCs w:val="28"/>
        </w:rPr>
        <w:t>-</w:t>
      </w:r>
      <w:r w:rsidRPr="00976775">
        <w:rPr>
          <w:spacing w:val="175"/>
          <w:sz w:val="28"/>
          <w:szCs w:val="28"/>
        </w:rPr>
        <w:t xml:space="preserve"> </w:t>
      </w:r>
      <w:r w:rsidRPr="00976775">
        <w:rPr>
          <w:spacing w:val="1"/>
          <w:sz w:val="28"/>
          <w:szCs w:val="28"/>
        </w:rPr>
        <w:t>р</w:t>
      </w:r>
      <w:r w:rsidRPr="00976775">
        <w:rPr>
          <w:w w:val="101"/>
          <w:sz w:val="28"/>
          <w:szCs w:val="28"/>
        </w:rPr>
        <w:t>а</w:t>
      </w:r>
      <w:r w:rsidRPr="00976775">
        <w:rPr>
          <w:sz w:val="28"/>
          <w:szCs w:val="28"/>
        </w:rPr>
        <w:t>звити</w:t>
      </w:r>
      <w:r w:rsidRPr="00976775">
        <w:rPr>
          <w:w w:val="101"/>
          <w:sz w:val="28"/>
          <w:szCs w:val="28"/>
        </w:rPr>
        <w:t>е</w:t>
      </w:r>
      <w:r w:rsidRPr="00976775">
        <w:rPr>
          <w:spacing w:val="175"/>
          <w:sz w:val="28"/>
          <w:szCs w:val="28"/>
        </w:rPr>
        <w:t xml:space="preserve"> </w:t>
      </w:r>
      <w:r w:rsidRPr="00976775">
        <w:rPr>
          <w:sz w:val="28"/>
          <w:szCs w:val="28"/>
        </w:rPr>
        <w:t>эфф</w:t>
      </w:r>
      <w:r w:rsidRPr="00976775">
        <w:rPr>
          <w:spacing w:val="-2"/>
          <w:w w:val="101"/>
          <w:sz w:val="28"/>
          <w:szCs w:val="28"/>
        </w:rPr>
        <w:t>е</w:t>
      </w:r>
      <w:r w:rsidRPr="00976775">
        <w:rPr>
          <w:sz w:val="28"/>
          <w:szCs w:val="28"/>
        </w:rPr>
        <w:t>кти</w:t>
      </w:r>
      <w:r w:rsidRPr="00976775">
        <w:rPr>
          <w:spacing w:val="1"/>
          <w:sz w:val="28"/>
          <w:szCs w:val="28"/>
        </w:rPr>
        <w:t>в</w:t>
      </w:r>
      <w:r w:rsidRPr="00976775">
        <w:rPr>
          <w:sz w:val="28"/>
          <w:szCs w:val="28"/>
        </w:rPr>
        <w:t>ной</w:t>
      </w:r>
      <w:r w:rsidRPr="00976775">
        <w:rPr>
          <w:spacing w:val="175"/>
          <w:sz w:val="28"/>
          <w:szCs w:val="28"/>
        </w:rPr>
        <w:t xml:space="preserve"> </w:t>
      </w:r>
      <w:r w:rsidRPr="00976775">
        <w:rPr>
          <w:w w:val="101"/>
          <w:sz w:val="28"/>
          <w:szCs w:val="28"/>
        </w:rPr>
        <w:t>с</w:t>
      </w:r>
      <w:r w:rsidRPr="00976775">
        <w:rPr>
          <w:sz w:val="28"/>
          <w:szCs w:val="28"/>
        </w:rPr>
        <w:t>и</w:t>
      </w:r>
      <w:r w:rsidRPr="00976775">
        <w:rPr>
          <w:w w:val="101"/>
          <w:sz w:val="28"/>
          <w:szCs w:val="28"/>
        </w:rPr>
        <w:t>с</w:t>
      </w:r>
      <w:r w:rsidRPr="00976775">
        <w:rPr>
          <w:sz w:val="28"/>
          <w:szCs w:val="28"/>
        </w:rPr>
        <w:t>т</w:t>
      </w:r>
      <w:r w:rsidRPr="00976775">
        <w:rPr>
          <w:w w:val="101"/>
          <w:sz w:val="28"/>
          <w:szCs w:val="28"/>
        </w:rPr>
        <w:t>е</w:t>
      </w:r>
      <w:r w:rsidRPr="00976775">
        <w:rPr>
          <w:spacing w:val="-1"/>
          <w:sz w:val="28"/>
          <w:szCs w:val="28"/>
        </w:rPr>
        <w:t>м</w:t>
      </w:r>
      <w:r w:rsidRPr="00976775">
        <w:rPr>
          <w:sz w:val="28"/>
          <w:szCs w:val="28"/>
        </w:rPr>
        <w:t>ы</w:t>
      </w:r>
      <w:r w:rsidRPr="00976775">
        <w:rPr>
          <w:spacing w:val="173"/>
          <w:sz w:val="28"/>
          <w:szCs w:val="28"/>
        </w:rPr>
        <w:t xml:space="preserve"> </w:t>
      </w:r>
      <w:r w:rsidRPr="00976775">
        <w:rPr>
          <w:sz w:val="28"/>
          <w:szCs w:val="28"/>
        </w:rPr>
        <w:t>п</w:t>
      </w:r>
      <w:r w:rsidRPr="00976775">
        <w:rPr>
          <w:spacing w:val="1"/>
          <w:sz w:val="28"/>
          <w:szCs w:val="28"/>
        </w:rPr>
        <w:t>р</w:t>
      </w:r>
      <w:r w:rsidRPr="00976775">
        <w:rPr>
          <w:sz w:val="28"/>
          <w:szCs w:val="28"/>
        </w:rPr>
        <w:t>оф</w:t>
      </w:r>
      <w:r w:rsidRPr="00976775">
        <w:rPr>
          <w:spacing w:val="1"/>
          <w:sz w:val="28"/>
          <w:szCs w:val="28"/>
        </w:rPr>
        <w:t>и</w:t>
      </w:r>
      <w:r w:rsidRPr="00976775">
        <w:rPr>
          <w:sz w:val="28"/>
          <w:szCs w:val="28"/>
        </w:rPr>
        <w:t>л</w:t>
      </w:r>
      <w:r w:rsidRPr="00976775">
        <w:rPr>
          <w:spacing w:val="-1"/>
          <w:w w:val="101"/>
          <w:sz w:val="28"/>
          <w:szCs w:val="28"/>
        </w:rPr>
        <w:t>а</w:t>
      </w:r>
      <w:r w:rsidRPr="00976775">
        <w:rPr>
          <w:sz w:val="28"/>
          <w:szCs w:val="28"/>
        </w:rPr>
        <w:t>ктики</w:t>
      </w:r>
      <w:r w:rsidRPr="00976775">
        <w:rPr>
          <w:spacing w:val="175"/>
          <w:sz w:val="28"/>
          <w:szCs w:val="28"/>
        </w:rPr>
        <w:t xml:space="preserve"> </w:t>
      </w:r>
      <w:r w:rsidRPr="00976775">
        <w:rPr>
          <w:sz w:val="28"/>
          <w:szCs w:val="28"/>
        </w:rPr>
        <w:t>з</w:t>
      </w:r>
      <w:r w:rsidRPr="00976775">
        <w:rPr>
          <w:spacing w:val="-1"/>
          <w:w w:val="101"/>
          <w:sz w:val="28"/>
          <w:szCs w:val="28"/>
        </w:rPr>
        <w:t>а</w:t>
      </w:r>
      <w:r w:rsidRPr="00976775">
        <w:rPr>
          <w:sz w:val="28"/>
          <w:szCs w:val="28"/>
        </w:rPr>
        <w:t>бол</w:t>
      </w:r>
      <w:r w:rsidRPr="00976775">
        <w:rPr>
          <w:spacing w:val="1"/>
          <w:w w:val="101"/>
          <w:sz w:val="28"/>
          <w:szCs w:val="28"/>
        </w:rPr>
        <w:t>е</w:t>
      </w:r>
      <w:r w:rsidRPr="00976775">
        <w:rPr>
          <w:sz w:val="28"/>
          <w:szCs w:val="28"/>
        </w:rPr>
        <w:t>в</w:t>
      </w:r>
      <w:r w:rsidRPr="00976775">
        <w:rPr>
          <w:spacing w:val="-2"/>
          <w:w w:val="101"/>
          <w:sz w:val="28"/>
          <w:szCs w:val="28"/>
        </w:rPr>
        <w:t>а</w:t>
      </w:r>
      <w:r w:rsidRPr="00976775">
        <w:rPr>
          <w:spacing w:val="-2"/>
          <w:sz w:val="28"/>
          <w:szCs w:val="28"/>
        </w:rPr>
        <w:t>н</w:t>
      </w:r>
      <w:r w:rsidRPr="00976775">
        <w:rPr>
          <w:sz w:val="28"/>
          <w:szCs w:val="28"/>
        </w:rPr>
        <w:t>ий</w:t>
      </w:r>
      <w:r w:rsidRPr="00976775">
        <w:rPr>
          <w:spacing w:val="175"/>
          <w:sz w:val="28"/>
          <w:szCs w:val="28"/>
        </w:rPr>
        <w:t xml:space="preserve"> </w:t>
      </w:r>
      <w:r w:rsidRPr="00976775">
        <w:rPr>
          <w:spacing w:val="1"/>
          <w:sz w:val="28"/>
          <w:szCs w:val="28"/>
        </w:rPr>
        <w:t>и</w:t>
      </w:r>
      <w:r w:rsidRPr="00976775">
        <w:rPr>
          <w:sz w:val="28"/>
          <w:szCs w:val="28"/>
        </w:rPr>
        <w:t xml:space="preserve"> </w:t>
      </w:r>
      <w:r w:rsidRPr="00976775">
        <w:rPr>
          <w:w w:val="101"/>
          <w:sz w:val="28"/>
          <w:szCs w:val="28"/>
        </w:rPr>
        <w:t>с</w:t>
      </w:r>
      <w:r w:rsidRPr="00976775">
        <w:rPr>
          <w:sz w:val="28"/>
          <w:szCs w:val="28"/>
        </w:rPr>
        <w:t>од</w:t>
      </w:r>
      <w:r w:rsidRPr="00976775">
        <w:rPr>
          <w:w w:val="101"/>
          <w:sz w:val="28"/>
          <w:szCs w:val="28"/>
        </w:rPr>
        <w:t>е</w:t>
      </w:r>
      <w:r w:rsidRPr="00976775">
        <w:rPr>
          <w:spacing w:val="-1"/>
          <w:sz w:val="28"/>
          <w:szCs w:val="28"/>
        </w:rPr>
        <w:t>й</w:t>
      </w:r>
      <w:r w:rsidRPr="00976775">
        <w:rPr>
          <w:w w:val="101"/>
          <w:sz w:val="28"/>
          <w:szCs w:val="28"/>
        </w:rPr>
        <w:t>с</w:t>
      </w:r>
      <w:r w:rsidRPr="00976775">
        <w:rPr>
          <w:sz w:val="28"/>
          <w:szCs w:val="28"/>
        </w:rPr>
        <w:t>тви</w:t>
      </w:r>
      <w:r w:rsidRPr="00976775">
        <w:rPr>
          <w:w w:val="101"/>
          <w:sz w:val="28"/>
          <w:szCs w:val="28"/>
        </w:rPr>
        <w:t>я</w:t>
      </w:r>
      <w:r w:rsidRPr="00976775">
        <w:rPr>
          <w:spacing w:val="69"/>
          <w:sz w:val="28"/>
          <w:szCs w:val="28"/>
        </w:rPr>
        <w:t xml:space="preserve"> </w:t>
      </w:r>
      <w:r w:rsidRPr="00976775">
        <w:rPr>
          <w:sz w:val="28"/>
          <w:szCs w:val="28"/>
        </w:rPr>
        <w:t>формиров</w:t>
      </w:r>
      <w:r w:rsidRPr="00976775">
        <w:rPr>
          <w:spacing w:val="1"/>
          <w:w w:val="101"/>
          <w:sz w:val="28"/>
          <w:szCs w:val="28"/>
        </w:rPr>
        <w:t>а</w:t>
      </w:r>
      <w:r w:rsidRPr="00976775">
        <w:rPr>
          <w:sz w:val="28"/>
          <w:szCs w:val="28"/>
        </w:rPr>
        <w:t>нию</w:t>
      </w:r>
      <w:r w:rsidRPr="00976775">
        <w:rPr>
          <w:spacing w:val="68"/>
          <w:sz w:val="28"/>
          <w:szCs w:val="28"/>
        </w:rPr>
        <w:t xml:space="preserve"> </w:t>
      </w:r>
      <w:r w:rsidRPr="00976775">
        <w:rPr>
          <w:sz w:val="28"/>
          <w:szCs w:val="28"/>
        </w:rPr>
        <w:t>у</w:t>
      </w:r>
      <w:r w:rsidRPr="00976775">
        <w:rPr>
          <w:spacing w:val="66"/>
          <w:sz w:val="28"/>
          <w:szCs w:val="28"/>
        </w:rPr>
        <w:t xml:space="preserve"> </w:t>
      </w:r>
      <w:r w:rsidRPr="00976775">
        <w:rPr>
          <w:sz w:val="28"/>
          <w:szCs w:val="28"/>
        </w:rPr>
        <w:t>н</w:t>
      </w:r>
      <w:r w:rsidRPr="00976775">
        <w:rPr>
          <w:w w:val="101"/>
          <w:sz w:val="28"/>
          <w:szCs w:val="28"/>
        </w:rPr>
        <w:t>асе</w:t>
      </w:r>
      <w:r w:rsidRPr="00976775">
        <w:rPr>
          <w:sz w:val="28"/>
          <w:szCs w:val="28"/>
        </w:rPr>
        <w:t>л</w:t>
      </w:r>
      <w:r w:rsidRPr="00976775">
        <w:rPr>
          <w:w w:val="101"/>
          <w:sz w:val="28"/>
          <w:szCs w:val="28"/>
        </w:rPr>
        <w:t>е</w:t>
      </w:r>
      <w:r w:rsidRPr="00976775">
        <w:rPr>
          <w:sz w:val="28"/>
          <w:szCs w:val="28"/>
        </w:rPr>
        <w:t>н</w:t>
      </w:r>
      <w:r w:rsidRPr="00976775">
        <w:rPr>
          <w:spacing w:val="-1"/>
          <w:sz w:val="28"/>
          <w:szCs w:val="28"/>
        </w:rPr>
        <w:t>и</w:t>
      </w:r>
      <w:r w:rsidRPr="00976775">
        <w:rPr>
          <w:w w:val="101"/>
          <w:sz w:val="28"/>
          <w:szCs w:val="28"/>
        </w:rPr>
        <w:t>я</w:t>
      </w:r>
      <w:r w:rsidRPr="00976775">
        <w:rPr>
          <w:spacing w:val="68"/>
          <w:sz w:val="28"/>
          <w:szCs w:val="28"/>
        </w:rPr>
        <w:t xml:space="preserve"> </w:t>
      </w:r>
      <w:r w:rsidRPr="00976775">
        <w:rPr>
          <w:spacing w:val="1"/>
          <w:sz w:val="28"/>
          <w:szCs w:val="28"/>
        </w:rPr>
        <w:t>ц</w:t>
      </w:r>
      <w:r w:rsidRPr="00976775">
        <w:rPr>
          <w:w w:val="101"/>
          <w:sz w:val="28"/>
          <w:szCs w:val="28"/>
        </w:rPr>
        <w:t>е</w:t>
      </w:r>
      <w:r w:rsidRPr="00976775">
        <w:rPr>
          <w:spacing w:val="-1"/>
          <w:sz w:val="28"/>
          <w:szCs w:val="28"/>
        </w:rPr>
        <w:t>н</w:t>
      </w:r>
      <w:r w:rsidRPr="00976775">
        <w:rPr>
          <w:sz w:val="28"/>
          <w:szCs w:val="28"/>
        </w:rPr>
        <w:t>но</w:t>
      </w:r>
      <w:r w:rsidRPr="00976775">
        <w:rPr>
          <w:w w:val="101"/>
          <w:sz w:val="28"/>
          <w:szCs w:val="28"/>
        </w:rPr>
        <w:t>с</w:t>
      </w:r>
      <w:r w:rsidRPr="00976775">
        <w:rPr>
          <w:sz w:val="28"/>
          <w:szCs w:val="28"/>
        </w:rPr>
        <w:t>ти</w:t>
      </w:r>
      <w:r w:rsidRPr="00976775">
        <w:rPr>
          <w:spacing w:val="70"/>
          <w:sz w:val="28"/>
          <w:szCs w:val="28"/>
        </w:rPr>
        <w:t xml:space="preserve"> </w:t>
      </w:r>
      <w:r w:rsidRPr="00976775">
        <w:rPr>
          <w:sz w:val="28"/>
          <w:szCs w:val="28"/>
        </w:rPr>
        <w:t>здоро</w:t>
      </w:r>
      <w:r w:rsidRPr="00976775">
        <w:rPr>
          <w:spacing w:val="-1"/>
          <w:sz w:val="28"/>
          <w:szCs w:val="28"/>
        </w:rPr>
        <w:t>в</w:t>
      </w:r>
      <w:r w:rsidRPr="00976775">
        <w:rPr>
          <w:sz w:val="28"/>
          <w:szCs w:val="28"/>
        </w:rPr>
        <w:t>ого</w:t>
      </w:r>
      <w:r w:rsidRPr="00976775">
        <w:rPr>
          <w:spacing w:val="68"/>
          <w:sz w:val="28"/>
          <w:szCs w:val="28"/>
        </w:rPr>
        <w:t xml:space="preserve"> </w:t>
      </w:r>
      <w:r w:rsidRPr="00976775">
        <w:rPr>
          <w:spacing w:val="1"/>
          <w:sz w:val="28"/>
          <w:szCs w:val="28"/>
        </w:rPr>
        <w:t>о</w:t>
      </w:r>
      <w:r w:rsidRPr="00976775">
        <w:rPr>
          <w:sz w:val="28"/>
          <w:szCs w:val="28"/>
        </w:rPr>
        <w:t>бр</w:t>
      </w:r>
      <w:r w:rsidRPr="00976775">
        <w:rPr>
          <w:w w:val="101"/>
          <w:sz w:val="28"/>
          <w:szCs w:val="28"/>
        </w:rPr>
        <w:t>а</w:t>
      </w:r>
      <w:r w:rsidRPr="00976775">
        <w:rPr>
          <w:sz w:val="28"/>
          <w:szCs w:val="28"/>
        </w:rPr>
        <w:t>з</w:t>
      </w:r>
      <w:r w:rsidRPr="00976775">
        <w:rPr>
          <w:w w:val="101"/>
          <w:sz w:val="28"/>
          <w:szCs w:val="28"/>
        </w:rPr>
        <w:t>а</w:t>
      </w:r>
      <w:r w:rsidRPr="00976775">
        <w:rPr>
          <w:spacing w:val="68"/>
          <w:sz w:val="28"/>
          <w:szCs w:val="28"/>
        </w:rPr>
        <w:t xml:space="preserve"> </w:t>
      </w:r>
      <w:r w:rsidRPr="00976775">
        <w:rPr>
          <w:spacing w:val="-1"/>
          <w:sz w:val="28"/>
          <w:szCs w:val="28"/>
        </w:rPr>
        <w:t>ж</w:t>
      </w:r>
      <w:r w:rsidRPr="00976775">
        <w:rPr>
          <w:sz w:val="28"/>
          <w:szCs w:val="28"/>
        </w:rPr>
        <w:t>и</w:t>
      </w:r>
      <w:r w:rsidRPr="00976775">
        <w:rPr>
          <w:spacing w:val="-1"/>
          <w:sz w:val="28"/>
          <w:szCs w:val="28"/>
        </w:rPr>
        <w:t>зн</w:t>
      </w:r>
      <w:r w:rsidRPr="00976775">
        <w:rPr>
          <w:sz w:val="28"/>
          <w:szCs w:val="28"/>
        </w:rPr>
        <w:t>и п</w:t>
      </w:r>
      <w:r w:rsidRPr="00976775">
        <w:rPr>
          <w:spacing w:val="-2"/>
          <w:sz w:val="28"/>
          <w:szCs w:val="28"/>
        </w:rPr>
        <w:t>у</w:t>
      </w:r>
      <w:r w:rsidRPr="00976775">
        <w:rPr>
          <w:sz w:val="28"/>
          <w:szCs w:val="28"/>
        </w:rPr>
        <w:t>т</w:t>
      </w:r>
      <w:r w:rsidRPr="00976775">
        <w:rPr>
          <w:w w:val="101"/>
          <w:sz w:val="28"/>
          <w:szCs w:val="28"/>
        </w:rPr>
        <w:t>е</w:t>
      </w:r>
      <w:r w:rsidRPr="00976775">
        <w:rPr>
          <w:sz w:val="28"/>
          <w:szCs w:val="28"/>
        </w:rPr>
        <w:t>м</w:t>
      </w:r>
      <w:r w:rsidRPr="00976775">
        <w:rPr>
          <w:spacing w:val="157"/>
          <w:sz w:val="28"/>
          <w:szCs w:val="28"/>
        </w:rPr>
        <w:t xml:space="preserve"> </w:t>
      </w:r>
      <w:r w:rsidRPr="00976775">
        <w:rPr>
          <w:spacing w:val="1"/>
          <w:sz w:val="28"/>
          <w:szCs w:val="28"/>
        </w:rPr>
        <w:t>по</w:t>
      </w:r>
      <w:r w:rsidRPr="00976775">
        <w:rPr>
          <w:sz w:val="28"/>
          <w:szCs w:val="28"/>
        </w:rPr>
        <w:t>выш</w:t>
      </w:r>
      <w:r w:rsidRPr="00976775">
        <w:rPr>
          <w:w w:val="101"/>
          <w:sz w:val="28"/>
          <w:szCs w:val="28"/>
        </w:rPr>
        <w:t>е</w:t>
      </w:r>
      <w:r w:rsidRPr="00976775">
        <w:rPr>
          <w:sz w:val="28"/>
          <w:szCs w:val="28"/>
        </w:rPr>
        <w:t>ни</w:t>
      </w:r>
      <w:r w:rsidRPr="00976775">
        <w:rPr>
          <w:w w:val="101"/>
          <w:sz w:val="28"/>
          <w:szCs w:val="28"/>
        </w:rPr>
        <w:t>я</w:t>
      </w:r>
      <w:r w:rsidR="00976775" w:rsidRPr="00976775">
        <w:rPr>
          <w:sz w:val="28"/>
          <w:szCs w:val="28"/>
        </w:rPr>
        <w:t xml:space="preserve"> </w:t>
      </w:r>
      <w:r w:rsidRPr="00976775">
        <w:rPr>
          <w:sz w:val="28"/>
          <w:szCs w:val="28"/>
        </w:rPr>
        <w:t>р</w:t>
      </w:r>
      <w:r w:rsidRPr="00976775">
        <w:rPr>
          <w:spacing w:val="1"/>
          <w:sz w:val="28"/>
          <w:szCs w:val="28"/>
        </w:rPr>
        <w:t>о</w:t>
      </w:r>
      <w:r w:rsidRPr="00976775">
        <w:rPr>
          <w:spacing w:val="-1"/>
          <w:sz w:val="28"/>
          <w:szCs w:val="28"/>
        </w:rPr>
        <w:t>л</w:t>
      </w:r>
      <w:r w:rsidRPr="00976775">
        <w:rPr>
          <w:sz w:val="28"/>
          <w:szCs w:val="28"/>
        </w:rPr>
        <w:t>и</w:t>
      </w:r>
      <w:r w:rsidRPr="00976775">
        <w:rPr>
          <w:sz w:val="28"/>
          <w:szCs w:val="28"/>
        </w:rPr>
        <w:tab/>
        <w:t>профил</w:t>
      </w:r>
      <w:r w:rsidRPr="00976775">
        <w:rPr>
          <w:w w:val="101"/>
          <w:sz w:val="28"/>
          <w:szCs w:val="28"/>
        </w:rPr>
        <w:t>а</w:t>
      </w:r>
      <w:r w:rsidRPr="00976775">
        <w:rPr>
          <w:sz w:val="28"/>
          <w:szCs w:val="28"/>
        </w:rPr>
        <w:t>ктики</w:t>
      </w:r>
      <w:r w:rsidRPr="00976775">
        <w:rPr>
          <w:sz w:val="28"/>
          <w:szCs w:val="28"/>
        </w:rPr>
        <w:tab/>
        <w:t>н</w:t>
      </w:r>
      <w:r w:rsidRPr="00976775">
        <w:rPr>
          <w:w w:val="101"/>
          <w:sz w:val="28"/>
          <w:szCs w:val="28"/>
        </w:rPr>
        <w:t>а</w:t>
      </w:r>
      <w:r w:rsidRPr="00976775">
        <w:rPr>
          <w:sz w:val="28"/>
          <w:szCs w:val="28"/>
        </w:rPr>
        <w:tab/>
        <w:t>о</w:t>
      </w:r>
      <w:r w:rsidRPr="00976775">
        <w:rPr>
          <w:w w:val="101"/>
          <w:sz w:val="28"/>
          <w:szCs w:val="28"/>
        </w:rPr>
        <w:t>с</w:t>
      </w:r>
      <w:r w:rsidRPr="00976775">
        <w:rPr>
          <w:sz w:val="28"/>
          <w:szCs w:val="28"/>
        </w:rPr>
        <w:t>нов</w:t>
      </w:r>
      <w:r w:rsidRPr="00976775">
        <w:rPr>
          <w:w w:val="101"/>
          <w:sz w:val="28"/>
          <w:szCs w:val="28"/>
        </w:rPr>
        <w:t>е</w:t>
      </w:r>
      <w:r w:rsidRPr="00976775">
        <w:rPr>
          <w:sz w:val="28"/>
          <w:szCs w:val="28"/>
        </w:rPr>
        <w:tab/>
      </w:r>
      <w:r w:rsidRPr="00976775">
        <w:rPr>
          <w:spacing w:val="-1"/>
          <w:sz w:val="28"/>
          <w:szCs w:val="28"/>
        </w:rPr>
        <w:t>пр</w:t>
      </w:r>
      <w:r w:rsidRPr="00976775">
        <w:rPr>
          <w:spacing w:val="1"/>
          <w:sz w:val="28"/>
          <w:szCs w:val="28"/>
        </w:rPr>
        <w:t>о</w:t>
      </w:r>
      <w:r w:rsidRPr="00976775">
        <w:rPr>
          <w:sz w:val="28"/>
          <w:szCs w:val="28"/>
        </w:rPr>
        <w:t>в</w:t>
      </w:r>
      <w:r w:rsidRPr="00976775">
        <w:rPr>
          <w:spacing w:val="-1"/>
          <w:w w:val="101"/>
          <w:sz w:val="28"/>
          <w:szCs w:val="28"/>
        </w:rPr>
        <w:t>е</w:t>
      </w:r>
      <w:r w:rsidRPr="00976775">
        <w:rPr>
          <w:sz w:val="28"/>
          <w:szCs w:val="28"/>
        </w:rPr>
        <w:t>д</w:t>
      </w:r>
      <w:r w:rsidRPr="00976775">
        <w:rPr>
          <w:spacing w:val="-2"/>
          <w:w w:val="101"/>
          <w:sz w:val="28"/>
          <w:szCs w:val="28"/>
        </w:rPr>
        <w:t>е</w:t>
      </w:r>
      <w:r w:rsidRPr="00976775">
        <w:rPr>
          <w:spacing w:val="-2"/>
          <w:sz w:val="28"/>
          <w:szCs w:val="28"/>
        </w:rPr>
        <w:t>н</w:t>
      </w:r>
      <w:r w:rsidRPr="00976775">
        <w:rPr>
          <w:spacing w:val="-1"/>
          <w:sz w:val="28"/>
          <w:szCs w:val="28"/>
        </w:rPr>
        <w:t>и</w:t>
      </w:r>
      <w:r w:rsidRPr="00976775">
        <w:rPr>
          <w:w w:val="101"/>
          <w:sz w:val="28"/>
          <w:szCs w:val="28"/>
        </w:rPr>
        <w:t>я</w:t>
      </w:r>
      <w:r w:rsidR="00976775" w:rsidRPr="00976775">
        <w:rPr>
          <w:sz w:val="28"/>
          <w:szCs w:val="28"/>
        </w:rPr>
        <w:t xml:space="preserve"> </w:t>
      </w:r>
      <w:r w:rsidRPr="00976775">
        <w:rPr>
          <w:sz w:val="28"/>
          <w:szCs w:val="28"/>
        </w:rPr>
        <w:t>ди</w:t>
      </w:r>
      <w:r w:rsidRPr="00976775">
        <w:rPr>
          <w:w w:val="101"/>
          <w:sz w:val="28"/>
          <w:szCs w:val="28"/>
        </w:rPr>
        <w:t>с</w:t>
      </w:r>
      <w:r w:rsidRPr="00976775">
        <w:rPr>
          <w:sz w:val="28"/>
          <w:szCs w:val="28"/>
        </w:rPr>
        <w:t>п</w:t>
      </w:r>
      <w:r w:rsidRPr="00976775">
        <w:rPr>
          <w:spacing w:val="-1"/>
          <w:w w:val="101"/>
          <w:sz w:val="28"/>
          <w:szCs w:val="28"/>
        </w:rPr>
        <w:t>а</w:t>
      </w:r>
      <w:r w:rsidRPr="00976775">
        <w:rPr>
          <w:sz w:val="28"/>
          <w:szCs w:val="28"/>
        </w:rPr>
        <w:t>н</w:t>
      </w:r>
      <w:r w:rsidRPr="00976775">
        <w:rPr>
          <w:w w:val="101"/>
          <w:sz w:val="28"/>
          <w:szCs w:val="28"/>
        </w:rPr>
        <w:t>с</w:t>
      </w:r>
      <w:r w:rsidRPr="00976775">
        <w:rPr>
          <w:spacing w:val="-2"/>
          <w:w w:val="101"/>
          <w:sz w:val="28"/>
          <w:szCs w:val="28"/>
        </w:rPr>
        <w:t>е</w:t>
      </w:r>
      <w:r w:rsidRPr="00976775">
        <w:rPr>
          <w:sz w:val="28"/>
          <w:szCs w:val="28"/>
        </w:rPr>
        <w:t>ри</w:t>
      </w:r>
      <w:r w:rsidRPr="00976775">
        <w:rPr>
          <w:spacing w:val="-1"/>
          <w:sz w:val="28"/>
          <w:szCs w:val="28"/>
        </w:rPr>
        <w:t>з</w:t>
      </w:r>
      <w:r w:rsidRPr="00976775">
        <w:rPr>
          <w:w w:val="101"/>
          <w:sz w:val="28"/>
          <w:szCs w:val="28"/>
        </w:rPr>
        <w:t>а</w:t>
      </w:r>
      <w:r w:rsidRPr="00976775">
        <w:rPr>
          <w:spacing w:val="-1"/>
          <w:sz w:val="28"/>
          <w:szCs w:val="28"/>
        </w:rPr>
        <w:t>ц</w:t>
      </w:r>
      <w:r w:rsidRPr="00976775">
        <w:rPr>
          <w:sz w:val="28"/>
          <w:szCs w:val="28"/>
        </w:rPr>
        <w:t>ии</w:t>
      </w:r>
      <w:r w:rsidRPr="00976775">
        <w:rPr>
          <w:spacing w:val="19"/>
          <w:sz w:val="28"/>
          <w:szCs w:val="28"/>
        </w:rPr>
        <w:t xml:space="preserve"> </w:t>
      </w:r>
      <w:r w:rsidRPr="00976775">
        <w:rPr>
          <w:spacing w:val="1"/>
          <w:sz w:val="28"/>
          <w:szCs w:val="28"/>
        </w:rPr>
        <w:t>р</w:t>
      </w:r>
      <w:r w:rsidRPr="00976775">
        <w:rPr>
          <w:spacing w:val="-1"/>
          <w:w w:val="101"/>
          <w:sz w:val="28"/>
          <w:szCs w:val="28"/>
        </w:rPr>
        <w:t>а</w:t>
      </w:r>
      <w:r w:rsidRPr="00976775">
        <w:rPr>
          <w:sz w:val="28"/>
          <w:szCs w:val="28"/>
        </w:rPr>
        <w:t>зличных</w:t>
      </w:r>
      <w:r w:rsidRPr="00976775">
        <w:rPr>
          <w:spacing w:val="111"/>
          <w:sz w:val="28"/>
          <w:szCs w:val="28"/>
        </w:rPr>
        <w:t xml:space="preserve"> </w:t>
      </w:r>
      <w:r w:rsidRPr="00976775">
        <w:rPr>
          <w:sz w:val="28"/>
          <w:szCs w:val="28"/>
        </w:rPr>
        <w:t>возр</w:t>
      </w:r>
      <w:r w:rsidRPr="00976775">
        <w:rPr>
          <w:w w:val="101"/>
          <w:sz w:val="28"/>
          <w:szCs w:val="28"/>
        </w:rPr>
        <w:t>ас</w:t>
      </w:r>
      <w:r w:rsidRPr="00976775">
        <w:rPr>
          <w:spacing w:val="-3"/>
          <w:sz w:val="28"/>
          <w:szCs w:val="28"/>
        </w:rPr>
        <w:t>т</w:t>
      </w:r>
      <w:r w:rsidRPr="00976775">
        <w:rPr>
          <w:spacing w:val="-1"/>
          <w:sz w:val="28"/>
          <w:szCs w:val="28"/>
        </w:rPr>
        <w:t>ны</w:t>
      </w:r>
      <w:r w:rsidRPr="00976775">
        <w:rPr>
          <w:sz w:val="28"/>
          <w:szCs w:val="28"/>
        </w:rPr>
        <w:t>х</w:t>
      </w:r>
      <w:r w:rsidRPr="00976775">
        <w:rPr>
          <w:spacing w:val="113"/>
          <w:sz w:val="28"/>
          <w:szCs w:val="28"/>
        </w:rPr>
        <w:t xml:space="preserve"> </w:t>
      </w:r>
      <w:r w:rsidRPr="00976775">
        <w:rPr>
          <w:sz w:val="28"/>
          <w:szCs w:val="28"/>
        </w:rPr>
        <w:t>гр</w:t>
      </w:r>
      <w:r w:rsidRPr="00976775">
        <w:rPr>
          <w:spacing w:val="-2"/>
          <w:sz w:val="28"/>
          <w:szCs w:val="28"/>
        </w:rPr>
        <w:t>у</w:t>
      </w:r>
      <w:r w:rsidRPr="00976775">
        <w:rPr>
          <w:sz w:val="28"/>
          <w:szCs w:val="28"/>
        </w:rPr>
        <w:t>пп</w:t>
      </w:r>
      <w:r w:rsidRPr="00976775">
        <w:rPr>
          <w:spacing w:val="110"/>
          <w:sz w:val="28"/>
          <w:szCs w:val="28"/>
        </w:rPr>
        <w:t xml:space="preserve"> </w:t>
      </w:r>
      <w:r w:rsidRPr="00976775">
        <w:rPr>
          <w:sz w:val="28"/>
          <w:szCs w:val="28"/>
        </w:rPr>
        <w:t>н</w:t>
      </w:r>
      <w:r w:rsidRPr="00976775">
        <w:rPr>
          <w:w w:val="101"/>
          <w:sz w:val="28"/>
          <w:szCs w:val="28"/>
        </w:rPr>
        <w:t>асе</w:t>
      </w:r>
      <w:r w:rsidRPr="00976775">
        <w:rPr>
          <w:sz w:val="28"/>
          <w:szCs w:val="28"/>
        </w:rPr>
        <w:t>л</w:t>
      </w:r>
      <w:r w:rsidRPr="00976775">
        <w:rPr>
          <w:spacing w:val="-3"/>
          <w:w w:val="101"/>
          <w:sz w:val="28"/>
          <w:szCs w:val="28"/>
        </w:rPr>
        <w:t>е</w:t>
      </w:r>
      <w:r w:rsidRPr="00976775">
        <w:rPr>
          <w:sz w:val="28"/>
          <w:szCs w:val="28"/>
        </w:rPr>
        <w:t>н</w:t>
      </w:r>
      <w:r w:rsidRPr="00976775">
        <w:rPr>
          <w:spacing w:val="-1"/>
          <w:sz w:val="28"/>
          <w:szCs w:val="28"/>
        </w:rPr>
        <w:t>и</w:t>
      </w:r>
      <w:r w:rsidRPr="00976775">
        <w:rPr>
          <w:w w:val="101"/>
          <w:sz w:val="28"/>
          <w:szCs w:val="28"/>
        </w:rPr>
        <w:t>я</w:t>
      </w:r>
      <w:r w:rsidRPr="00976775">
        <w:rPr>
          <w:spacing w:val="109"/>
          <w:sz w:val="28"/>
          <w:szCs w:val="28"/>
        </w:rPr>
        <w:t xml:space="preserve"> </w:t>
      </w:r>
      <w:r w:rsidRPr="00976775">
        <w:rPr>
          <w:sz w:val="28"/>
          <w:szCs w:val="28"/>
        </w:rPr>
        <w:t>в</w:t>
      </w:r>
      <w:r w:rsidRPr="00976775">
        <w:rPr>
          <w:spacing w:val="112"/>
          <w:sz w:val="28"/>
          <w:szCs w:val="28"/>
        </w:rPr>
        <w:t xml:space="preserve"> </w:t>
      </w:r>
      <w:r w:rsidRPr="00976775">
        <w:rPr>
          <w:spacing w:val="-1"/>
          <w:sz w:val="28"/>
          <w:szCs w:val="28"/>
        </w:rPr>
        <w:t>д</w:t>
      </w:r>
      <w:r w:rsidRPr="00976775">
        <w:rPr>
          <w:w w:val="101"/>
          <w:sz w:val="28"/>
          <w:szCs w:val="28"/>
        </w:rPr>
        <w:t>ея</w:t>
      </w:r>
      <w:r w:rsidRPr="00976775">
        <w:rPr>
          <w:sz w:val="28"/>
          <w:szCs w:val="28"/>
        </w:rPr>
        <w:t>т</w:t>
      </w:r>
      <w:r w:rsidRPr="00976775">
        <w:rPr>
          <w:w w:val="101"/>
          <w:sz w:val="28"/>
          <w:szCs w:val="28"/>
        </w:rPr>
        <w:t>е</w:t>
      </w:r>
      <w:r w:rsidRPr="00976775">
        <w:rPr>
          <w:sz w:val="28"/>
          <w:szCs w:val="28"/>
        </w:rPr>
        <w:t>л</w:t>
      </w:r>
      <w:r w:rsidRPr="00976775">
        <w:rPr>
          <w:spacing w:val="-1"/>
          <w:sz w:val="28"/>
          <w:szCs w:val="28"/>
        </w:rPr>
        <w:t>ь</w:t>
      </w:r>
      <w:r w:rsidRPr="00976775">
        <w:rPr>
          <w:spacing w:val="9"/>
          <w:sz w:val="28"/>
          <w:szCs w:val="28"/>
        </w:rPr>
        <w:t>н</w:t>
      </w:r>
      <w:r w:rsidRPr="00976775">
        <w:rPr>
          <w:spacing w:val="1"/>
          <w:sz w:val="28"/>
          <w:szCs w:val="28"/>
        </w:rPr>
        <w:t>о</w:t>
      </w:r>
      <w:r w:rsidRPr="00976775">
        <w:rPr>
          <w:w w:val="101"/>
          <w:sz w:val="28"/>
          <w:szCs w:val="28"/>
        </w:rPr>
        <w:t>с</w:t>
      </w:r>
      <w:r w:rsidRPr="00976775">
        <w:rPr>
          <w:spacing w:val="-2"/>
          <w:sz w:val="28"/>
          <w:szCs w:val="28"/>
        </w:rPr>
        <w:t>т</w:t>
      </w:r>
      <w:r w:rsidRPr="00976775">
        <w:rPr>
          <w:sz w:val="28"/>
          <w:szCs w:val="28"/>
        </w:rPr>
        <w:t>и п</w:t>
      </w:r>
      <w:r w:rsidRPr="00976775">
        <w:rPr>
          <w:w w:val="101"/>
          <w:sz w:val="28"/>
          <w:szCs w:val="28"/>
        </w:rPr>
        <w:t>е</w:t>
      </w:r>
      <w:r w:rsidRPr="00976775">
        <w:rPr>
          <w:spacing w:val="1"/>
          <w:sz w:val="28"/>
          <w:szCs w:val="28"/>
        </w:rPr>
        <w:t>р</w:t>
      </w:r>
      <w:r w:rsidRPr="00976775">
        <w:rPr>
          <w:sz w:val="28"/>
          <w:szCs w:val="28"/>
        </w:rPr>
        <w:t>ви</w:t>
      </w:r>
      <w:r w:rsidRPr="00976775">
        <w:rPr>
          <w:spacing w:val="-1"/>
          <w:sz w:val="28"/>
          <w:szCs w:val="28"/>
        </w:rPr>
        <w:t>ч</w:t>
      </w:r>
      <w:r w:rsidRPr="00976775">
        <w:rPr>
          <w:sz w:val="28"/>
          <w:szCs w:val="28"/>
        </w:rPr>
        <w:t>ного</w:t>
      </w:r>
      <w:r w:rsidRPr="00976775">
        <w:rPr>
          <w:spacing w:val="1"/>
          <w:sz w:val="28"/>
          <w:szCs w:val="28"/>
        </w:rPr>
        <w:t xml:space="preserve"> </w:t>
      </w:r>
      <w:r w:rsidRPr="00976775">
        <w:rPr>
          <w:sz w:val="28"/>
          <w:szCs w:val="28"/>
        </w:rPr>
        <w:t>м</w:t>
      </w:r>
      <w:r w:rsidRPr="00976775">
        <w:rPr>
          <w:spacing w:val="-1"/>
          <w:w w:val="101"/>
          <w:sz w:val="28"/>
          <w:szCs w:val="28"/>
        </w:rPr>
        <w:t>е</w:t>
      </w:r>
      <w:r w:rsidRPr="00976775">
        <w:rPr>
          <w:spacing w:val="-1"/>
          <w:sz w:val="28"/>
          <w:szCs w:val="28"/>
        </w:rPr>
        <w:t>д</w:t>
      </w:r>
      <w:r w:rsidRPr="00976775">
        <w:rPr>
          <w:sz w:val="28"/>
          <w:szCs w:val="28"/>
        </w:rPr>
        <w:t>иц</w:t>
      </w:r>
      <w:r w:rsidRPr="00976775">
        <w:rPr>
          <w:spacing w:val="-1"/>
          <w:sz w:val="28"/>
          <w:szCs w:val="28"/>
        </w:rPr>
        <w:t>и</w:t>
      </w:r>
      <w:r w:rsidRPr="00976775">
        <w:rPr>
          <w:sz w:val="28"/>
          <w:szCs w:val="28"/>
        </w:rPr>
        <w:t>н</w:t>
      </w:r>
      <w:r w:rsidRPr="00976775">
        <w:rPr>
          <w:w w:val="101"/>
          <w:sz w:val="28"/>
          <w:szCs w:val="28"/>
        </w:rPr>
        <w:t>с</w:t>
      </w:r>
      <w:r w:rsidRPr="00976775">
        <w:rPr>
          <w:spacing w:val="-1"/>
          <w:sz w:val="28"/>
          <w:szCs w:val="28"/>
        </w:rPr>
        <w:t>к</w:t>
      </w:r>
      <w:r w:rsidRPr="00976775">
        <w:rPr>
          <w:sz w:val="28"/>
          <w:szCs w:val="28"/>
        </w:rPr>
        <w:t>о</w:t>
      </w:r>
      <w:r w:rsidRPr="00976775">
        <w:rPr>
          <w:spacing w:val="-2"/>
          <w:sz w:val="28"/>
          <w:szCs w:val="28"/>
        </w:rPr>
        <w:t>г</w:t>
      </w:r>
      <w:r w:rsidRPr="00976775">
        <w:rPr>
          <w:sz w:val="28"/>
          <w:szCs w:val="28"/>
        </w:rPr>
        <w:t>о</w:t>
      </w:r>
      <w:r w:rsidRPr="00976775">
        <w:rPr>
          <w:spacing w:val="1"/>
          <w:sz w:val="28"/>
          <w:szCs w:val="28"/>
        </w:rPr>
        <w:t xml:space="preserve"> </w:t>
      </w:r>
      <w:r w:rsidRPr="00976775">
        <w:rPr>
          <w:sz w:val="28"/>
          <w:szCs w:val="28"/>
        </w:rPr>
        <w:t>зв</w:t>
      </w:r>
      <w:r w:rsidRPr="00976775">
        <w:rPr>
          <w:w w:val="101"/>
          <w:sz w:val="28"/>
          <w:szCs w:val="28"/>
        </w:rPr>
        <w:t>е</w:t>
      </w:r>
      <w:r w:rsidRPr="00976775">
        <w:rPr>
          <w:sz w:val="28"/>
          <w:szCs w:val="28"/>
        </w:rPr>
        <w:t>н</w:t>
      </w:r>
      <w:r w:rsidRPr="00976775">
        <w:rPr>
          <w:spacing w:val="-1"/>
          <w:w w:val="101"/>
          <w:sz w:val="28"/>
          <w:szCs w:val="28"/>
        </w:rPr>
        <w:t>а</w:t>
      </w:r>
      <w:r w:rsidRPr="00976775">
        <w:rPr>
          <w:w w:val="101"/>
          <w:sz w:val="28"/>
          <w:szCs w:val="28"/>
        </w:rPr>
        <w:t>;</w:t>
      </w:r>
    </w:p>
    <w:p w:rsidR="00DA71B3" w:rsidRDefault="00DA71B3" w:rsidP="00A73438">
      <w:pPr>
        <w:widowControl w:val="0"/>
        <w:spacing w:line="239" w:lineRule="auto"/>
        <w:ind w:firstLine="567"/>
        <w:jc w:val="both"/>
        <w:rPr>
          <w:sz w:val="28"/>
          <w:szCs w:val="28"/>
        </w:rPr>
      </w:pPr>
      <w:r w:rsidRPr="00976775">
        <w:rPr>
          <w:sz w:val="28"/>
          <w:szCs w:val="28"/>
        </w:rPr>
        <w:t>-</w:t>
      </w:r>
      <w:r w:rsidRPr="00976775">
        <w:rPr>
          <w:spacing w:val="163"/>
          <w:sz w:val="28"/>
          <w:szCs w:val="28"/>
        </w:rPr>
        <w:t xml:space="preserve"> </w:t>
      </w:r>
      <w:r w:rsidRPr="00976775">
        <w:rPr>
          <w:sz w:val="28"/>
          <w:szCs w:val="28"/>
        </w:rPr>
        <w:t>к</w:t>
      </w:r>
      <w:r w:rsidRPr="00976775">
        <w:rPr>
          <w:w w:val="101"/>
          <w:sz w:val="28"/>
          <w:szCs w:val="28"/>
        </w:rPr>
        <w:t>а</w:t>
      </w:r>
      <w:r w:rsidRPr="00976775">
        <w:rPr>
          <w:sz w:val="28"/>
          <w:szCs w:val="28"/>
        </w:rPr>
        <w:t>др</w:t>
      </w:r>
      <w:r w:rsidRPr="00976775">
        <w:rPr>
          <w:spacing w:val="2"/>
          <w:sz w:val="28"/>
          <w:szCs w:val="28"/>
        </w:rPr>
        <w:t>о</w:t>
      </w:r>
      <w:r w:rsidRPr="00976775">
        <w:rPr>
          <w:spacing w:val="-1"/>
          <w:sz w:val="28"/>
          <w:szCs w:val="28"/>
        </w:rPr>
        <w:t>в</w:t>
      </w:r>
      <w:r w:rsidRPr="00976775">
        <w:rPr>
          <w:sz w:val="28"/>
          <w:szCs w:val="28"/>
        </w:rPr>
        <w:t>о</w:t>
      </w:r>
      <w:r w:rsidRPr="00976775">
        <w:rPr>
          <w:w w:val="101"/>
          <w:sz w:val="28"/>
          <w:szCs w:val="28"/>
        </w:rPr>
        <w:t>е</w:t>
      </w:r>
      <w:r w:rsidRPr="00976775">
        <w:rPr>
          <w:spacing w:val="160"/>
          <w:sz w:val="28"/>
          <w:szCs w:val="28"/>
        </w:rPr>
        <w:t xml:space="preserve"> </w:t>
      </w:r>
      <w:r w:rsidRPr="00976775">
        <w:rPr>
          <w:sz w:val="28"/>
          <w:szCs w:val="28"/>
        </w:rPr>
        <w:t>о</w:t>
      </w:r>
      <w:r w:rsidRPr="00976775">
        <w:rPr>
          <w:spacing w:val="-1"/>
          <w:sz w:val="28"/>
          <w:szCs w:val="28"/>
        </w:rPr>
        <w:t>б</w:t>
      </w:r>
      <w:r w:rsidRPr="00976775">
        <w:rPr>
          <w:w w:val="101"/>
          <w:sz w:val="28"/>
          <w:szCs w:val="28"/>
        </w:rPr>
        <w:t>ес</w:t>
      </w:r>
      <w:r w:rsidRPr="00976775">
        <w:rPr>
          <w:spacing w:val="-1"/>
          <w:sz w:val="28"/>
          <w:szCs w:val="28"/>
        </w:rPr>
        <w:t>п</w:t>
      </w:r>
      <w:r w:rsidRPr="00976775">
        <w:rPr>
          <w:spacing w:val="-2"/>
          <w:w w:val="101"/>
          <w:sz w:val="28"/>
          <w:szCs w:val="28"/>
        </w:rPr>
        <w:t>е</w:t>
      </w:r>
      <w:r w:rsidRPr="00976775">
        <w:rPr>
          <w:sz w:val="28"/>
          <w:szCs w:val="28"/>
        </w:rPr>
        <w:t>ч</w:t>
      </w:r>
      <w:r w:rsidRPr="00976775">
        <w:rPr>
          <w:w w:val="101"/>
          <w:sz w:val="28"/>
          <w:szCs w:val="28"/>
        </w:rPr>
        <w:t>е</w:t>
      </w:r>
      <w:r w:rsidRPr="00976775">
        <w:rPr>
          <w:sz w:val="28"/>
          <w:szCs w:val="28"/>
        </w:rPr>
        <w:t>ни</w:t>
      </w:r>
      <w:r w:rsidRPr="00976775">
        <w:rPr>
          <w:w w:val="101"/>
          <w:sz w:val="28"/>
          <w:szCs w:val="28"/>
        </w:rPr>
        <w:t>е</w:t>
      </w:r>
      <w:r w:rsidRPr="00976775">
        <w:rPr>
          <w:spacing w:val="162"/>
          <w:sz w:val="28"/>
          <w:szCs w:val="28"/>
        </w:rPr>
        <w:t xml:space="preserve"> </w:t>
      </w:r>
      <w:r w:rsidRPr="00976775">
        <w:rPr>
          <w:w w:val="101"/>
          <w:sz w:val="28"/>
          <w:szCs w:val="28"/>
        </w:rPr>
        <w:t>с</w:t>
      </w:r>
      <w:r w:rsidRPr="00976775">
        <w:rPr>
          <w:sz w:val="28"/>
          <w:szCs w:val="28"/>
        </w:rPr>
        <w:t>и</w:t>
      </w:r>
      <w:r w:rsidRPr="00976775">
        <w:rPr>
          <w:w w:val="101"/>
          <w:sz w:val="28"/>
          <w:szCs w:val="28"/>
        </w:rPr>
        <w:t>с</w:t>
      </w:r>
      <w:r w:rsidRPr="00976775">
        <w:rPr>
          <w:sz w:val="28"/>
          <w:szCs w:val="28"/>
        </w:rPr>
        <w:t>т</w:t>
      </w:r>
      <w:r w:rsidRPr="00976775">
        <w:rPr>
          <w:w w:val="101"/>
          <w:sz w:val="28"/>
          <w:szCs w:val="28"/>
        </w:rPr>
        <w:t>е</w:t>
      </w:r>
      <w:r w:rsidRPr="00976775">
        <w:rPr>
          <w:spacing w:val="-3"/>
          <w:sz w:val="28"/>
          <w:szCs w:val="28"/>
        </w:rPr>
        <w:t>м</w:t>
      </w:r>
      <w:r w:rsidRPr="00976775">
        <w:rPr>
          <w:sz w:val="28"/>
          <w:szCs w:val="28"/>
        </w:rPr>
        <w:t>ы</w:t>
      </w:r>
      <w:r w:rsidRPr="00976775">
        <w:rPr>
          <w:spacing w:val="163"/>
          <w:sz w:val="28"/>
          <w:szCs w:val="28"/>
        </w:rPr>
        <w:t xml:space="preserve"> </w:t>
      </w:r>
      <w:r w:rsidRPr="00976775">
        <w:rPr>
          <w:sz w:val="28"/>
          <w:szCs w:val="28"/>
        </w:rPr>
        <w:t>з</w:t>
      </w:r>
      <w:r w:rsidRPr="00976775">
        <w:rPr>
          <w:spacing w:val="-1"/>
          <w:sz w:val="28"/>
          <w:szCs w:val="28"/>
        </w:rPr>
        <w:t>д</w:t>
      </w:r>
      <w:r w:rsidRPr="00976775">
        <w:rPr>
          <w:sz w:val="28"/>
          <w:szCs w:val="28"/>
        </w:rPr>
        <w:t>р</w:t>
      </w:r>
      <w:r w:rsidRPr="00976775">
        <w:rPr>
          <w:w w:val="101"/>
          <w:sz w:val="28"/>
          <w:szCs w:val="28"/>
        </w:rPr>
        <w:t>а</w:t>
      </w:r>
      <w:r w:rsidRPr="00976775">
        <w:rPr>
          <w:sz w:val="28"/>
          <w:szCs w:val="28"/>
        </w:rPr>
        <w:t>воохр</w:t>
      </w:r>
      <w:r w:rsidRPr="00976775">
        <w:rPr>
          <w:w w:val="101"/>
          <w:sz w:val="28"/>
          <w:szCs w:val="28"/>
        </w:rPr>
        <w:t>а</w:t>
      </w:r>
      <w:r w:rsidRPr="00976775">
        <w:rPr>
          <w:sz w:val="28"/>
          <w:szCs w:val="28"/>
        </w:rPr>
        <w:t>н</w:t>
      </w:r>
      <w:r w:rsidRPr="00976775">
        <w:rPr>
          <w:w w:val="101"/>
          <w:sz w:val="28"/>
          <w:szCs w:val="28"/>
        </w:rPr>
        <w:t>е</w:t>
      </w:r>
      <w:r w:rsidRPr="00976775">
        <w:rPr>
          <w:spacing w:val="-1"/>
          <w:sz w:val="28"/>
          <w:szCs w:val="28"/>
        </w:rPr>
        <w:t>н</w:t>
      </w:r>
      <w:r w:rsidRPr="00976775">
        <w:rPr>
          <w:sz w:val="28"/>
          <w:szCs w:val="28"/>
        </w:rPr>
        <w:t>и</w:t>
      </w:r>
      <w:r w:rsidRPr="00976775">
        <w:rPr>
          <w:w w:val="101"/>
          <w:sz w:val="28"/>
          <w:szCs w:val="28"/>
        </w:rPr>
        <w:t>я</w:t>
      </w:r>
      <w:r w:rsidRPr="00976775">
        <w:rPr>
          <w:spacing w:val="163"/>
          <w:sz w:val="28"/>
          <w:szCs w:val="28"/>
        </w:rPr>
        <w:t xml:space="preserve"> </w:t>
      </w:r>
      <w:r w:rsidRPr="00976775">
        <w:rPr>
          <w:sz w:val="28"/>
          <w:szCs w:val="28"/>
        </w:rPr>
        <w:t>и</w:t>
      </w:r>
      <w:r w:rsidRPr="00976775">
        <w:rPr>
          <w:spacing w:val="161"/>
          <w:sz w:val="28"/>
          <w:szCs w:val="28"/>
        </w:rPr>
        <w:t xml:space="preserve"> </w:t>
      </w:r>
      <w:r w:rsidRPr="00976775">
        <w:rPr>
          <w:sz w:val="28"/>
          <w:szCs w:val="28"/>
        </w:rPr>
        <w:t>п</w:t>
      </w:r>
      <w:r w:rsidRPr="00976775">
        <w:rPr>
          <w:spacing w:val="1"/>
          <w:sz w:val="28"/>
          <w:szCs w:val="28"/>
        </w:rPr>
        <w:t>р</w:t>
      </w:r>
      <w:r w:rsidRPr="00976775">
        <w:rPr>
          <w:spacing w:val="-1"/>
          <w:w w:val="101"/>
          <w:sz w:val="28"/>
          <w:szCs w:val="28"/>
        </w:rPr>
        <w:t>е</w:t>
      </w:r>
      <w:r w:rsidRPr="00976775">
        <w:rPr>
          <w:spacing w:val="-1"/>
          <w:sz w:val="28"/>
          <w:szCs w:val="28"/>
        </w:rPr>
        <w:t>о</w:t>
      </w:r>
      <w:r w:rsidRPr="00976775">
        <w:rPr>
          <w:sz w:val="28"/>
          <w:szCs w:val="28"/>
        </w:rPr>
        <w:t>д</w:t>
      </w:r>
      <w:r w:rsidRPr="00976775">
        <w:rPr>
          <w:spacing w:val="1"/>
          <w:sz w:val="28"/>
          <w:szCs w:val="28"/>
        </w:rPr>
        <w:t>о</w:t>
      </w:r>
      <w:r w:rsidRPr="00976775">
        <w:rPr>
          <w:sz w:val="28"/>
          <w:szCs w:val="28"/>
        </w:rPr>
        <w:t>л</w:t>
      </w:r>
      <w:r w:rsidRPr="00976775">
        <w:rPr>
          <w:spacing w:val="-1"/>
          <w:w w:val="101"/>
          <w:sz w:val="28"/>
          <w:szCs w:val="28"/>
        </w:rPr>
        <w:t>е</w:t>
      </w:r>
      <w:r w:rsidRPr="00976775">
        <w:rPr>
          <w:spacing w:val="-1"/>
          <w:sz w:val="28"/>
          <w:szCs w:val="28"/>
        </w:rPr>
        <w:t>н</w:t>
      </w:r>
      <w:r w:rsidRPr="00976775">
        <w:rPr>
          <w:sz w:val="28"/>
          <w:szCs w:val="28"/>
        </w:rPr>
        <w:t>и</w:t>
      </w:r>
      <w:r w:rsidRPr="00976775">
        <w:rPr>
          <w:w w:val="101"/>
          <w:sz w:val="28"/>
          <w:szCs w:val="28"/>
        </w:rPr>
        <w:t>е</w:t>
      </w:r>
      <w:r w:rsidRPr="00976775">
        <w:rPr>
          <w:sz w:val="28"/>
          <w:szCs w:val="28"/>
        </w:rPr>
        <w:t xml:space="preserve"> д</w:t>
      </w:r>
      <w:r w:rsidRPr="00976775">
        <w:rPr>
          <w:w w:val="101"/>
          <w:sz w:val="28"/>
          <w:szCs w:val="28"/>
        </w:rPr>
        <w:t>е</w:t>
      </w:r>
      <w:r w:rsidRPr="00976775">
        <w:rPr>
          <w:spacing w:val="-1"/>
          <w:sz w:val="28"/>
          <w:szCs w:val="28"/>
        </w:rPr>
        <w:t>ф</w:t>
      </w:r>
      <w:r w:rsidRPr="00976775">
        <w:rPr>
          <w:spacing w:val="1"/>
          <w:sz w:val="28"/>
          <w:szCs w:val="28"/>
        </w:rPr>
        <w:t>и</w:t>
      </w:r>
      <w:r w:rsidRPr="00976775">
        <w:rPr>
          <w:sz w:val="28"/>
          <w:szCs w:val="28"/>
        </w:rPr>
        <w:t>цит</w:t>
      </w:r>
      <w:r w:rsidRPr="00976775">
        <w:rPr>
          <w:w w:val="101"/>
          <w:sz w:val="28"/>
          <w:szCs w:val="28"/>
        </w:rPr>
        <w:t>а</w:t>
      </w:r>
      <w:r w:rsidRPr="00976775">
        <w:rPr>
          <w:spacing w:val="116"/>
          <w:sz w:val="28"/>
          <w:szCs w:val="28"/>
        </w:rPr>
        <w:t xml:space="preserve"> </w:t>
      </w:r>
      <w:r w:rsidRPr="00976775">
        <w:rPr>
          <w:sz w:val="28"/>
          <w:szCs w:val="28"/>
        </w:rPr>
        <w:t>м</w:t>
      </w:r>
      <w:r w:rsidRPr="00976775">
        <w:rPr>
          <w:spacing w:val="-2"/>
          <w:w w:val="101"/>
          <w:sz w:val="28"/>
          <w:szCs w:val="28"/>
        </w:rPr>
        <w:t>е</w:t>
      </w:r>
      <w:r w:rsidRPr="00976775">
        <w:rPr>
          <w:sz w:val="28"/>
          <w:szCs w:val="28"/>
        </w:rPr>
        <w:t>дици</w:t>
      </w:r>
      <w:r w:rsidRPr="00976775">
        <w:rPr>
          <w:spacing w:val="-1"/>
          <w:sz w:val="28"/>
          <w:szCs w:val="28"/>
        </w:rPr>
        <w:t>н</w:t>
      </w:r>
      <w:r w:rsidRPr="00976775">
        <w:rPr>
          <w:w w:val="101"/>
          <w:sz w:val="28"/>
          <w:szCs w:val="28"/>
        </w:rPr>
        <w:t>с</w:t>
      </w:r>
      <w:r w:rsidRPr="00976775">
        <w:rPr>
          <w:sz w:val="28"/>
          <w:szCs w:val="28"/>
        </w:rPr>
        <w:t>ких</w:t>
      </w:r>
      <w:r w:rsidRPr="00976775">
        <w:rPr>
          <w:spacing w:val="118"/>
          <w:sz w:val="28"/>
          <w:szCs w:val="28"/>
        </w:rPr>
        <w:t xml:space="preserve"> </w:t>
      </w:r>
      <w:r w:rsidRPr="00976775">
        <w:rPr>
          <w:sz w:val="28"/>
          <w:szCs w:val="28"/>
        </w:rPr>
        <w:t>к</w:t>
      </w:r>
      <w:r w:rsidRPr="00976775">
        <w:rPr>
          <w:w w:val="101"/>
          <w:sz w:val="28"/>
          <w:szCs w:val="28"/>
        </w:rPr>
        <w:t>а</w:t>
      </w:r>
      <w:r w:rsidRPr="00976775">
        <w:rPr>
          <w:sz w:val="28"/>
          <w:szCs w:val="28"/>
        </w:rPr>
        <w:t>дров</w:t>
      </w:r>
      <w:r w:rsidRPr="00976775">
        <w:rPr>
          <w:spacing w:val="116"/>
          <w:sz w:val="28"/>
          <w:szCs w:val="28"/>
        </w:rPr>
        <w:t xml:space="preserve"> </w:t>
      </w:r>
      <w:r w:rsidRPr="00976775">
        <w:rPr>
          <w:spacing w:val="1"/>
          <w:sz w:val="28"/>
          <w:szCs w:val="28"/>
        </w:rPr>
        <w:t>п</w:t>
      </w:r>
      <w:r w:rsidRPr="00976775">
        <w:rPr>
          <w:spacing w:val="-3"/>
          <w:sz w:val="28"/>
          <w:szCs w:val="28"/>
        </w:rPr>
        <w:t>у</w:t>
      </w:r>
      <w:r w:rsidRPr="00976775">
        <w:rPr>
          <w:sz w:val="28"/>
          <w:szCs w:val="28"/>
        </w:rPr>
        <w:t>т</w:t>
      </w:r>
      <w:r w:rsidRPr="00976775">
        <w:rPr>
          <w:w w:val="101"/>
          <w:sz w:val="28"/>
          <w:szCs w:val="28"/>
        </w:rPr>
        <w:t>е</w:t>
      </w:r>
      <w:r w:rsidRPr="00976775">
        <w:rPr>
          <w:sz w:val="28"/>
          <w:szCs w:val="28"/>
        </w:rPr>
        <w:t>м</w:t>
      </w:r>
      <w:r w:rsidRPr="00976775">
        <w:rPr>
          <w:spacing w:val="117"/>
          <w:sz w:val="28"/>
          <w:szCs w:val="28"/>
        </w:rPr>
        <w:t xml:space="preserve"> </w:t>
      </w:r>
      <w:r w:rsidRPr="00976775">
        <w:rPr>
          <w:sz w:val="28"/>
          <w:szCs w:val="28"/>
        </w:rPr>
        <w:t>п</w:t>
      </w:r>
      <w:r w:rsidRPr="00976775">
        <w:rPr>
          <w:spacing w:val="1"/>
          <w:sz w:val="28"/>
          <w:szCs w:val="28"/>
        </w:rPr>
        <w:t>ри</w:t>
      </w:r>
      <w:r w:rsidRPr="00976775">
        <w:rPr>
          <w:sz w:val="28"/>
          <w:szCs w:val="28"/>
        </w:rPr>
        <w:t>вл</w:t>
      </w:r>
      <w:r w:rsidRPr="00976775">
        <w:rPr>
          <w:w w:val="101"/>
          <w:sz w:val="28"/>
          <w:szCs w:val="28"/>
        </w:rPr>
        <w:t>е</w:t>
      </w:r>
      <w:r w:rsidRPr="00976775">
        <w:rPr>
          <w:spacing w:val="-1"/>
          <w:sz w:val="28"/>
          <w:szCs w:val="28"/>
        </w:rPr>
        <w:t>ч</w:t>
      </w:r>
      <w:r w:rsidRPr="00976775">
        <w:rPr>
          <w:w w:val="101"/>
          <w:sz w:val="28"/>
          <w:szCs w:val="28"/>
        </w:rPr>
        <w:t>е</w:t>
      </w:r>
      <w:r w:rsidRPr="00976775">
        <w:rPr>
          <w:spacing w:val="-1"/>
          <w:sz w:val="28"/>
          <w:szCs w:val="28"/>
        </w:rPr>
        <w:t>н</w:t>
      </w:r>
      <w:r w:rsidRPr="00976775">
        <w:rPr>
          <w:sz w:val="28"/>
          <w:szCs w:val="28"/>
        </w:rPr>
        <w:t>и</w:t>
      </w:r>
      <w:r w:rsidRPr="00976775">
        <w:rPr>
          <w:w w:val="101"/>
          <w:sz w:val="28"/>
          <w:szCs w:val="28"/>
        </w:rPr>
        <w:t>я</w:t>
      </w:r>
      <w:r w:rsidRPr="00976775">
        <w:rPr>
          <w:spacing w:val="117"/>
          <w:sz w:val="28"/>
          <w:szCs w:val="28"/>
        </w:rPr>
        <w:t xml:space="preserve"> </w:t>
      </w:r>
      <w:r w:rsidRPr="00976775">
        <w:rPr>
          <w:sz w:val="28"/>
          <w:szCs w:val="28"/>
        </w:rPr>
        <w:t>и</w:t>
      </w:r>
      <w:r w:rsidRPr="00976775">
        <w:rPr>
          <w:spacing w:val="118"/>
          <w:sz w:val="28"/>
          <w:szCs w:val="28"/>
        </w:rPr>
        <w:t xml:space="preserve"> </w:t>
      </w:r>
      <w:r w:rsidRPr="00976775">
        <w:rPr>
          <w:sz w:val="28"/>
          <w:szCs w:val="28"/>
        </w:rPr>
        <w:t>з</w:t>
      </w:r>
      <w:r w:rsidRPr="00976775">
        <w:rPr>
          <w:w w:val="101"/>
          <w:sz w:val="28"/>
          <w:szCs w:val="28"/>
        </w:rPr>
        <w:t>а</w:t>
      </w:r>
      <w:r w:rsidRPr="00976775">
        <w:rPr>
          <w:sz w:val="28"/>
          <w:szCs w:val="28"/>
        </w:rPr>
        <w:t>кр</w:t>
      </w:r>
      <w:r w:rsidRPr="00976775">
        <w:rPr>
          <w:w w:val="101"/>
          <w:sz w:val="28"/>
          <w:szCs w:val="28"/>
        </w:rPr>
        <w:t>е</w:t>
      </w:r>
      <w:r w:rsidRPr="00976775">
        <w:rPr>
          <w:spacing w:val="-1"/>
          <w:sz w:val="28"/>
          <w:szCs w:val="28"/>
        </w:rPr>
        <w:t>пл</w:t>
      </w:r>
      <w:r w:rsidRPr="00976775">
        <w:rPr>
          <w:spacing w:val="-1"/>
          <w:w w:val="101"/>
          <w:sz w:val="28"/>
          <w:szCs w:val="28"/>
        </w:rPr>
        <w:t>е</w:t>
      </w:r>
      <w:r w:rsidRPr="00976775">
        <w:rPr>
          <w:sz w:val="28"/>
          <w:szCs w:val="28"/>
        </w:rPr>
        <w:t>ни</w:t>
      </w:r>
      <w:r w:rsidRPr="00976775">
        <w:rPr>
          <w:w w:val="101"/>
          <w:sz w:val="28"/>
          <w:szCs w:val="28"/>
        </w:rPr>
        <w:t>я</w:t>
      </w:r>
      <w:r w:rsidRPr="00976775">
        <w:rPr>
          <w:spacing w:val="117"/>
          <w:sz w:val="28"/>
          <w:szCs w:val="28"/>
        </w:rPr>
        <w:t xml:space="preserve"> </w:t>
      </w:r>
      <w:r w:rsidRPr="00976775">
        <w:rPr>
          <w:spacing w:val="-1"/>
          <w:sz w:val="28"/>
          <w:szCs w:val="28"/>
        </w:rPr>
        <w:t>и</w:t>
      </w:r>
      <w:r w:rsidRPr="00976775">
        <w:rPr>
          <w:sz w:val="28"/>
          <w:szCs w:val="28"/>
        </w:rPr>
        <w:t>х</w:t>
      </w:r>
      <w:r w:rsidRPr="00976775">
        <w:rPr>
          <w:spacing w:val="118"/>
          <w:sz w:val="28"/>
          <w:szCs w:val="28"/>
        </w:rPr>
        <w:t xml:space="preserve"> </w:t>
      </w:r>
      <w:r w:rsidRPr="00976775">
        <w:rPr>
          <w:sz w:val="28"/>
          <w:szCs w:val="28"/>
        </w:rPr>
        <w:t xml:space="preserve">в </w:t>
      </w:r>
      <w:r w:rsidRPr="00976775">
        <w:rPr>
          <w:spacing w:val="-2"/>
          <w:sz w:val="28"/>
          <w:szCs w:val="28"/>
        </w:rPr>
        <w:t>у</w:t>
      </w:r>
      <w:r w:rsidRPr="00976775">
        <w:rPr>
          <w:sz w:val="28"/>
          <w:szCs w:val="28"/>
        </w:rPr>
        <w:t>чр</w:t>
      </w:r>
      <w:r w:rsidRPr="00976775">
        <w:rPr>
          <w:w w:val="101"/>
          <w:sz w:val="28"/>
          <w:szCs w:val="28"/>
        </w:rPr>
        <w:t>е</w:t>
      </w:r>
      <w:r w:rsidRPr="00976775">
        <w:rPr>
          <w:sz w:val="28"/>
          <w:szCs w:val="28"/>
        </w:rPr>
        <w:t>ж</w:t>
      </w:r>
      <w:r w:rsidRPr="00976775">
        <w:rPr>
          <w:spacing w:val="1"/>
          <w:sz w:val="28"/>
          <w:szCs w:val="28"/>
        </w:rPr>
        <w:t>д</w:t>
      </w:r>
      <w:r w:rsidRPr="00976775">
        <w:rPr>
          <w:w w:val="101"/>
          <w:sz w:val="28"/>
          <w:szCs w:val="28"/>
        </w:rPr>
        <w:t>е</w:t>
      </w:r>
      <w:r w:rsidRPr="00976775">
        <w:rPr>
          <w:sz w:val="28"/>
          <w:szCs w:val="28"/>
        </w:rPr>
        <w:t>ни</w:t>
      </w:r>
      <w:r w:rsidRPr="00976775">
        <w:rPr>
          <w:w w:val="101"/>
          <w:sz w:val="28"/>
          <w:szCs w:val="28"/>
        </w:rPr>
        <w:t>я</w:t>
      </w:r>
      <w:r w:rsidRPr="00976775">
        <w:rPr>
          <w:spacing w:val="15"/>
          <w:sz w:val="28"/>
          <w:szCs w:val="28"/>
        </w:rPr>
        <w:t xml:space="preserve"> </w:t>
      </w:r>
      <w:r w:rsidRPr="00976775">
        <w:rPr>
          <w:sz w:val="28"/>
          <w:szCs w:val="28"/>
        </w:rPr>
        <w:t>з</w:t>
      </w:r>
      <w:r w:rsidRPr="00976775">
        <w:rPr>
          <w:spacing w:val="-1"/>
          <w:sz w:val="28"/>
          <w:szCs w:val="28"/>
        </w:rPr>
        <w:t>д</w:t>
      </w:r>
      <w:r w:rsidRPr="00976775">
        <w:rPr>
          <w:sz w:val="28"/>
          <w:szCs w:val="28"/>
        </w:rPr>
        <w:t>р</w:t>
      </w:r>
      <w:r w:rsidRPr="00976775">
        <w:rPr>
          <w:w w:val="101"/>
          <w:sz w:val="28"/>
          <w:szCs w:val="28"/>
        </w:rPr>
        <w:t>а</w:t>
      </w:r>
      <w:r w:rsidRPr="00976775">
        <w:rPr>
          <w:sz w:val="28"/>
          <w:szCs w:val="28"/>
        </w:rPr>
        <w:t>воохр</w:t>
      </w:r>
      <w:r w:rsidRPr="00976775">
        <w:rPr>
          <w:w w:val="101"/>
          <w:sz w:val="28"/>
          <w:szCs w:val="28"/>
        </w:rPr>
        <w:t>а</w:t>
      </w:r>
      <w:r w:rsidRPr="00976775">
        <w:rPr>
          <w:sz w:val="28"/>
          <w:szCs w:val="28"/>
        </w:rPr>
        <w:t>н</w:t>
      </w:r>
      <w:r w:rsidRPr="00976775">
        <w:rPr>
          <w:spacing w:val="-1"/>
          <w:w w:val="101"/>
          <w:sz w:val="28"/>
          <w:szCs w:val="28"/>
        </w:rPr>
        <w:t>е</w:t>
      </w:r>
      <w:r w:rsidRPr="00976775">
        <w:rPr>
          <w:sz w:val="28"/>
          <w:szCs w:val="28"/>
        </w:rPr>
        <w:t>ни</w:t>
      </w:r>
      <w:r w:rsidRPr="00976775">
        <w:rPr>
          <w:w w:val="101"/>
          <w:sz w:val="28"/>
          <w:szCs w:val="28"/>
        </w:rPr>
        <w:t>я</w:t>
      </w:r>
      <w:r w:rsidRPr="00976775">
        <w:rPr>
          <w:spacing w:val="15"/>
          <w:sz w:val="28"/>
          <w:szCs w:val="28"/>
        </w:rPr>
        <w:t xml:space="preserve"> </w:t>
      </w:r>
      <w:r w:rsidRPr="00976775">
        <w:rPr>
          <w:sz w:val="28"/>
          <w:szCs w:val="28"/>
        </w:rPr>
        <w:t>р</w:t>
      </w:r>
      <w:r w:rsidRPr="00976775">
        <w:rPr>
          <w:w w:val="101"/>
          <w:sz w:val="28"/>
          <w:szCs w:val="28"/>
        </w:rPr>
        <w:t>а</w:t>
      </w:r>
      <w:r w:rsidRPr="00976775">
        <w:rPr>
          <w:spacing w:val="-1"/>
          <w:sz w:val="28"/>
          <w:szCs w:val="28"/>
        </w:rPr>
        <w:t>й</w:t>
      </w:r>
      <w:r w:rsidRPr="00976775">
        <w:rPr>
          <w:sz w:val="28"/>
          <w:szCs w:val="28"/>
        </w:rPr>
        <w:t>он</w:t>
      </w:r>
      <w:r w:rsidRPr="00976775">
        <w:rPr>
          <w:w w:val="101"/>
          <w:sz w:val="28"/>
          <w:szCs w:val="28"/>
        </w:rPr>
        <w:t>а</w:t>
      </w:r>
      <w:r w:rsidRPr="00976775">
        <w:rPr>
          <w:sz w:val="28"/>
          <w:szCs w:val="28"/>
        </w:rPr>
        <w:t>,</w:t>
      </w:r>
      <w:r w:rsidRPr="00976775">
        <w:rPr>
          <w:spacing w:val="15"/>
          <w:sz w:val="28"/>
          <w:szCs w:val="28"/>
        </w:rPr>
        <w:t xml:space="preserve"> </w:t>
      </w:r>
      <w:r w:rsidRPr="00976775">
        <w:rPr>
          <w:sz w:val="28"/>
          <w:szCs w:val="28"/>
        </w:rPr>
        <w:t>в</w:t>
      </w:r>
      <w:r w:rsidRPr="00976775">
        <w:rPr>
          <w:spacing w:val="16"/>
          <w:sz w:val="28"/>
          <w:szCs w:val="28"/>
        </w:rPr>
        <w:t xml:space="preserve"> </w:t>
      </w:r>
      <w:r w:rsidRPr="00976775">
        <w:rPr>
          <w:sz w:val="28"/>
          <w:szCs w:val="28"/>
        </w:rPr>
        <w:t>том</w:t>
      </w:r>
      <w:r w:rsidRPr="00976775">
        <w:rPr>
          <w:spacing w:val="16"/>
          <w:sz w:val="28"/>
          <w:szCs w:val="28"/>
        </w:rPr>
        <w:t xml:space="preserve"> </w:t>
      </w:r>
      <w:r w:rsidRPr="00976775">
        <w:rPr>
          <w:spacing w:val="-1"/>
          <w:sz w:val="28"/>
          <w:szCs w:val="28"/>
        </w:rPr>
        <w:t>ч</w:t>
      </w:r>
      <w:r w:rsidRPr="00976775">
        <w:rPr>
          <w:sz w:val="28"/>
          <w:szCs w:val="28"/>
        </w:rPr>
        <w:t>и</w:t>
      </w:r>
      <w:r w:rsidRPr="00976775">
        <w:rPr>
          <w:w w:val="101"/>
          <w:sz w:val="28"/>
          <w:szCs w:val="28"/>
        </w:rPr>
        <w:t>с</w:t>
      </w:r>
      <w:r w:rsidRPr="00976775">
        <w:rPr>
          <w:sz w:val="28"/>
          <w:szCs w:val="28"/>
        </w:rPr>
        <w:t>л</w:t>
      </w:r>
      <w:r w:rsidRPr="00976775">
        <w:rPr>
          <w:w w:val="101"/>
          <w:sz w:val="28"/>
          <w:szCs w:val="28"/>
        </w:rPr>
        <w:t>е</w:t>
      </w:r>
      <w:r w:rsidRPr="00976775">
        <w:rPr>
          <w:spacing w:val="15"/>
          <w:sz w:val="28"/>
          <w:szCs w:val="28"/>
        </w:rPr>
        <w:t xml:space="preserve"> </w:t>
      </w:r>
      <w:r w:rsidRPr="00976775">
        <w:rPr>
          <w:sz w:val="28"/>
          <w:szCs w:val="28"/>
        </w:rPr>
        <w:t>п</w:t>
      </w:r>
      <w:r w:rsidRPr="00976775">
        <w:rPr>
          <w:spacing w:val="-2"/>
          <w:sz w:val="28"/>
          <w:szCs w:val="28"/>
        </w:rPr>
        <w:t>у</w:t>
      </w:r>
      <w:r w:rsidRPr="00976775">
        <w:rPr>
          <w:sz w:val="28"/>
          <w:szCs w:val="28"/>
        </w:rPr>
        <w:t>т</w:t>
      </w:r>
      <w:r w:rsidRPr="00976775">
        <w:rPr>
          <w:w w:val="101"/>
          <w:sz w:val="28"/>
          <w:szCs w:val="28"/>
        </w:rPr>
        <w:t>е</w:t>
      </w:r>
      <w:r w:rsidRPr="00976775">
        <w:rPr>
          <w:sz w:val="28"/>
          <w:szCs w:val="28"/>
        </w:rPr>
        <w:t>м</w:t>
      </w:r>
      <w:r w:rsidRPr="00976775">
        <w:rPr>
          <w:spacing w:val="16"/>
          <w:sz w:val="28"/>
          <w:szCs w:val="28"/>
        </w:rPr>
        <w:t xml:space="preserve"> </w:t>
      </w:r>
      <w:r w:rsidRPr="00976775">
        <w:rPr>
          <w:sz w:val="28"/>
          <w:szCs w:val="28"/>
        </w:rPr>
        <w:t>ц</w:t>
      </w:r>
      <w:r w:rsidRPr="00976775">
        <w:rPr>
          <w:w w:val="101"/>
          <w:sz w:val="28"/>
          <w:szCs w:val="28"/>
        </w:rPr>
        <w:t>е</w:t>
      </w:r>
      <w:r w:rsidRPr="00976775">
        <w:rPr>
          <w:spacing w:val="-1"/>
          <w:sz w:val="28"/>
          <w:szCs w:val="28"/>
        </w:rPr>
        <w:t>л</w:t>
      </w:r>
      <w:r w:rsidRPr="00976775">
        <w:rPr>
          <w:w w:val="101"/>
          <w:sz w:val="28"/>
          <w:szCs w:val="28"/>
        </w:rPr>
        <w:t>е</w:t>
      </w:r>
      <w:r w:rsidRPr="00976775">
        <w:rPr>
          <w:sz w:val="28"/>
          <w:szCs w:val="28"/>
        </w:rPr>
        <w:t>вой</w:t>
      </w:r>
      <w:r w:rsidRPr="00976775">
        <w:rPr>
          <w:spacing w:val="15"/>
          <w:sz w:val="28"/>
          <w:szCs w:val="28"/>
        </w:rPr>
        <w:t xml:space="preserve"> </w:t>
      </w:r>
      <w:r w:rsidRPr="00976775">
        <w:rPr>
          <w:spacing w:val="1"/>
          <w:sz w:val="28"/>
          <w:szCs w:val="28"/>
        </w:rPr>
        <w:t>п</w:t>
      </w:r>
      <w:r w:rsidRPr="00976775">
        <w:rPr>
          <w:sz w:val="28"/>
          <w:szCs w:val="28"/>
        </w:rPr>
        <w:t xml:space="preserve">одготовки </w:t>
      </w:r>
      <w:r w:rsidRPr="00976775">
        <w:rPr>
          <w:w w:val="101"/>
          <w:sz w:val="28"/>
          <w:szCs w:val="28"/>
        </w:rPr>
        <w:t>с</w:t>
      </w:r>
      <w:r w:rsidRPr="00976775">
        <w:rPr>
          <w:sz w:val="28"/>
          <w:szCs w:val="28"/>
        </w:rPr>
        <w:t>п</w:t>
      </w:r>
      <w:r w:rsidRPr="00976775">
        <w:rPr>
          <w:spacing w:val="-1"/>
          <w:w w:val="101"/>
          <w:sz w:val="28"/>
          <w:szCs w:val="28"/>
        </w:rPr>
        <w:t>е</w:t>
      </w:r>
      <w:r w:rsidRPr="00976775">
        <w:rPr>
          <w:sz w:val="28"/>
          <w:szCs w:val="28"/>
        </w:rPr>
        <w:t>ц</w:t>
      </w:r>
      <w:r w:rsidRPr="00976775">
        <w:rPr>
          <w:spacing w:val="1"/>
          <w:sz w:val="28"/>
          <w:szCs w:val="28"/>
        </w:rPr>
        <w:t>и</w:t>
      </w:r>
      <w:r w:rsidRPr="00976775">
        <w:rPr>
          <w:w w:val="101"/>
          <w:sz w:val="28"/>
          <w:szCs w:val="28"/>
        </w:rPr>
        <w:t>а</w:t>
      </w:r>
      <w:r w:rsidRPr="00976775">
        <w:rPr>
          <w:spacing w:val="-2"/>
          <w:sz w:val="28"/>
          <w:szCs w:val="28"/>
        </w:rPr>
        <w:t>л</w:t>
      </w:r>
      <w:r w:rsidRPr="00976775">
        <w:rPr>
          <w:sz w:val="28"/>
          <w:szCs w:val="28"/>
        </w:rPr>
        <w:t>и</w:t>
      </w:r>
      <w:r w:rsidRPr="00976775">
        <w:rPr>
          <w:w w:val="101"/>
          <w:sz w:val="28"/>
          <w:szCs w:val="28"/>
        </w:rPr>
        <w:t>с</w:t>
      </w:r>
      <w:r w:rsidRPr="00976775">
        <w:rPr>
          <w:spacing w:val="-2"/>
          <w:sz w:val="28"/>
          <w:szCs w:val="28"/>
        </w:rPr>
        <w:t>т</w:t>
      </w:r>
      <w:r w:rsidRPr="00976775">
        <w:rPr>
          <w:sz w:val="28"/>
          <w:szCs w:val="28"/>
        </w:rPr>
        <w:t>ов, об</w:t>
      </w:r>
      <w:r w:rsidRPr="00976775">
        <w:rPr>
          <w:w w:val="101"/>
          <w:sz w:val="28"/>
          <w:szCs w:val="28"/>
        </w:rPr>
        <w:t>ес</w:t>
      </w:r>
      <w:r w:rsidRPr="00976775">
        <w:rPr>
          <w:spacing w:val="-1"/>
          <w:sz w:val="28"/>
          <w:szCs w:val="28"/>
        </w:rPr>
        <w:t>п</w:t>
      </w:r>
      <w:r w:rsidRPr="00976775">
        <w:rPr>
          <w:spacing w:val="1"/>
          <w:w w:val="101"/>
          <w:sz w:val="28"/>
          <w:szCs w:val="28"/>
        </w:rPr>
        <w:t>е</w:t>
      </w:r>
      <w:r w:rsidRPr="00976775">
        <w:rPr>
          <w:sz w:val="28"/>
          <w:szCs w:val="28"/>
        </w:rPr>
        <w:t>ч</w:t>
      </w:r>
      <w:r w:rsidRPr="00976775">
        <w:rPr>
          <w:w w:val="101"/>
          <w:sz w:val="28"/>
          <w:szCs w:val="28"/>
        </w:rPr>
        <w:t>е</w:t>
      </w:r>
      <w:r w:rsidRPr="00976775">
        <w:rPr>
          <w:sz w:val="28"/>
          <w:szCs w:val="28"/>
        </w:rPr>
        <w:t>ни</w:t>
      </w:r>
      <w:r w:rsidRPr="00976775">
        <w:rPr>
          <w:w w:val="101"/>
          <w:sz w:val="28"/>
          <w:szCs w:val="28"/>
        </w:rPr>
        <w:t>я</w:t>
      </w:r>
      <w:r w:rsidRPr="00976775">
        <w:rPr>
          <w:sz w:val="28"/>
          <w:szCs w:val="28"/>
        </w:rPr>
        <w:t xml:space="preserve"> </w:t>
      </w:r>
      <w:r w:rsidRPr="00976775">
        <w:rPr>
          <w:spacing w:val="-2"/>
          <w:sz w:val="28"/>
          <w:szCs w:val="28"/>
        </w:rPr>
        <w:t>ж</w:t>
      </w:r>
      <w:r w:rsidRPr="00976775">
        <w:rPr>
          <w:sz w:val="28"/>
          <w:szCs w:val="28"/>
        </w:rPr>
        <w:t>иль</w:t>
      </w:r>
      <w:r w:rsidRPr="00976775">
        <w:rPr>
          <w:w w:val="101"/>
          <w:sz w:val="28"/>
          <w:szCs w:val="28"/>
        </w:rPr>
        <w:t>е</w:t>
      </w:r>
      <w:r w:rsidRPr="00976775">
        <w:rPr>
          <w:sz w:val="28"/>
          <w:szCs w:val="28"/>
        </w:rPr>
        <w:t>м, по</w:t>
      </w:r>
      <w:r w:rsidRPr="00976775">
        <w:rPr>
          <w:spacing w:val="-2"/>
          <w:sz w:val="28"/>
          <w:szCs w:val="28"/>
        </w:rPr>
        <w:t>в</w:t>
      </w:r>
      <w:r w:rsidRPr="00976775">
        <w:rPr>
          <w:sz w:val="28"/>
          <w:szCs w:val="28"/>
        </w:rPr>
        <w:t>ыш</w:t>
      </w:r>
      <w:r w:rsidRPr="00976775">
        <w:rPr>
          <w:spacing w:val="-1"/>
          <w:w w:val="101"/>
          <w:sz w:val="28"/>
          <w:szCs w:val="28"/>
        </w:rPr>
        <w:t>е</w:t>
      </w:r>
      <w:r w:rsidRPr="00976775">
        <w:rPr>
          <w:sz w:val="28"/>
          <w:szCs w:val="28"/>
        </w:rPr>
        <w:t>ни</w:t>
      </w:r>
      <w:r w:rsidRPr="00976775">
        <w:rPr>
          <w:w w:val="101"/>
          <w:sz w:val="28"/>
          <w:szCs w:val="28"/>
        </w:rPr>
        <w:t>я</w:t>
      </w:r>
      <w:r w:rsidRPr="00976775">
        <w:rPr>
          <w:sz w:val="28"/>
          <w:szCs w:val="28"/>
        </w:rPr>
        <w:t xml:space="preserve"> </w:t>
      </w:r>
      <w:r w:rsidRPr="00976775">
        <w:rPr>
          <w:spacing w:val="-2"/>
          <w:sz w:val="28"/>
          <w:szCs w:val="28"/>
        </w:rPr>
        <w:t>у</w:t>
      </w:r>
      <w:r w:rsidRPr="00976775">
        <w:rPr>
          <w:sz w:val="28"/>
          <w:szCs w:val="28"/>
        </w:rPr>
        <w:t>р</w:t>
      </w:r>
      <w:r w:rsidRPr="00976775">
        <w:rPr>
          <w:spacing w:val="1"/>
          <w:sz w:val="28"/>
          <w:szCs w:val="28"/>
        </w:rPr>
        <w:t>о</w:t>
      </w:r>
      <w:r w:rsidRPr="00976775">
        <w:rPr>
          <w:spacing w:val="-1"/>
          <w:sz w:val="28"/>
          <w:szCs w:val="28"/>
        </w:rPr>
        <w:t>в</w:t>
      </w:r>
      <w:r w:rsidRPr="00976775">
        <w:rPr>
          <w:sz w:val="28"/>
          <w:szCs w:val="28"/>
        </w:rPr>
        <w:t>н</w:t>
      </w:r>
      <w:r w:rsidRPr="00976775">
        <w:rPr>
          <w:w w:val="101"/>
          <w:sz w:val="28"/>
          <w:szCs w:val="28"/>
        </w:rPr>
        <w:t>я</w:t>
      </w:r>
      <w:r w:rsidRPr="00976775">
        <w:rPr>
          <w:spacing w:val="-2"/>
          <w:sz w:val="28"/>
          <w:szCs w:val="28"/>
        </w:rPr>
        <w:t xml:space="preserve"> </w:t>
      </w:r>
      <w:r w:rsidRPr="00976775">
        <w:rPr>
          <w:sz w:val="28"/>
          <w:szCs w:val="28"/>
        </w:rPr>
        <w:t>оп</w:t>
      </w:r>
      <w:r w:rsidRPr="00976775">
        <w:rPr>
          <w:spacing w:val="-2"/>
          <w:sz w:val="28"/>
          <w:szCs w:val="28"/>
        </w:rPr>
        <w:t>л</w:t>
      </w:r>
      <w:r w:rsidRPr="00976775">
        <w:rPr>
          <w:w w:val="101"/>
          <w:sz w:val="28"/>
          <w:szCs w:val="28"/>
        </w:rPr>
        <w:t>а</w:t>
      </w:r>
      <w:r w:rsidRPr="00976775">
        <w:rPr>
          <w:sz w:val="28"/>
          <w:szCs w:val="28"/>
        </w:rPr>
        <w:t>ты</w:t>
      </w:r>
      <w:r w:rsidRPr="00976775">
        <w:rPr>
          <w:spacing w:val="1"/>
          <w:sz w:val="28"/>
          <w:szCs w:val="28"/>
        </w:rPr>
        <w:t xml:space="preserve"> </w:t>
      </w:r>
      <w:r w:rsidRPr="00976775">
        <w:rPr>
          <w:sz w:val="28"/>
          <w:szCs w:val="28"/>
        </w:rPr>
        <w:t>т</w:t>
      </w:r>
      <w:r w:rsidRPr="00976775">
        <w:rPr>
          <w:spacing w:val="1"/>
          <w:sz w:val="28"/>
          <w:szCs w:val="28"/>
        </w:rPr>
        <w:t>р</w:t>
      </w:r>
      <w:r w:rsidRPr="00976775">
        <w:rPr>
          <w:spacing w:val="-2"/>
          <w:sz w:val="28"/>
          <w:szCs w:val="28"/>
        </w:rPr>
        <w:t>у</w:t>
      </w:r>
      <w:r w:rsidRPr="00976775">
        <w:rPr>
          <w:sz w:val="28"/>
          <w:szCs w:val="28"/>
        </w:rPr>
        <w:t>д</w:t>
      </w:r>
      <w:r w:rsidRPr="00976775">
        <w:rPr>
          <w:w w:val="101"/>
          <w:sz w:val="28"/>
          <w:szCs w:val="28"/>
        </w:rPr>
        <w:t>а</w:t>
      </w:r>
      <w:r w:rsidRPr="00976775">
        <w:rPr>
          <w:sz w:val="28"/>
          <w:szCs w:val="28"/>
        </w:rPr>
        <w:t>.</w:t>
      </w:r>
    </w:p>
    <w:p w:rsidR="00671395" w:rsidRPr="00976775" w:rsidRDefault="00671395" w:rsidP="00A73438">
      <w:pPr>
        <w:widowControl w:val="0"/>
        <w:spacing w:line="239" w:lineRule="auto"/>
        <w:ind w:firstLine="567"/>
        <w:jc w:val="both"/>
        <w:rPr>
          <w:sz w:val="28"/>
          <w:szCs w:val="28"/>
        </w:rPr>
      </w:pPr>
      <w:r>
        <w:rPr>
          <w:sz w:val="28"/>
          <w:szCs w:val="28"/>
        </w:rPr>
        <w:t>- совершенствование  организации службы скорой медицинской помощи.</w:t>
      </w:r>
    </w:p>
    <w:p w:rsidR="00DA71B3" w:rsidRPr="00976775" w:rsidRDefault="00976775" w:rsidP="00A73438">
      <w:pPr>
        <w:widowControl w:val="0"/>
        <w:spacing w:line="239" w:lineRule="auto"/>
        <w:ind w:firstLine="567"/>
        <w:jc w:val="both"/>
        <w:rPr>
          <w:w w:val="101"/>
          <w:sz w:val="28"/>
          <w:szCs w:val="28"/>
        </w:rPr>
      </w:pPr>
      <w:r w:rsidRPr="00976775">
        <w:rPr>
          <w:spacing w:val="18"/>
          <w:sz w:val="28"/>
          <w:szCs w:val="28"/>
        </w:rPr>
        <w:t>В</w:t>
      </w:r>
      <w:r w:rsidR="00DA71B3" w:rsidRPr="00976775">
        <w:rPr>
          <w:spacing w:val="18"/>
          <w:sz w:val="28"/>
          <w:szCs w:val="28"/>
        </w:rPr>
        <w:t xml:space="preserve"> </w:t>
      </w:r>
      <w:r w:rsidR="00DA71B3" w:rsidRPr="00976775">
        <w:rPr>
          <w:spacing w:val="1"/>
          <w:sz w:val="28"/>
          <w:szCs w:val="28"/>
        </w:rPr>
        <w:t>р</w:t>
      </w:r>
      <w:r w:rsidR="00DA71B3" w:rsidRPr="00976775">
        <w:rPr>
          <w:w w:val="101"/>
          <w:sz w:val="28"/>
          <w:szCs w:val="28"/>
        </w:rPr>
        <w:t>а</w:t>
      </w:r>
      <w:r w:rsidR="00DA71B3" w:rsidRPr="00976775">
        <w:rPr>
          <w:sz w:val="28"/>
          <w:szCs w:val="28"/>
        </w:rPr>
        <w:t>бот</w:t>
      </w:r>
      <w:r w:rsidR="00DA71B3" w:rsidRPr="00976775">
        <w:rPr>
          <w:w w:val="101"/>
          <w:sz w:val="28"/>
          <w:szCs w:val="28"/>
        </w:rPr>
        <w:t>е</w:t>
      </w:r>
      <w:r w:rsidR="00DA71B3" w:rsidRPr="00976775">
        <w:rPr>
          <w:spacing w:val="17"/>
          <w:sz w:val="28"/>
          <w:szCs w:val="28"/>
        </w:rPr>
        <w:t xml:space="preserve"> </w:t>
      </w:r>
      <w:r w:rsidR="00DA71B3" w:rsidRPr="00976775">
        <w:rPr>
          <w:w w:val="101"/>
          <w:sz w:val="28"/>
          <w:szCs w:val="28"/>
        </w:rPr>
        <w:t>с</w:t>
      </w:r>
      <w:r w:rsidR="00DA71B3" w:rsidRPr="00976775">
        <w:rPr>
          <w:spacing w:val="1"/>
          <w:sz w:val="28"/>
          <w:szCs w:val="28"/>
        </w:rPr>
        <w:t>и</w:t>
      </w:r>
      <w:r w:rsidR="00DA71B3" w:rsidRPr="00976775">
        <w:rPr>
          <w:w w:val="101"/>
          <w:sz w:val="28"/>
          <w:szCs w:val="28"/>
        </w:rPr>
        <w:t>с</w:t>
      </w:r>
      <w:r w:rsidR="00DA71B3" w:rsidRPr="00976775">
        <w:rPr>
          <w:sz w:val="28"/>
          <w:szCs w:val="28"/>
        </w:rPr>
        <w:t>т</w:t>
      </w:r>
      <w:r w:rsidR="00DA71B3" w:rsidRPr="00976775">
        <w:rPr>
          <w:spacing w:val="-2"/>
          <w:w w:val="101"/>
          <w:sz w:val="28"/>
          <w:szCs w:val="28"/>
        </w:rPr>
        <w:t>е</w:t>
      </w:r>
      <w:r w:rsidR="00DA71B3" w:rsidRPr="00976775">
        <w:rPr>
          <w:sz w:val="28"/>
          <w:szCs w:val="28"/>
        </w:rPr>
        <w:t>мы</w:t>
      </w:r>
      <w:r w:rsidR="00DA71B3" w:rsidRPr="00976775">
        <w:rPr>
          <w:spacing w:val="20"/>
          <w:sz w:val="28"/>
          <w:szCs w:val="28"/>
        </w:rPr>
        <w:t xml:space="preserve"> </w:t>
      </w:r>
      <w:r w:rsidR="00DA71B3" w:rsidRPr="00976775">
        <w:rPr>
          <w:sz w:val="28"/>
          <w:szCs w:val="28"/>
        </w:rPr>
        <w:t>з</w:t>
      </w:r>
      <w:r w:rsidR="00DA71B3" w:rsidRPr="00976775">
        <w:rPr>
          <w:spacing w:val="-1"/>
          <w:sz w:val="28"/>
          <w:szCs w:val="28"/>
        </w:rPr>
        <w:t>д</w:t>
      </w:r>
      <w:r w:rsidR="00DA71B3" w:rsidRPr="00976775">
        <w:rPr>
          <w:sz w:val="28"/>
          <w:szCs w:val="28"/>
        </w:rPr>
        <w:t>р</w:t>
      </w:r>
      <w:r w:rsidR="00DA71B3" w:rsidRPr="00976775">
        <w:rPr>
          <w:w w:val="101"/>
          <w:sz w:val="28"/>
          <w:szCs w:val="28"/>
        </w:rPr>
        <w:t>а</w:t>
      </w:r>
      <w:r w:rsidR="00DA71B3" w:rsidRPr="00976775">
        <w:rPr>
          <w:sz w:val="28"/>
          <w:szCs w:val="28"/>
        </w:rPr>
        <w:t>воохр</w:t>
      </w:r>
      <w:r w:rsidR="00DA71B3" w:rsidRPr="00976775">
        <w:rPr>
          <w:w w:val="101"/>
          <w:sz w:val="28"/>
          <w:szCs w:val="28"/>
        </w:rPr>
        <w:t>а</w:t>
      </w:r>
      <w:r w:rsidR="00DA71B3" w:rsidRPr="00976775">
        <w:rPr>
          <w:spacing w:val="-1"/>
          <w:sz w:val="28"/>
          <w:szCs w:val="28"/>
        </w:rPr>
        <w:t>н</w:t>
      </w:r>
      <w:r w:rsidR="00DA71B3" w:rsidRPr="00976775">
        <w:rPr>
          <w:w w:val="101"/>
          <w:sz w:val="28"/>
          <w:szCs w:val="28"/>
        </w:rPr>
        <w:t>е</w:t>
      </w:r>
      <w:r w:rsidR="00DA71B3" w:rsidRPr="00976775">
        <w:rPr>
          <w:spacing w:val="-2"/>
          <w:sz w:val="28"/>
          <w:szCs w:val="28"/>
        </w:rPr>
        <w:t>н</w:t>
      </w:r>
      <w:r w:rsidR="00DA71B3" w:rsidRPr="00976775">
        <w:rPr>
          <w:sz w:val="28"/>
          <w:szCs w:val="28"/>
        </w:rPr>
        <w:t>и</w:t>
      </w:r>
      <w:r w:rsidR="00DA71B3" w:rsidRPr="00976775">
        <w:rPr>
          <w:spacing w:val="-1"/>
          <w:w w:val="101"/>
          <w:sz w:val="28"/>
          <w:szCs w:val="28"/>
        </w:rPr>
        <w:t>я</w:t>
      </w:r>
      <w:r w:rsidR="00DA71B3" w:rsidRPr="00976775">
        <w:rPr>
          <w:sz w:val="28"/>
          <w:szCs w:val="28"/>
        </w:rPr>
        <w:t xml:space="preserve">, </w:t>
      </w:r>
      <w:r w:rsidR="00DA71B3" w:rsidRPr="00976775">
        <w:rPr>
          <w:w w:val="101"/>
          <w:sz w:val="28"/>
          <w:szCs w:val="28"/>
        </w:rPr>
        <w:t>а</w:t>
      </w:r>
      <w:r w:rsidR="00DA71B3" w:rsidRPr="00976775">
        <w:rPr>
          <w:sz w:val="28"/>
          <w:szCs w:val="28"/>
        </w:rPr>
        <w:t>кт</w:t>
      </w:r>
      <w:r w:rsidR="00DA71B3" w:rsidRPr="00976775">
        <w:rPr>
          <w:spacing w:val="-2"/>
          <w:sz w:val="28"/>
          <w:szCs w:val="28"/>
        </w:rPr>
        <w:t>у</w:t>
      </w:r>
      <w:r w:rsidR="00DA71B3" w:rsidRPr="00976775">
        <w:rPr>
          <w:w w:val="101"/>
          <w:sz w:val="28"/>
          <w:szCs w:val="28"/>
        </w:rPr>
        <w:t>а</w:t>
      </w:r>
      <w:r w:rsidR="00DA71B3" w:rsidRPr="00976775">
        <w:rPr>
          <w:sz w:val="28"/>
          <w:szCs w:val="28"/>
        </w:rPr>
        <w:t>л</w:t>
      </w:r>
      <w:r w:rsidR="00DA71B3" w:rsidRPr="00976775">
        <w:rPr>
          <w:spacing w:val="-1"/>
          <w:sz w:val="28"/>
          <w:szCs w:val="28"/>
        </w:rPr>
        <w:t>ь</w:t>
      </w:r>
      <w:r w:rsidR="00DA71B3" w:rsidRPr="00976775">
        <w:rPr>
          <w:sz w:val="28"/>
          <w:szCs w:val="28"/>
        </w:rPr>
        <w:t>ны</w:t>
      </w:r>
      <w:r w:rsidR="00DA71B3" w:rsidRPr="00976775">
        <w:rPr>
          <w:spacing w:val="1"/>
          <w:sz w:val="28"/>
          <w:szCs w:val="28"/>
        </w:rPr>
        <w:t xml:space="preserve"> </w:t>
      </w:r>
      <w:r w:rsidR="00DA71B3" w:rsidRPr="00976775">
        <w:rPr>
          <w:sz w:val="28"/>
          <w:szCs w:val="28"/>
        </w:rPr>
        <w:t>т</w:t>
      </w:r>
      <w:r w:rsidR="00DA71B3" w:rsidRPr="00976775">
        <w:rPr>
          <w:w w:val="101"/>
          <w:sz w:val="28"/>
          <w:szCs w:val="28"/>
        </w:rPr>
        <w:t>а</w:t>
      </w:r>
      <w:r w:rsidR="00DA71B3" w:rsidRPr="00976775">
        <w:rPr>
          <w:sz w:val="28"/>
          <w:szCs w:val="28"/>
        </w:rPr>
        <w:t>к</w:t>
      </w:r>
      <w:r w:rsidR="00DA71B3" w:rsidRPr="00976775">
        <w:rPr>
          <w:spacing w:val="1"/>
          <w:sz w:val="28"/>
          <w:szCs w:val="28"/>
        </w:rPr>
        <w:t>и</w:t>
      </w:r>
      <w:r w:rsidR="00DA71B3" w:rsidRPr="00976775">
        <w:rPr>
          <w:w w:val="101"/>
          <w:sz w:val="28"/>
          <w:szCs w:val="28"/>
        </w:rPr>
        <w:t>е</w:t>
      </w:r>
      <w:r w:rsidR="00DA71B3" w:rsidRPr="00976775">
        <w:rPr>
          <w:spacing w:val="-2"/>
          <w:sz w:val="28"/>
          <w:szCs w:val="28"/>
        </w:rPr>
        <w:t xml:space="preserve"> </w:t>
      </w:r>
      <w:r w:rsidR="00DA71B3" w:rsidRPr="00976775">
        <w:rPr>
          <w:sz w:val="28"/>
          <w:szCs w:val="28"/>
        </w:rPr>
        <w:t>про</w:t>
      </w:r>
      <w:r w:rsidR="00DA71B3" w:rsidRPr="00976775">
        <w:rPr>
          <w:spacing w:val="1"/>
          <w:sz w:val="28"/>
          <w:szCs w:val="28"/>
        </w:rPr>
        <w:t>б</w:t>
      </w:r>
      <w:r w:rsidR="00DA71B3" w:rsidRPr="00976775">
        <w:rPr>
          <w:sz w:val="28"/>
          <w:szCs w:val="28"/>
        </w:rPr>
        <w:t>л</w:t>
      </w:r>
      <w:r w:rsidR="00DA71B3" w:rsidRPr="00976775">
        <w:rPr>
          <w:w w:val="101"/>
          <w:sz w:val="28"/>
          <w:szCs w:val="28"/>
        </w:rPr>
        <w:t>е</w:t>
      </w:r>
      <w:r w:rsidR="00DA71B3" w:rsidRPr="00976775">
        <w:rPr>
          <w:spacing w:val="-2"/>
          <w:sz w:val="28"/>
          <w:szCs w:val="28"/>
        </w:rPr>
        <w:t>м</w:t>
      </w:r>
      <w:r w:rsidR="00DA71B3" w:rsidRPr="00976775">
        <w:rPr>
          <w:sz w:val="28"/>
          <w:szCs w:val="28"/>
        </w:rPr>
        <w:t>ы</w:t>
      </w:r>
      <w:r w:rsidR="00DA71B3" w:rsidRPr="00976775">
        <w:rPr>
          <w:w w:val="101"/>
          <w:sz w:val="28"/>
          <w:szCs w:val="28"/>
        </w:rPr>
        <w:t>:</w:t>
      </w:r>
    </w:p>
    <w:p w:rsidR="00DA71B3" w:rsidRPr="00976775" w:rsidRDefault="00DA71B3" w:rsidP="00A73438">
      <w:pPr>
        <w:widowControl w:val="0"/>
        <w:spacing w:line="239" w:lineRule="auto"/>
        <w:ind w:firstLine="567"/>
        <w:jc w:val="both"/>
        <w:rPr>
          <w:w w:val="101"/>
          <w:sz w:val="28"/>
          <w:szCs w:val="28"/>
        </w:rPr>
      </w:pPr>
      <w:r w:rsidRPr="00976775">
        <w:rPr>
          <w:sz w:val="28"/>
          <w:szCs w:val="28"/>
        </w:rPr>
        <w:t>-</w:t>
      </w:r>
      <w:r w:rsidRPr="00976775">
        <w:rPr>
          <w:spacing w:val="74"/>
          <w:sz w:val="28"/>
          <w:szCs w:val="28"/>
        </w:rPr>
        <w:t xml:space="preserve"> </w:t>
      </w:r>
      <w:r w:rsidRPr="00976775">
        <w:rPr>
          <w:spacing w:val="-1"/>
          <w:sz w:val="28"/>
          <w:szCs w:val="28"/>
        </w:rPr>
        <w:t>п</w:t>
      </w:r>
      <w:r w:rsidRPr="00976775">
        <w:rPr>
          <w:sz w:val="28"/>
          <w:szCs w:val="28"/>
        </w:rPr>
        <w:t>р</w:t>
      </w:r>
      <w:r w:rsidRPr="00976775">
        <w:rPr>
          <w:w w:val="101"/>
          <w:sz w:val="28"/>
          <w:szCs w:val="28"/>
        </w:rPr>
        <w:t>е</w:t>
      </w:r>
      <w:r w:rsidRPr="00976775">
        <w:rPr>
          <w:sz w:val="28"/>
          <w:szCs w:val="28"/>
        </w:rPr>
        <w:t>им</w:t>
      </w:r>
      <w:r w:rsidRPr="00976775">
        <w:rPr>
          <w:spacing w:val="-2"/>
          <w:sz w:val="28"/>
          <w:szCs w:val="28"/>
        </w:rPr>
        <w:t>у</w:t>
      </w:r>
      <w:r w:rsidRPr="00976775">
        <w:rPr>
          <w:sz w:val="28"/>
          <w:szCs w:val="28"/>
        </w:rPr>
        <w:t>щ</w:t>
      </w:r>
      <w:r w:rsidRPr="00976775">
        <w:rPr>
          <w:spacing w:val="-1"/>
          <w:w w:val="101"/>
          <w:sz w:val="28"/>
          <w:szCs w:val="28"/>
        </w:rPr>
        <w:t>ес</w:t>
      </w:r>
      <w:r w:rsidRPr="00976775">
        <w:rPr>
          <w:sz w:val="28"/>
          <w:szCs w:val="28"/>
        </w:rPr>
        <w:t>тв</w:t>
      </w:r>
      <w:r w:rsidRPr="00976775">
        <w:rPr>
          <w:w w:val="101"/>
          <w:sz w:val="28"/>
          <w:szCs w:val="28"/>
        </w:rPr>
        <w:t>е</w:t>
      </w:r>
      <w:r w:rsidRPr="00976775">
        <w:rPr>
          <w:sz w:val="28"/>
          <w:szCs w:val="28"/>
        </w:rPr>
        <w:t>нн</w:t>
      </w:r>
      <w:r w:rsidRPr="00976775">
        <w:rPr>
          <w:w w:val="101"/>
          <w:sz w:val="28"/>
          <w:szCs w:val="28"/>
        </w:rPr>
        <w:t>ая</w:t>
      </w:r>
      <w:r w:rsidRPr="00976775">
        <w:rPr>
          <w:spacing w:val="73"/>
          <w:sz w:val="28"/>
          <w:szCs w:val="28"/>
        </w:rPr>
        <w:t xml:space="preserve"> </w:t>
      </w:r>
      <w:r w:rsidRPr="00976775">
        <w:rPr>
          <w:spacing w:val="-1"/>
          <w:sz w:val="28"/>
          <w:szCs w:val="28"/>
        </w:rPr>
        <w:t>о</w:t>
      </w:r>
      <w:r w:rsidRPr="00976775">
        <w:rPr>
          <w:sz w:val="28"/>
          <w:szCs w:val="28"/>
        </w:rPr>
        <w:t>ри</w:t>
      </w:r>
      <w:r w:rsidRPr="00976775">
        <w:rPr>
          <w:w w:val="101"/>
          <w:sz w:val="28"/>
          <w:szCs w:val="28"/>
        </w:rPr>
        <w:t>е</w:t>
      </w:r>
      <w:r w:rsidRPr="00976775">
        <w:rPr>
          <w:sz w:val="28"/>
          <w:szCs w:val="28"/>
        </w:rPr>
        <w:t>нт</w:t>
      </w:r>
      <w:r w:rsidRPr="00976775">
        <w:rPr>
          <w:w w:val="101"/>
          <w:sz w:val="28"/>
          <w:szCs w:val="28"/>
        </w:rPr>
        <w:t>а</w:t>
      </w:r>
      <w:r w:rsidRPr="00976775">
        <w:rPr>
          <w:spacing w:val="-1"/>
          <w:sz w:val="28"/>
          <w:szCs w:val="28"/>
        </w:rPr>
        <w:t>ц</w:t>
      </w:r>
      <w:r w:rsidRPr="00976775">
        <w:rPr>
          <w:sz w:val="28"/>
          <w:szCs w:val="28"/>
        </w:rPr>
        <w:t>и</w:t>
      </w:r>
      <w:r w:rsidRPr="00976775">
        <w:rPr>
          <w:w w:val="101"/>
          <w:sz w:val="28"/>
          <w:szCs w:val="28"/>
        </w:rPr>
        <w:t>я</w:t>
      </w:r>
      <w:r w:rsidRPr="00976775">
        <w:rPr>
          <w:spacing w:val="72"/>
          <w:sz w:val="28"/>
          <w:szCs w:val="28"/>
        </w:rPr>
        <w:t xml:space="preserve"> </w:t>
      </w:r>
      <w:r w:rsidRPr="00976775">
        <w:rPr>
          <w:sz w:val="28"/>
          <w:szCs w:val="28"/>
        </w:rPr>
        <w:t>н</w:t>
      </w:r>
      <w:r w:rsidRPr="00976775">
        <w:rPr>
          <w:w w:val="101"/>
          <w:sz w:val="28"/>
          <w:szCs w:val="28"/>
        </w:rPr>
        <w:t>а</w:t>
      </w:r>
      <w:r w:rsidRPr="00976775">
        <w:rPr>
          <w:spacing w:val="73"/>
          <w:sz w:val="28"/>
          <w:szCs w:val="28"/>
        </w:rPr>
        <w:t xml:space="preserve"> </w:t>
      </w:r>
      <w:r w:rsidRPr="00976775">
        <w:rPr>
          <w:spacing w:val="-2"/>
          <w:sz w:val="28"/>
          <w:szCs w:val="28"/>
        </w:rPr>
        <w:t>л</w:t>
      </w:r>
      <w:r w:rsidRPr="00976775">
        <w:rPr>
          <w:w w:val="101"/>
          <w:sz w:val="28"/>
          <w:szCs w:val="28"/>
        </w:rPr>
        <w:t>е</w:t>
      </w:r>
      <w:r w:rsidRPr="00976775">
        <w:rPr>
          <w:sz w:val="28"/>
          <w:szCs w:val="28"/>
        </w:rPr>
        <w:t>ч</w:t>
      </w:r>
      <w:r w:rsidRPr="00976775">
        <w:rPr>
          <w:w w:val="101"/>
          <w:sz w:val="28"/>
          <w:szCs w:val="28"/>
        </w:rPr>
        <w:t>е</w:t>
      </w:r>
      <w:r w:rsidRPr="00976775">
        <w:rPr>
          <w:sz w:val="28"/>
          <w:szCs w:val="28"/>
        </w:rPr>
        <w:t>ни</w:t>
      </w:r>
      <w:r w:rsidRPr="00976775">
        <w:rPr>
          <w:w w:val="101"/>
          <w:sz w:val="28"/>
          <w:szCs w:val="28"/>
        </w:rPr>
        <w:t>е</w:t>
      </w:r>
      <w:r w:rsidRPr="00976775">
        <w:rPr>
          <w:spacing w:val="73"/>
          <w:sz w:val="28"/>
          <w:szCs w:val="28"/>
        </w:rPr>
        <w:t xml:space="preserve"> </w:t>
      </w:r>
      <w:r w:rsidRPr="00976775">
        <w:rPr>
          <w:sz w:val="28"/>
          <w:szCs w:val="28"/>
        </w:rPr>
        <w:t>з</w:t>
      </w:r>
      <w:r w:rsidRPr="00976775">
        <w:rPr>
          <w:spacing w:val="-2"/>
          <w:w w:val="101"/>
          <w:sz w:val="28"/>
          <w:szCs w:val="28"/>
        </w:rPr>
        <w:t>а</w:t>
      </w:r>
      <w:r w:rsidRPr="00976775">
        <w:rPr>
          <w:spacing w:val="-1"/>
          <w:sz w:val="28"/>
          <w:szCs w:val="28"/>
        </w:rPr>
        <w:t>б</w:t>
      </w:r>
      <w:r w:rsidRPr="00976775">
        <w:rPr>
          <w:sz w:val="28"/>
          <w:szCs w:val="28"/>
        </w:rPr>
        <w:t>ол</w:t>
      </w:r>
      <w:r w:rsidRPr="00976775">
        <w:rPr>
          <w:w w:val="101"/>
          <w:sz w:val="28"/>
          <w:szCs w:val="28"/>
        </w:rPr>
        <w:t>е</w:t>
      </w:r>
      <w:r w:rsidRPr="00976775">
        <w:rPr>
          <w:sz w:val="28"/>
          <w:szCs w:val="28"/>
        </w:rPr>
        <w:t>в</w:t>
      </w:r>
      <w:r w:rsidRPr="00976775">
        <w:rPr>
          <w:w w:val="101"/>
          <w:sz w:val="28"/>
          <w:szCs w:val="28"/>
        </w:rPr>
        <w:t>а</w:t>
      </w:r>
      <w:r w:rsidRPr="00976775">
        <w:rPr>
          <w:spacing w:val="-1"/>
          <w:sz w:val="28"/>
          <w:szCs w:val="28"/>
        </w:rPr>
        <w:t>ний</w:t>
      </w:r>
      <w:r w:rsidRPr="00976775">
        <w:rPr>
          <w:sz w:val="28"/>
          <w:szCs w:val="28"/>
        </w:rPr>
        <w:t>,</w:t>
      </w:r>
      <w:r w:rsidRPr="00976775">
        <w:rPr>
          <w:spacing w:val="72"/>
          <w:sz w:val="28"/>
          <w:szCs w:val="28"/>
        </w:rPr>
        <w:t xml:space="preserve"> </w:t>
      </w:r>
      <w:r w:rsidRPr="00976775">
        <w:rPr>
          <w:w w:val="101"/>
          <w:sz w:val="28"/>
          <w:szCs w:val="28"/>
        </w:rPr>
        <w:t>а</w:t>
      </w:r>
      <w:r w:rsidRPr="00976775">
        <w:rPr>
          <w:spacing w:val="73"/>
          <w:sz w:val="28"/>
          <w:szCs w:val="28"/>
        </w:rPr>
        <w:t xml:space="preserve"> </w:t>
      </w:r>
      <w:r w:rsidRPr="00976775">
        <w:rPr>
          <w:spacing w:val="1"/>
          <w:sz w:val="28"/>
          <w:szCs w:val="28"/>
        </w:rPr>
        <w:t>н</w:t>
      </w:r>
      <w:r w:rsidRPr="00976775">
        <w:rPr>
          <w:w w:val="101"/>
          <w:sz w:val="28"/>
          <w:szCs w:val="28"/>
        </w:rPr>
        <w:t>е</w:t>
      </w:r>
      <w:r w:rsidRPr="00976775">
        <w:rPr>
          <w:spacing w:val="71"/>
          <w:sz w:val="28"/>
          <w:szCs w:val="28"/>
        </w:rPr>
        <w:t xml:space="preserve"> </w:t>
      </w:r>
      <w:r w:rsidRPr="00976775">
        <w:rPr>
          <w:spacing w:val="1"/>
          <w:sz w:val="28"/>
          <w:szCs w:val="28"/>
        </w:rPr>
        <w:t>н</w:t>
      </w:r>
      <w:r w:rsidRPr="00976775">
        <w:rPr>
          <w:w w:val="101"/>
          <w:sz w:val="28"/>
          <w:szCs w:val="28"/>
        </w:rPr>
        <w:t>а</w:t>
      </w:r>
      <w:r w:rsidRPr="00976775">
        <w:rPr>
          <w:spacing w:val="71"/>
          <w:sz w:val="28"/>
          <w:szCs w:val="28"/>
        </w:rPr>
        <w:t xml:space="preserve"> </w:t>
      </w:r>
      <w:r w:rsidRPr="00976775">
        <w:rPr>
          <w:sz w:val="28"/>
          <w:szCs w:val="28"/>
        </w:rPr>
        <w:t>их п</w:t>
      </w:r>
      <w:r w:rsidRPr="00976775">
        <w:rPr>
          <w:spacing w:val="1"/>
          <w:sz w:val="28"/>
          <w:szCs w:val="28"/>
        </w:rPr>
        <w:t>р</w:t>
      </w:r>
      <w:r w:rsidRPr="00976775">
        <w:rPr>
          <w:spacing w:val="-1"/>
          <w:w w:val="101"/>
          <w:sz w:val="28"/>
          <w:szCs w:val="28"/>
        </w:rPr>
        <w:t>е</w:t>
      </w:r>
      <w:r w:rsidRPr="00976775">
        <w:rPr>
          <w:spacing w:val="-2"/>
          <w:sz w:val="28"/>
          <w:szCs w:val="28"/>
        </w:rPr>
        <w:t>д</w:t>
      </w:r>
      <w:r w:rsidRPr="00976775">
        <w:rPr>
          <w:sz w:val="28"/>
          <w:szCs w:val="28"/>
        </w:rPr>
        <w:t>отвр</w:t>
      </w:r>
      <w:r w:rsidRPr="00976775">
        <w:rPr>
          <w:w w:val="101"/>
          <w:sz w:val="28"/>
          <w:szCs w:val="28"/>
        </w:rPr>
        <w:t>а</w:t>
      </w:r>
      <w:r w:rsidRPr="00976775">
        <w:rPr>
          <w:sz w:val="28"/>
          <w:szCs w:val="28"/>
        </w:rPr>
        <w:t>щ</w:t>
      </w:r>
      <w:r w:rsidRPr="00976775">
        <w:rPr>
          <w:w w:val="101"/>
          <w:sz w:val="28"/>
          <w:szCs w:val="28"/>
        </w:rPr>
        <w:t>е</w:t>
      </w:r>
      <w:r w:rsidRPr="00976775">
        <w:rPr>
          <w:sz w:val="28"/>
          <w:szCs w:val="28"/>
        </w:rPr>
        <w:t>ни</w:t>
      </w:r>
      <w:r w:rsidRPr="00976775">
        <w:rPr>
          <w:w w:val="101"/>
          <w:sz w:val="28"/>
          <w:szCs w:val="28"/>
        </w:rPr>
        <w:t>е</w:t>
      </w:r>
      <w:r w:rsidRPr="00976775">
        <w:rPr>
          <w:sz w:val="28"/>
          <w:szCs w:val="28"/>
        </w:rPr>
        <w:t>,</w:t>
      </w:r>
      <w:r w:rsidRPr="00976775">
        <w:rPr>
          <w:spacing w:val="69"/>
          <w:sz w:val="28"/>
          <w:szCs w:val="28"/>
        </w:rPr>
        <w:t xml:space="preserve"> </w:t>
      </w:r>
      <w:r w:rsidRPr="00976775">
        <w:rPr>
          <w:sz w:val="28"/>
          <w:szCs w:val="28"/>
        </w:rPr>
        <w:t>низк</w:t>
      </w:r>
      <w:r w:rsidRPr="00976775">
        <w:rPr>
          <w:w w:val="101"/>
          <w:sz w:val="28"/>
          <w:szCs w:val="28"/>
        </w:rPr>
        <w:t>ая</w:t>
      </w:r>
      <w:r w:rsidRPr="00976775">
        <w:rPr>
          <w:spacing w:val="69"/>
          <w:sz w:val="28"/>
          <w:szCs w:val="28"/>
        </w:rPr>
        <w:t xml:space="preserve"> </w:t>
      </w:r>
      <w:r w:rsidRPr="00976775">
        <w:rPr>
          <w:spacing w:val="-2"/>
          <w:sz w:val="28"/>
          <w:szCs w:val="28"/>
        </w:rPr>
        <w:t>м</w:t>
      </w:r>
      <w:r w:rsidRPr="00976775">
        <w:rPr>
          <w:spacing w:val="1"/>
          <w:sz w:val="28"/>
          <w:szCs w:val="28"/>
        </w:rPr>
        <w:t>о</w:t>
      </w:r>
      <w:r w:rsidRPr="00976775">
        <w:rPr>
          <w:sz w:val="28"/>
          <w:szCs w:val="28"/>
        </w:rPr>
        <w:t>ти</w:t>
      </w:r>
      <w:r w:rsidRPr="00976775">
        <w:rPr>
          <w:spacing w:val="-1"/>
          <w:sz w:val="28"/>
          <w:szCs w:val="28"/>
        </w:rPr>
        <w:t>в</w:t>
      </w:r>
      <w:r w:rsidRPr="00976775">
        <w:rPr>
          <w:w w:val="101"/>
          <w:sz w:val="28"/>
          <w:szCs w:val="28"/>
        </w:rPr>
        <w:t>а</w:t>
      </w:r>
      <w:r w:rsidRPr="00976775">
        <w:rPr>
          <w:spacing w:val="-1"/>
          <w:sz w:val="28"/>
          <w:szCs w:val="28"/>
        </w:rPr>
        <w:t>ц</w:t>
      </w:r>
      <w:r w:rsidRPr="00976775">
        <w:rPr>
          <w:sz w:val="28"/>
          <w:szCs w:val="28"/>
        </w:rPr>
        <w:t>и</w:t>
      </w:r>
      <w:r w:rsidRPr="00976775">
        <w:rPr>
          <w:w w:val="101"/>
          <w:sz w:val="28"/>
          <w:szCs w:val="28"/>
        </w:rPr>
        <w:t>я</w:t>
      </w:r>
      <w:r w:rsidRPr="00976775">
        <w:rPr>
          <w:spacing w:val="70"/>
          <w:sz w:val="28"/>
          <w:szCs w:val="28"/>
        </w:rPr>
        <w:t xml:space="preserve"> </w:t>
      </w:r>
      <w:r w:rsidRPr="00976775">
        <w:rPr>
          <w:spacing w:val="-1"/>
          <w:sz w:val="28"/>
          <w:szCs w:val="28"/>
        </w:rPr>
        <w:t>н</w:t>
      </w:r>
      <w:r w:rsidRPr="00976775">
        <w:rPr>
          <w:w w:val="101"/>
          <w:sz w:val="28"/>
          <w:szCs w:val="28"/>
        </w:rPr>
        <w:t>асе</w:t>
      </w:r>
      <w:r w:rsidRPr="00976775">
        <w:rPr>
          <w:sz w:val="28"/>
          <w:szCs w:val="28"/>
        </w:rPr>
        <w:t>л</w:t>
      </w:r>
      <w:r w:rsidRPr="00976775">
        <w:rPr>
          <w:w w:val="101"/>
          <w:sz w:val="28"/>
          <w:szCs w:val="28"/>
        </w:rPr>
        <w:t>е</w:t>
      </w:r>
      <w:r w:rsidRPr="00976775">
        <w:rPr>
          <w:spacing w:val="-2"/>
          <w:sz w:val="28"/>
          <w:szCs w:val="28"/>
        </w:rPr>
        <w:t>н</w:t>
      </w:r>
      <w:r w:rsidRPr="00976775">
        <w:rPr>
          <w:sz w:val="28"/>
          <w:szCs w:val="28"/>
        </w:rPr>
        <w:t>и</w:t>
      </w:r>
      <w:r w:rsidRPr="00976775">
        <w:rPr>
          <w:w w:val="101"/>
          <w:sz w:val="28"/>
          <w:szCs w:val="28"/>
        </w:rPr>
        <w:t>я</w:t>
      </w:r>
      <w:r w:rsidRPr="00976775">
        <w:rPr>
          <w:spacing w:val="70"/>
          <w:sz w:val="28"/>
          <w:szCs w:val="28"/>
        </w:rPr>
        <w:t xml:space="preserve"> </w:t>
      </w:r>
      <w:r w:rsidRPr="00976775">
        <w:rPr>
          <w:sz w:val="28"/>
          <w:szCs w:val="28"/>
        </w:rPr>
        <w:t>к</w:t>
      </w:r>
      <w:r w:rsidRPr="00976775">
        <w:rPr>
          <w:spacing w:val="70"/>
          <w:sz w:val="28"/>
          <w:szCs w:val="28"/>
        </w:rPr>
        <w:t xml:space="preserve"> </w:t>
      </w:r>
      <w:r w:rsidRPr="00976775">
        <w:rPr>
          <w:sz w:val="28"/>
          <w:szCs w:val="28"/>
        </w:rPr>
        <w:t>здоро</w:t>
      </w:r>
      <w:r w:rsidRPr="00976775">
        <w:rPr>
          <w:spacing w:val="-2"/>
          <w:sz w:val="28"/>
          <w:szCs w:val="28"/>
        </w:rPr>
        <w:t>в</w:t>
      </w:r>
      <w:r w:rsidRPr="00976775">
        <w:rPr>
          <w:sz w:val="28"/>
          <w:szCs w:val="28"/>
        </w:rPr>
        <w:t>ому</w:t>
      </w:r>
      <w:r w:rsidRPr="00976775">
        <w:rPr>
          <w:spacing w:val="68"/>
          <w:sz w:val="28"/>
          <w:szCs w:val="28"/>
        </w:rPr>
        <w:t xml:space="preserve"> </w:t>
      </w:r>
      <w:r w:rsidRPr="00976775">
        <w:rPr>
          <w:sz w:val="28"/>
          <w:szCs w:val="28"/>
        </w:rPr>
        <w:t>о</w:t>
      </w:r>
      <w:r w:rsidRPr="00976775">
        <w:rPr>
          <w:spacing w:val="2"/>
          <w:sz w:val="28"/>
          <w:szCs w:val="28"/>
        </w:rPr>
        <w:t>б</w:t>
      </w:r>
      <w:r w:rsidRPr="00976775">
        <w:rPr>
          <w:sz w:val="28"/>
          <w:szCs w:val="28"/>
        </w:rPr>
        <w:t>р</w:t>
      </w:r>
      <w:r w:rsidRPr="00976775">
        <w:rPr>
          <w:w w:val="101"/>
          <w:sz w:val="28"/>
          <w:szCs w:val="28"/>
        </w:rPr>
        <w:t>а</w:t>
      </w:r>
      <w:r w:rsidRPr="00976775">
        <w:rPr>
          <w:sz w:val="28"/>
          <w:szCs w:val="28"/>
        </w:rPr>
        <w:t>зу</w:t>
      </w:r>
      <w:r w:rsidRPr="00976775">
        <w:rPr>
          <w:spacing w:val="65"/>
          <w:sz w:val="28"/>
          <w:szCs w:val="28"/>
        </w:rPr>
        <w:t xml:space="preserve"> </w:t>
      </w:r>
      <w:r w:rsidRPr="00976775">
        <w:rPr>
          <w:sz w:val="28"/>
          <w:szCs w:val="28"/>
        </w:rPr>
        <w:t>ж</w:t>
      </w:r>
      <w:r w:rsidRPr="00976775">
        <w:rPr>
          <w:spacing w:val="2"/>
          <w:sz w:val="28"/>
          <w:szCs w:val="28"/>
        </w:rPr>
        <w:t>и</w:t>
      </w:r>
      <w:r w:rsidRPr="00976775">
        <w:rPr>
          <w:sz w:val="28"/>
          <w:szCs w:val="28"/>
        </w:rPr>
        <w:t>зн</w:t>
      </w:r>
      <w:r w:rsidRPr="00976775">
        <w:rPr>
          <w:spacing w:val="2"/>
          <w:sz w:val="28"/>
          <w:szCs w:val="28"/>
        </w:rPr>
        <w:t>и</w:t>
      </w:r>
      <w:r w:rsidRPr="00976775">
        <w:rPr>
          <w:sz w:val="28"/>
          <w:szCs w:val="28"/>
        </w:rPr>
        <w:t>, -</w:t>
      </w:r>
      <w:r w:rsidRPr="00976775">
        <w:rPr>
          <w:spacing w:val="122"/>
          <w:sz w:val="28"/>
          <w:szCs w:val="28"/>
        </w:rPr>
        <w:t xml:space="preserve"> </w:t>
      </w:r>
      <w:r w:rsidRPr="00976775">
        <w:rPr>
          <w:sz w:val="28"/>
          <w:szCs w:val="28"/>
        </w:rPr>
        <w:t>вы</w:t>
      </w:r>
      <w:r w:rsidRPr="00976775">
        <w:rPr>
          <w:w w:val="101"/>
          <w:sz w:val="28"/>
          <w:szCs w:val="28"/>
        </w:rPr>
        <w:t>с</w:t>
      </w:r>
      <w:r w:rsidRPr="00976775">
        <w:rPr>
          <w:sz w:val="28"/>
          <w:szCs w:val="28"/>
        </w:rPr>
        <w:t>ок</w:t>
      </w:r>
      <w:r w:rsidRPr="00976775">
        <w:rPr>
          <w:w w:val="101"/>
          <w:sz w:val="28"/>
          <w:szCs w:val="28"/>
        </w:rPr>
        <w:t>ая</w:t>
      </w:r>
      <w:r w:rsidRPr="00976775">
        <w:rPr>
          <w:sz w:val="28"/>
          <w:szCs w:val="28"/>
        </w:rPr>
        <w:t xml:space="preserve">     </w:t>
      </w:r>
      <w:r w:rsidRPr="00976775">
        <w:rPr>
          <w:spacing w:val="-35"/>
          <w:sz w:val="28"/>
          <w:szCs w:val="28"/>
        </w:rPr>
        <w:t xml:space="preserve"> </w:t>
      </w:r>
      <w:r w:rsidRPr="00976775">
        <w:rPr>
          <w:sz w:val="28"/>
          <w:szCs w:val="28"/>
        </w:rPr>
        <w:t>р</w:t>
      </w:r>
      <w:r w:rsidRPr="00976775">
        <w:rPr>
          <w:spacing w:val="-1"/>
          <w:w w:val="101"/>
          <w:sz w:val="28"/>
          <w:szCs w:val="28"/>
        </w:rPr>
        <w:t>а</w:t>
      </w:r>
      <w:r w:rsidRPr="00976775">
        <w:rPr>
          <w:w w:val="101"/>
          <w:sz w:val="28"/>
          <w:szCs w:val="28"/>
        </w:rPr>
        <w:t>с</w:t>
      </w:r>
      <w:r w:rsidRPr="00976775">
        <w:rPr>
          <w:spacing w:val="-2"/>
          <w:sz w:val="28"/>
          <w:szCs w:val="28"/>
        </w:rPr>
        <w:t>п</w:t>
      </w:r>
      <w:r w:rsidRPr="00976775">
        <w:rPr>
          <w:sz w:val="28"/>
          <w:szCs w:val="28"/>
        </w:rPr>
        <w:t>ро</w:t>
      </w:r>
      <w:r w:rsidRPr="00976775">
        <w:rPr>
          <w:w w:val="101"/>
          <w:sz w:val="28"/>
          <w:szCs w:val="28"/>
        </w:rPr>
        <w:t>с</w:t>
      </w:r>
      <w:r w:rsidRPr="00976775">
        <w:rPr>
          <w:spacing w:val="-2"/>
          <w:sz w:val="28"/>
          <w:szCs w:val="28"/>
        </w:rPr>
        <w:t>т</w:t>
      </w:r>
      <w:r w:rsidRPr="00976775">
        <w:rPr>
          <w:sz w:val="28"/>
          <w:szCs w:val="28"/>
        </w:rPr>
        <w:t>р</w:t>
      </w:r>
      <w:r w:rsidRPr="00976775">
        <w:rPr>
          <w:w w:val="101"/>
          <w:sz w:val="28"/>
          <w:szCs w:val="28"/>
        </w:rPr>
        <w:t>а</w:t>
      </w:r>
      <w:r w:rsidRPr="00976775">
        <w:rPr>
          <w:spacing w:val="-1"/>
          <w:sz w:val="28"/>
          <w:szCs w:val="28"/>
        </w:rPr>
        <w:t>н</w:t>
      </w:r>
      <w:r w:rsidRPr="00976775">
        <w:rPr>
          <w:w w:val="101"/>
          <w:sz w:val="28"/>
          <w:szCs w:val="28"/>
        </w:rPr>
        <w:t>е</w:t>
      </w:r>
      <w:r w:rsidRPr="00976775">
        <w:rPr>
          <w:spacing w:val="-2"/>
          <w:sz w:val="28"/>
          <w:szCs w:val="28"/>
        </w:rPr>
        <w:t>н</w:t>
      </w:r>
      <w:r w:rsidRPr="00976775">
        <w:rPr>
          <w:sz w:val="28"/>
          <w:szCs w:val="28"/>
        </w:rPr>
        <w:t>но</w:t>
      </w:r>
      <w:r w:rsidRPr="00976775">
        <w:rPr>
          <w:w w:val="101"/>
          <w:sz w:val="28"/>
          <w:szCs w:val="28"/>
        </w:rPr>
        <w:t>с</w:t>
      </w:r>
      <w:r w:rsidRPr="00976775">
        <w:rPr>
          <w:sz w:val="28"/>
          <w:szCs w:val="28"/>
        </w:rPr>
        <w:t xml:space="preserve">ть     </w:t>
      </w:r>
      <w:r w:rsidRPr="00976775">
        <w:rPr>
          <w:spacing w:val="-36"/>
          <w:sz w:val="28"/>
          <w:szCs w:val="28"/>
        </w:rPr>
        <w:t xml:space="preserve"> </w:t>
      </w:r>
      <w:r w:rsidRPr="00976775">
        <w:rPr>
          <w:sz w:val="28"/>
          <w:szCs w:val="28"/>
        </w:rPr>
        <w:t>п</w:t>
      </w:r>
      <w:r w:rsidRPr="00976775">
        <w:rPr>
          <w:spacing w:val="-1"/>
          <w:sz w:val="28"/>
          <w:szCs w:val="28"/>
        </w:rPr>
        <w:t>о</w:t>
      </w:r>
      <w:r w:rsidRPr="00976775">
        <w:rPr>
          <w:sz w:val="28"/>
          <w:szCs w:val="28"/>
        </w:rPr>
        <w:t>в</w:t>
      </w:r>
      <w:r w:rsidRPr="00976775">
        <w:rPr>
          <w:w w:val="101"/>
          <w:sz w:val="28"/>
          <w:szCs w:val="28"/>
        </w:rPr>
        <w:t>е</w:t>
      </w:r>
      <w:r w:rsidRPr="00976775">
        <w:rPr>
          <w:sz w:val="28"/>
          <w:szCs w:val="28"/>
        </w:rPr>
        <w:t>д</w:t>
      </w:r>
      <w:r w:rsidRPr="00976775">
        <w:rPr>
          <w:w w:val="101"/>
          <w:sz w:val="28"/>
          <w:szCs w:val="28"/>
        </w:rPr>
        <w:t>е</w:t>
      </w:r>
      <w:r w:rsidRPr="00976775">
        <w:rPr>
          <w:sz w:val="28"/>
          <w:szCs w:val="28"/>
        </w:rPr>
        <w:t>нч</w:t>
      </w:r>
      <w:r w:rsidRPr="00976775">
        <w:rPr>
          <w:w w:val="101"/>
          <w:sz w:val="28"/>
          <w:szCs w:val="28"/>
        </w:rPr>
        <w:t>е</w:t>
      </w:r>
      <w:r w:rsidRPr="00976775">
        <w:rPr>
          <w:spacing w:val="-2"/>
          <w:w w:val="101"/>
          <w:sz w:val="28"/>
          <w:szCs w:val="28"/>
        </w:rPr>
        <w:t>с</w:t>
      </w:r>
      <w:r w:rsidRPr="00976775">
        <w:rPr>
          <w:sz w:val="28"/>
          <w:szCs w:val="28"/>
        </w:rPr>
        <w:t>к</w:t>
      </w:r>
      <w:r w:rsidRPr="00976775">
        <w:rPr>
          <w:spacing w:val="-1"/>
          <w:sz w:val="28"/>
          <w:szCs w:val="28"/>
        </w:rPr>
        <w:t>и</w:t>
      </w:r>
      <w:r w:rsidRPr="00976775">
        <w:rPr>
          <w:sz w:val="28"/>
          <w:szCs w:val="28"/>
        </w:rPr>
        <w:t xml:space="preserve">х     </w:t>
      </w:r>
      <w:r w:rsidRPr="00976775">
        <w:rPr>
          <w:spacing w:val="-34"/>
          <w:sz w:val="28"/>
          <w:szCs w:val="28"/>
        </w:rPr>
        <w:t xml:space="preserve"> </w:t>
      </w:r>
      <w:r w:rsidRPr="00976775">
        <w:rPr>
          <w:sz w:val="28"/>
          <w:szCs w:val="28"/>
        </w:rPr>
        <w:t>ф</w:t>
      </w:r>
      <w:r w:rsidRPr="00976775">
        <w:rPr>
          <w:w w:val="101"/>
          <w:sz w:val="28"/>
          <w:szCs w:val="28"/>
        </w:rPr>
        <w:t>а</w:t>
      </w:r>
      <w:r w:rsidRPr="00976775">
        <w:rPr>
          <w:sz w:val="28"/>
          <w:szCs w:val="28"/>
        </w:rPr>
        <w:t>к</w:t>
      </w:r>
      <w:r w:rsidRPr="00976775">
        <w:rPr>
          <w:spacing w:val="-1"/>
          <w:sz w:val="28"/>
          <w:szCs w:val="28"/>
        </w:rPr>
        <w:t>т</w:t>
      </w:r>
      <w:r w:rsidRPr="00976775">
        <w:rPr>
          <w:sz w:val="28"/>
          <w:szCs w:val="28"/>
        </w:rPr>
        <w:t xml:space="preserve">оров     </w:t>
      </w:r>
      <w:r w:rsidRPr="00976775">
        <w:rPr>
          <w:spacing w:val="-36"/>
          <w:sz w:val="28"/>
          <w:szCs w:val="28"/>
        </w:rPr>
        <w:t xml:space="preserve"> </w:t>
      </w:r>
      <w:r w:rsidRPr="00976775">
        <w:rPr>
          <w:spacing w:val="-1"/>
          <w:sz w:val="28"/>
          <w:szCs w:val="28"/>
        </w:rPr>
        <w:t>р</w:t>
      </w:r>
      <w:r w:rsidRPr="00976775">
        <w:rPr>
          <w:sz w:val="28"/>
          <w:szCs w:val="28"/>
        </w:rPr>
        <w:t>и</w:t>
      </w:r>
      <w:r w:rsidRPr="00976775">
        <w:rPr>
          <w:w w:val="101"/>
          <w:sz w:val="28"/>
          <w:szCs w:val="28"/>
        </w:rPr>
        <w:t>с</w:t>
      </w:r>
      <w:r w:rsidRPr="00976775">
        <w:rPr>
          <w:spacing w:val="-2"/>
          <w:sz w:val="28"/>
          <w:szCs w:val="28"/>
        </w:rPr>
        <w:t>к</w:t>
      </w:r>
      <w:r w:rsidRPr="00976775">
        <w:rPr>
          <w:w w:val="101"/>
          <w:sz w:val="28"/>
          <w:szCs w:val="28"/>
        </w:rPr>
        <w:t>а</w:t>
      </w:r>
      <w:r w:rsidRPr="00976775">
        <w:rPr>
          <w:sz w:val="28"/>
          <w:szCs w:val="28"/>
        </w:rPr>
        <w:t xml:space="preserve"> з</w:t>
      </w:r>
      <w:r w:rsidRPr="00976775">
        <w:rPr>
          <w:w w:val="101"/>
          <w:sz w:val="28"/>
          <w:szCs w:val="28"/>
        </w:rPr>
        <w:t>а</w:t>
      </w:r>
      <w:r w:rsidRPr="00976775">
        <w:rPr>
          <w:sz w:val="28"/>
          <w:szCs w:val="28"/>
        </w:rPr>
        <w:t>б</w:t>
      </w:r>
      <w:r w:rsidRPr="00976775">
        <w:rPr>
          <w:spacing w:val="2"/>
          <w:sz w:val="28"/>
          <w:szCs w:val="28"/>
        </w:rPr>
        <w:t>о</w:t>
      </w:r>
      <w:r w:rsidRPr="00976775">
        <w:rPr>
          <w:sz w:val="28"/>
          <w:szCs w:val="28"/>
        </w:rPr>
        <w:t>л</w:t>
      </w:r>
      <w:r w:rsidRPr="00976775">
        <w:rPr>
          <w:w w:val="101"/>
          <w:sz w:val="28"/>
          <w:szCs w:val="28"/>
        </w:rPr>
        <w:t>е</w:t>
      </w:r>
      <w:r w:rsidRPr="00976775">
        <w:rPr>
          <w:spacing w:val="-2"/>
          <w:sz w:val="28"/>
          <w:szCs w:val="28"/>
        </w:rPr>
        <w:t>в</w:t>
      </w:r>
      <w:r w:rsidRPr="00976775">
        <w:rPr>
          <w:w w:val="101"/>
          <w:sz w:val="28"/>
          <w:szCs w:val="28"/>
        </w:rPr>
        <w:t>а</w:t>
      </w:r>
      <w:r w:rsidRPr="00976775">
        <w:rPr>
          <w:spacing w:val="-2"/>
          <w:sz w:val="28"/>
          <w:szCs w:val="28"/>
        </w:rPr>
        <w:t>н</w:t>
      </w:r>
      <w:r w:rsidRPr="00976775">
        <w:rPr>
          <w:sz w:val="28"/>
          <w:szCs w:val="28"/>
        </w:rPr>
        <w:t>ий</w:t>
      </w:r>
      <w:r w:rsidRPr="00976775">
        <w:rPr>
          <w:spacing w:val="118"/>
          <w:sz w:val="28"/>
          <w:szCs w:val="28"/>
        </w:rPr>
        <w:t xml:space="preserve"> </w:t>
      </w:r>
      <w:r w:rsidRPr="00976775">
        <w:rPr>
          <w:sz w:val="28"/>
          <w:szCs w:val="28"/>
        </w:rPr>
        <w:t>(к</w:t>
      </w:r>
      <w:r w:rsidRPr="00976775">
        <w:rPr>
          <w:spacing w:val="-1"/>
          <w:sz w:val="28"/>
          <w:szCs w:val="28"/>
        </w:rPr>
        <w:t>у</w:t>
      </w:r>
      <w:r w:rsidRPr="00976775">
        <w:rPr>
          <w:sz w:val="28"/>
          <w:szCs w:val="28"/>
        </w:rPr>
        <w:t>р</w:t>
      </w:r>
      <w:r w:rsidRPr="00976775">
        <w:rPr>
          <w:spacing w:val="-1"/>
          <w:w w:val="101"/>
          <w:sz w:val="28"/>
          <w:szCs w:val="28"/>
        </w:rPr>
        <w:t>е</w:t>
      </w:r>
      <w:r w:rsidRPr="00976775">
        <w:rPr>
          <w:sz w:val="28"/>
          <w:szCs w:val="28"/>
        </w:rPr>
        <w:t>ни</w:t>
      </w:r>
      <w:r w:rsidRPr="00976775">
        <w:rPr>
          <w:w w:val="101"/>
          <w:sz w:val="28"/>
          <w:szCs w:val="28"/>
        </w:rPr>
        <w:t>е</w:t>
      </w:r>
      <w:r w:rsidR="00976775" w:rsidRPr="00976775">
        <w:rPr>
          <w:sz w:val="28"/>
          <w:szCs w:val="28"/>
        </w:rPr>
        <w:t xml:space="preserve">, </w:t>
      </w:r>
      <w:r w:rsidRPr="00976775">
        <w:rPr>
          <w:spacing w:val="-46"/>
          <w:sz w:val="28"/>
          <w:szCs w:val="28"/>
        </w:rPr>
        <w:t xml:space="preserve"> </w:t>
      </w:r>
      <w:r w:rsidRPr="00976775">
        <w:rPr>
          <w:sz w:val="28"/>
          <w:szCs w:val="28"/>
        </w:rPr>
        <w:t>зло</w:t>
      </w:r>
      <w:r w:rsidRPr="00976775">
        <w:rPr>
          <w:spacing w:val="-3"/>
          <w:sz w:val="28"/>
          <w:szCs w:val="28"/>
        </w:rPr>
        <w:t>у</w:t>
      </w:r>
      <w:r w:rsidRPr="00976775">
        <w:rPr>
          <w:sz w:val="28"/>
          <w:szCs w:val="28"/>
        </w:rPr>
        <w:t>пот</w:t>
      </w:r>
      <w:r w:rsidRPr="00976775">
        <w:rPr>
          <w:spacing w:val="1"/>
          <w:sz w:val="28"/>
          <w:szCs w:val="28"/>
        </w:rPr>
        <w:t>р</w:t>
      </w:r>
      <w:r w:rsidRPr="00976775">
        <w:rPr>
          <w:w w:val="101"/>
          <w:sz w:val="28"/>
          <w:szCs w:val="28"/>
        </w:rPr>
        <w:t>е</w:t>
      </w:r>
      <w:r w:rsidRPr="00976775">
        <w:rPr>
          <w:sz w:val="28"/>
          <w:szCs w:val="28"/>
        </w:rPr>
        <w:t>б</w:t>
      </w:r>
      <w:r w:rsidRPr="00976775">
        <w:rPr>
          <w:spacing w:val="-2"/>
          <w:sz w:val="28"/>
          <w:szCs w:val="28"/>
        </w:rPr>
        <w:t>л</w:t>
      </w:r>
      <w:r w:rsidRPr="00976775">
        <w:rPr>
          <w:w w:val="101"/>
          <w:sz w:val="28"/>
          <w:szCs w:val="28"/>
        </w:rPr>
        <w:t>е</w:t>
      </w:r>
      <w:r w:rsidRPr="00976775">
        <w:rPr>
          <w:sz w:val="28"/>
          <w:szCs w:val="28"/>
        </w:rPr>
        <w:t>н</w:t>
      </w:r>
      <w:r w:rsidRPr="00976775">
        <w:rPr>
          <w:spacing w:val="-1"/>
          <w:sz w:val="28"/>
          <w:szCs w:val="28"/>
        </w:rPr>
        <w:t>и</w:t>
      </w:r>
      <w:r w:rsidRPr="00976775">
        <w:rPr>
          <w:w w:val="101"/>
          <w:sz w:val="28"/>
          <w:szCs w:val="28"/>
        </w:rPr>
        <w:t>е</w:t>
      </w:r>
      <w:r w:rsidRPr="00976775">
        <w:rPr>
          <w:sz w:val="28"/>
          <w:szCs w:val="28"/>
        </w:rPr>
        <w:t xml:space="preserve">     </w:t>
      </w:r>
      <w:r w:rsidRPr="00976775">
        <w:rPr>
          <w:spacing w:val="-46"/>
          <w:sz w:val="28"/>
          <w:szCs w:val="28"/>
        </w:rPr>
        <w:t xml:space="preserve"> </w:t>
      </w:r>
      <w:r w:rsidRPr="00976775">
        <w:rPr>
          <w:w w:val="101"/>
          <w:sz w:val="28"/>
          <w:szCs w:val="28"/>
        </w:rPr>
        <w:t>а</w:t>
      </w:r>
      <w:r w:rsidRPr="00976775">
        <w:rPr>
          <w:sz w:val="28"/>
          <w:szCs w:val="28"/>
        </w:rPr>
        <w:t>лког</w:t>
      </w:r>
      <w:r w:rsidRPr="00976775">
        <w:rPr>
          <w:spacing w:val="2"/>
          <w:sz w:val="28"/>
          <w:szCs w:val="28"/>
        </w:rPr>
        <w:t>о</w:t>
      </w:r>
      <w:r w:rsidRPr="00976775">
        <w:rPr>
          <w:sz w:val="28"/>
          <w:szCs w:val="28"/>
        </w:rPr>
        <w:t>л</w:t>
      </w:r>
      <w:r w:rsidRPr="00976775">
        <w:rPr>
          <w:w w:val="101"/>
          <w:sz w:val="28"/>
          <w:szCs w:val="28"/>
        </w:rPr>
        <w:t>е</w:t>
      </w:r>
      <w:r w:rsidRPr="00976775">
        <w:rPr>
          <w:sz w:val="28"/>
          <w:szCs w:val="28"/>
        </w:rPr>
        <w:t xml:space="preserve">м     </w:t>
      </w:r>
      <w:r w:rsidRPr="00976775">
        <w:rPr>
          <w:spacing w:val="-47"/>
          <w:sz w:val="28"/>
          <w:szCs w:val="28"/>
        </w:rPr>
        <w:t xml:space="preserve"> </w:t>
      </w:r>
      <w:r w:rsidRPr="00976775">
        <w:rPr>
          <w:sz w:val="28"/>
          <w:szCs w:val="28"/>
        </w:rPr>
        <w:t xml:space="preserve">и     </w:t>
      </w:r>
      <w:r w:rsidRPr="00976775">
        <w:rPr>
          <w:spacing w:val="-45"/>
          <w:sz w:val="28"/>
          <w:szCs w:val="28"/>
        </w:rPr>
        <w:t xml:space="preserve"> </w:t>
      </w:r>
      <w:r w:rsidRPr="00976775">
        <w:rPr>
          <w:sz w:val="28"/>
          <w:szCs w:val="28"/>
        </w:rPr>
        <w:t>н</w:t>
      </w:r>
      <w:r w:rsidRPr="00976775">
        <w:rPr>
          <w:w w:val="101"/>
          <w:sz w:val="28"/>
          <w:szCs w:val="28"/>
        </w:rPr>
        <w:t>а</w:t>
      </w:r>
      <w:r w:rsidRPr="00976775">
        <w:rPr>
          <w:sz w:val="28"/>
          <w:szCs w:val="28"/>
        </w:rPr>
        <w:t>рк</w:t>
      </w:r>
      <w:r w:rsidRPr="00976775">
        <w:rPr>
          <w:spacing w:val="2"/>
          <w:sz w:val="28"/>
          <w:szCs w:val="28"/>
        </w:rPr>
        <w:t>о</w:t>
      </w:r>
      <w:r w:rsidRPr="00976775">
        <w:rPr>
          <w:spacing w:val="-1"/>
          <w:sz w:val="28"/>
          <w:szCs w:val="28"/>
        </w:rPr>
        <w:t>т</w:t>
      </w:r>
      <w:r w:rsidRPr="00976775">
        <w:rPr>
          <w:sz w:val="28"/>
          <w:szCs w:val="28"/>
        </w:rPr>
        <w:t>ик</w:t>
      </w:r>
      <w:r w:rsidRPr="00976775">
        <w:rPr>
          <w:spacing w:val="-1"/>
          <w:w w:val="101"/>
          <w:sz w:val="28"/>
          <w:szCs w:val="28"/>
        </w:rPr>
        <w:t>а</w:t>
      </w:r>
      <w:r w:rsidRPr="00976775">
        <w:rPr>
          <w:sz w:val="28"/>
          <w:szCs w:val="28"/>
        </w:rPr>
        <w:t>ми,</w:t>
      </w:r>
      <w:r w:rsidR="00976775" w:rsidRPr="00976775">
        <w:rPr>
          <w:sz w:val="28"/>
          <w:szCs w:val="28"/>
        </w:rPr>
        <w:t xml:space="preserve">   </w:t>
      </w:r>
      <w:r w:rsidRPr="00976775">
        <w:rPr>
          <w:sz w:val="28"/>
          <w:szCs w:val="28"/>
        </w:rPr>
        <w:t>н</w:t>
      </w:r>
      <w:r w:rsidRPr="00976775">
        <w:rPr>
          <w:w w:val="101"/>
          <w:sz w:val="28"/>
          <w:szCs w:val="28"/>
        </w:rPr>
        <w:t>е</w:t>
      </w:r>
      <w:r w:rsidRPr="00976775">
        <w:rPr>
          <w:sz w:val="28"/>
          <w:szCs w:val="28"/>
        </w:rPr>
        <w:t>до</w:t>
      </w:r>
      <w:r w:rsidRPr="00976775">
        <w:rPr>
          <w:w w:val="101"/>
          <w:sz w:val="28"/>
          <w:szCs w:val="28"/>
        </w:rPr>
        <w:t>с</w:t>
      </w:r>
      <w:r w:rsidRPr="00976775">
        <w:rPr>
          <w:spacing w:val="-2"/>
          <w:sz w:val="28"/>
          <w:szCs w:val="28"/>
        </w:rPr>
        <w:t>т</w:t>
      </w:r>
      <w:r w:rsidRPr="00976775">
        <w:rPr>
          <w:w w:val="101"/>
          <w:sz w:val="28"/>
          <w:szCs w:val="28"/>
        </w:rPr>
        <w:t>а</w:t>
      </w:r>
      <w:r w:rsidRPr="00976775">
        <w:rPr>
          <w:sz w:val="28"/>
          <w:szCs w:val="28"/>
        </w:rPr>
        <w:t>т</w:t>
      </w:r>
      <w:r w:rsidRPr="00976775">
        <w:rPr>
          <w:spacing w:val="-1"/>
          <w:sz w:val="28"/>
          <w:szCs w:val="28"/>
        </w:rPr>
        <w:t>о</w:t>
      </w:r>
      <w:r w:rsidRPr="00976775">
        <w:rPr>
          <w:sz w:val="28"/>
          <w:szCs w:val="28"/>
        </w:rPr>
        <w:t>чн</w:t>
      </w:r>
      <w:r w:rsidRPr="00976775">
        <w:rPr>
          <w:w w:val="101"/>
          <w:sz w:val="28"/>
          <w:szCs w:val="28"/>
        </w:rPr>
        <w:t>ая</w:t>
      </w:r>
      <w:r w:rsidR="00976775" w:rsidRPr="00976775">
        <w:rPr>
          <w:sz w:val="28"/>
          <w:szCs w:val="28"/>
        </w:rPr>
        <w:t xml:space="preserve"> </w:t>
      </w:r>
      <w:r w:rsidRPr="00976775">
        <w:rPr>
          <w:spacing w:val="-1"/>
          <w:sz w:val="28"/>
          <w:szCs w:val="28"/>
        </w:rPr>
        <w:t>д</w:t>
      </w:r>
      <w:r w:rsidRPr="00976775">
        <w:rPr>
          <w:sz w:val="28"/>
          <w:szCs w:val="28"/>
        </w:rPr>
        <w:t>виг</w:t>
      </w:r>
      <w:r w:rsidRPr="00976775">
        <w:rPr>
          <w:w w:val="101"/>
          <w:sz w:val="28"/>
          <w:szCs w:val="28"/>
        </w:rPr>
        <w:t>а</w:t>
      </w:r>
      <w:r w:rsidRPr="00976775">
        <w:rPr>
          <w:sz w:val="28"/>
          <w:szCs w:val="28"/>
        </w:rPr>
        <w:t>т</w:t>
      </w:r>
      <w:r w:rsidRPr="00976775">
        <w:rPr>
          <w:w w:val="101"/>
          <w:sz w:val="28"/>
          <w:szCs w:val="28"/>
        </w:rPr>
        <w:t>е</w:t>
      </w:r>
      <w:r w:rsidRPr="00976775">
        <w:rPr>
          <w:sz w:val="28"/>
          <w:szCs w:val="28"/>
        </w:rPr>
        <w:t>л</w:t>
      </w:r>
      <w:r w:rsidRPr="00976775">
        <w:rPr>
          <w:spacing w:val="-1"/>
          <w:sz w:val="28"/>
          <w:szCs w:val="28"/>
        </w:rPr>
        <w:t>ь</w:t>
      </w:r>
      <w:r w:rsidRPr="00976775">
        <w:rPr>
          <w:sz w:val="28"/>
          <w:szCs w:val="28"/>
        </w:rPr>
        <w:t>н</w:t>
      </w:r>
      <w:r w:rsidRPr="00976775">
        <w:rPr>
          <w:spacing w:val="-1"/>
          <w:w w:val="101"/>
          <w:sz w:val="28"/>
          <w:szCs w:val="28"/>
        </w:rPr>
        <w:t>а</w:t>
      </w:r>
      <w:r w:rsidRPr="00976775">
        <w:rPr>
          <w:w w:val="101"/>
          <w:sz w:val="28"/>
          <w:szCs w:val="28"/>
        </w:rPr>
        <w:t>я</w:t>
      </w:r>
      <w:r w:rsidRPr="00976775">
        <w:rPr>
          <w:sz w:val="28"/>
          <w:szCs w:val="28"/>
        </w:rPr>
        <w:tab/>
      </w:r>
      <w:r w:rsidRPr="00976775">
        <w:rPr>
          <w:w w:val="101"/>
          <w:sz w:val="28"/>
          <w:szCs w:val="28"/>
        </w:rPr>
        <w:t>а</w:t>
      </w:r>
      <w:r w:rsidRPr="00976775">
        <w:rPr>
          <w:sz w:val="28"/>
          <w:szCs w:val="28"/>
        </w:rPr>
        <w:t>кт</w:t>
      </w:r>
      <w:r w:rsidRPr="00976775">
        <w:rPr>
          <w:spacing w:val="1"/>
          <w:sz w:val="28"/>
          <w:szCs w:val="28"/>
        </w:rPr>
        <w:t>и</w:t>
      </w:r>
      <w:r w:rsidRPr="00976775">
        <w:rPr>
          <w:sz w:val="28"/>
          <w:szCs w:val="28"/>
        </w:rPr>
        <w:t>вно</w:t>
      </w:r>
      <w:r w:rsidRPr="00976775">
        <w:rPr>
          <w:w w:val="101"/>
          <w:sz w:val="28"/>
          <w:szCs w:val="28"/>
        </w:rPr>
        <w:t>с</w:t>
      </w:r>
      <w:r w:rsidRPr="00976775">
        <w:rPr>
          <w:sz w:val="28"/>
          <w:szCs w:val="28"/>
        </w:rPr>
        <w:t>ть,</w:t>
      </w:r>
      <w:r w:rsidR="00976775" w:rsidRPr="00976775">
        <w:rPr>
          <w:sz w:val="28"/>
          <w:szCs w:val="28"/>
        </w:rPr>
        <w:t xml:space="preserve"> </w:t>
      </w:r>
      <w:r w:rsidRPr="00976775">
        <w:rPr>
          <w:sz w:val="28"/>
          <w:szCs w:val="28"/>
        </w:rPr>
        <w:tab/>
        <w:t>н</w:t>
      </w:r>
      <w:r w:rsidRPr="00976775">
        <w:rPr>
          <w:w w:val="101"/>
          <w:sz w:val="28"/>
          <w:szCs w:val="28"/>
        </w:rPr>
        <w:t>е</w:t>
      </w:r>
      <w:r w:rsidRPr="00976775">
        <w:rPr>
          <w:spacing w:val="1"/>
          <w:sz w:val="28"/>
          <w:szCs w:val="28"/>
        </w:rPr>
        <w:t>р</w:t>
      </w:r>
      <w:r w:rsidRPr="00976775">
        <w:rPr>
          <w:w w:val="101"/>
          <w:sz w:val="28"/>
          <w:szCs w:val="28"/>
        </w:rPr>
        <w:t>а</w:t>
      </w:r>
      <w:r w:rsidRPr="00976775">
        <w:rPr>
          <w:spacing w:val="-1"/>
          <w:sz w:val="28"/>
          <w:szCs w:val="28"/>
        </w:rPr>
        <w:t>ц</w:t>
      </w:r>
      <w:r w:rsidRPr="00976775">
        <w:rPr>
          <w:sz w:val="28"/>
          <w:szCs w:val="28"/>
        </w:rPr>
        <w:t>ион</w:t>
      </w:r>
      <w:r w:rsidRPr="00976775">
        <w:rPr>
          <w:spacing w:val="-1"/>
          <w:w w:val="101"/>
          <w:sz w:val="28"/>
          <w:szCs w:val="28"/>
        </w:rPr>
        <w:t>а</w:t>
      </w:r>
      <w:r w:rsidRPr="00976775">
        <w:rPr>
          <w:spacing w:val="-1"/>
          <w:sz w:val="28"/>
          <w:szCs w:val="28"/>
        </w:rPr>
        <w:t>л</w:t>
      </w:r>
      <w:r w:rsidRPr="00976775">
        <w:rPr>
          <w:sz w:val="28"/>
          <w:szCs w:val="28"/>
        </w:rPr>
        <w:t>ьно</w:t>
      </w:r>
      <w:r w:rsidRPr="00976775">
        <w:rPr>
          <w:w w:val="101"/>
          <w:sz w:val="28"/>
          <w:szCs w:val="28"/>
        </w:rPr>
        <w:t>е</w:t>
      </w:r>
      <w:r w:rsidRPr="00976775">
        <w:rPr>
          <w:sz w:val="28"/>
          <w:szCs w:val="28"/>
        </w:rPr>
        <w:t xml:space="preserve"> </w:t>
      </w:r>
      <w:r w:rsidR="00976775" w:rsidRPr="00976775">
        <w:rPr>
          <w:sz w:val="28"/>
          <w:szCs w:val="28"/>
        </w:rPr>
        <w:t xml:space="preserve"> </w:t>
      </w:r>
      <w:r w:rsidRPr="00976775">
        <w:rPr>
          <w:sz w:val="28"/>
          <w:szCs w:val="28"/>
        </w:rPr>
        <w:t>н</w:t>
      </w:r>
      <w:r w:rsidRPr="00976775">
        <w:rPr>
          <w:w w:val="101"/>
          <w:sz w:val="28"/>
          <w:szCs w:val="28"/>
        </w:rPr>
        <w:t>ес</w:t>
      </w:r>
      <w:r w:rsidRPr="00976775">
        <w:rPr>
          <w:sz w:val="28"/>
          <w:szCs w:val="28"/>
        </w:rPr>
        <w:t>б</w:t>
      </w:r>
      <w:r w:rsidRPr="00976775">
        <w:rPr>
          <w:w w:val="101"/>
          <w:sz w:val="28"/>
          <w:szCs w:val="28"/>
        </w:rPr>
        <w:t>а</w:t>
      </w:r>
      <w:r w:rsidRPr="00976775">
        <w:rPr>
          <w:sz w:val="28"/>
          <w:szCs w:val="28"/>
        </w:rPr>
        <w:t>л</w:t>
      </w:r>
      <w:r w:rsidRPr="00976775">
        <w:rPr>
          <w:w w:val="101"/>
          <w:sz w:val="28"/>
          <w:szCs w:val="28"/>
        </w:rPr>
        <w:t>а</w:t>
      </w:r>
      <w:r w:rsidRPr="00976775">
        <w:rPr>
          <w:spacing w:val="-2"/>
          <w:sz w:val="28"/>
          <w:szCs w:val="28"/>
        </w:rPr>
        <w:t>н</w:t>
      </w:r>
      <w:r w:rsidRPr="00976775">
        <w:rPr>
          <w:w w:val="101"/>
          <w:sz w:val="28"/>
          <w:szCs w:val="28"/>
        </w:rPr>
        <w:t>с</w:t>
      </w:r>
      <w:r w:rsidRPr="00976775">
        <w:rPr>
          <w:spacing w:val="-2"/>
          <w:sz w:val="28"/>
          <w:szCs w:val="28"/>
        </w:rPr>
        <w:t>и</w:t>
      </w:r>
      <w:r w:rsidRPr="00976775">
        <w:rPr>
          <w:sz w:val="28"/>
          <w:szCs w:val="28"/>
        </w:rPr>
        <w:t>ро</w:t>
      </w:r>
      <w:r w:rsidRPr="00976775">
        <w:rPr>
          <w:spacing w:val="-1"/>
          <w:sz w:val="28"/>
          <w:szCs w:val="28"/>
        </w:rPr>
        <w:t>в</w:t>
      </w:r>
      <w:r w:rsidRPr="00976775">
        <w:rPr>
          <w:w w:val="101"/>
          <w:sz w:val="28"/>
          <w:szCs w:val="28"/>
        </w:rPr>
        <w:t>а</w:t>
      </w:r>
      <w:r w:rsidRPr="00976775">
        <w:rPr>
          <w:spacing w:val="-1"/>
          <w:sz w:val="28"/>
          <w:szCs w:val="28"/>
        </w:rPr>
        <w:t>н</w:t>
      </w:r>
      <w:r w:rsidRPr="00976775">
        <w:rPr>
          <w:sz w:val="28"/>
          <w:szCs w:val="28"/>
        </w:rPr>
        <w:t>но</w:t>
      </w:r>
      <w:r w:rsidRPr="00976775">
        <w:rPr>
          <w:w w:val="101"/>
          <w:sz w:val="28"/>
          <w:szCs w:val="28"/>
        </w:rPr>
        <w:t>е</w:t>
      </w:r>
      <w:r w:rsidRPr="00976775">
        <w:rPr>
          <w:spacing w:val="66"/>
          <w:sz w:val="28"/>
          <w:szCs w:val="28"/>
        </w:rPr>
        <w:t xml:space="preserve"> </w:t>
      </w:r>
      <w:r w:rsidRPr="00976775">
        <w:rPr>
          <w:sz w:val="28"/>
          <w:szCs w:val="28"/>
        </w:rPr>
        <w:t>пит</w:t>
      </w:r>
      <w:r w:rsidRPr="00976775">
        <w:rPr>
          <w:w w:val="101"/>
          <w:sz w:val="28"/>
          <w:szCs w:val="28"/>
        </w:rPr>
        <w:t>а</w:t>
      </w:r>
      <w:r w:rsidRPr="00976775">
        <w:rPr>
          <w:sz w:val="28"/>
          <w:szCs w:val="28"/>
        </w:rPr>
        <w:t>ни</w:t>
      </w:r>
      <w:r w:rsidRPr="00976775">
        <w:rPr>
          <w:w w:val="101"/>
          <w:sz w:val="28"/>
          <w:szCs w:val="28"/>
        </w:rPr>
        <w:t>е</w:t>
      </w:r>
      <w:r w:rsidRPr="00976775">
        <w:rPr>
          <w:spacing w:val="66"/>
          <w:sz w:val="28"/>
          <w:szCs w:val="28"/>
        </w:rPr>
        <w:t xml:space="preserve"> </w:t>
      </w:r>
      <w:r w:rsidRPr="00976775">
        <w:rPr>
          <w:spacing w:val="1"/>
          <w:sz w:val="28"/>
          <w:szCs w:val="28"/>
        </w:rPr>
        <w:t xml:space="preserve">и </w:t>
      </w:r>
      <w:r w:rsidRPr="00976775">
        <w:rPr>
          <w:sz w:val="28"/>
          <w:szCs w:val="28"/>
        </w:rPr>
        <w:t>ожир</w:t>
      </w:r>
      <w:r w:rsidRPr="00976775">
        <w:rPr>
          <w:w w:val="101"/>
          <w:sz w:val="28"/>
          <w:szCs w:val="28"/>
        </w:rPr>
        <w:t>е</w:t>
      </w:r>
      <w:r w:rsidRPr="00976775">
        <w:rPr>
          <w:spacing w:val="-1"/>
          <w:sz w:val="28"/>
          <w:szCs w:val="28"/>
        </w:rPr>
        <w:t>н</w:t>
      </w:r>
      <w:r w:rsidRPr="00976775">
        <w:rPr>
          <w:sz w:val="28"/>
          <w:szCs w:val="28"/>
        </w:rPr>
        <w:t>и</w:t>
      </w:r>
      <w:r w:rsidRPr="00976775">
        <w:rPr>
          <w:w w:val="101"/>
          <w:sz w:val="28"/>
          <w:szCs w:val="28"/>
        </w:rPr>
        <w:t>е</w:t>
      </w:r>
      <w:r w:rsidRPr="00976775">
        <w:rPr>
          <w:spacing w:val="-2"/>
          <w:sz w:val="28"/>
          <w:szCs w:val="28"/>
        </w:rPr>
        <w:t>)</w:t>
      </w:r>
      <w:r w:rsidRPr="00976775">
        <w:rPr>
          <w:w w:val="101"/>
          <w:sz w:val="28"/>
          <w:szCs w:val="28"/>
        </w:rPr>
        <w:t>;</w:t>
      </w:r>
    </w:p>
    <w:p w:rsidR="00DA71B3" w:rsidRPr="00976775" w:rsidRDefault="00DA71B3" w:rsidP="00A73438">
      <w:pPr>
        <w:widowControl w:val="0"/>
        <w:spacing w:line="239" w:lineRule="auto"/>
        <w:ind w:firstLine="567"/>
        <w:jc w:val="both"/>
        <w:rPr>
          <w:w w:val="101"/>
          <w:sz w:val="28"/>
          <w:szCs w:val="28"/>
        </w:rPr>
      </w:pPr>
      <w:r w:rsidRPr="00976775">
        <w:rPr>
          <w:sz w:val="28"/>
          <w:szCs w:val="28"/>
        </w:rPr>
        <w:t>-</w:t>
      </w:r>
      <w:r w:rsidRPr="00976775">
        <w:rPr>
          <w:spacing w:val="88"/>
          <w:sz w:val="28"/>
          <w:szCs w:val="28"/>
        </w:rPr>
        <w:t xml:space="preserve"> </w:t>
      </w:r>
      <w:r w:rsidRPr="00976775">
        <w:rPr>
          <w:sz w:val="28"/>
          <w:szCs w:val="28"/>
        </w:rPr>
        <w:t>о</w:t>
      </w:r>
      <w:r w:rsidR="00976775">
        <w:rPr>
          <w:sz w:val="28"/>
          <w:szCs w:val="28"/>
        </w:rPr>
        <w:t xml:space="preserve">тсутствие </w:t>
      </w:r>
      <w:r w:rsidRPr="00976775">
        <w:rPr>
          <w:spacing w:val="-1"/>
          <w:sz w:val="28"/>
          <w:szCs w:val="28"/>
        </w:rPr>
        <w:t>в</w:t>
      </w:r>
      <w:r w:rsidRPr="00976775">
        <w:rPr>
          <w:sz w:val="28"/>
          <w:szCs w:val="28"/>
        </w:rPr>
        <w:t>ы</w:t>
      </w:r>
      <w:r w:rsidRPr="00976775">
        <w:rPr>
          <w:spacing w:val="-1"/>
          <w:w w:val="101"/>
          <w:sz w:val="28"/>
          <w:szCs w:val="28"/>
        </w:rPr>
        <w:t>с</w:t>
      </w:r>
      <w:r w:rsidRPr="00976775">
        <w:rPr>
          <w:sz w:val="28"/>
          <w:szCs w:val="28"/>
        </w:rPr>
        <w:t>о</w:t>
      </w:r>
      <w:r w:rsidRPr="00976775">
        <w:rPr>
          <w:spacing w:val="-1"/>
          <w:sz w:val="28"/>
          <w:szCs w:val="28"/>
        </w:rPr>
        <w:t>к</w:t>
      </w:r>
      <w:r w:rsidRPr="00976775">
        <w:rPr>
          <w:sz w:val="28"/>
          <w:szCs w:val="28"/>
        </w:rPr>
        <w:t>окв</w:t>
      </w:r>
      <w:r w:rsidRPr="00976775">
        <w:rPr>
          <w:w w:val="101"/>
          <w:sz w:val="28"/>
          <w:szCs w:val="28"/>
        </w:rPr>
        <w:t>а</w:t>
      </w:r>
      <w:r w:rsidRPr="00976775">
        <w:rPr>
          <w:spacing w:val="-2"/>
          <w:sz w:val="28"/>
          <w:szCs w:val="28"/>
        </w:rPr>
        <w:t>л</w:t>
      </w:r>
      <w:r w:rsidRPr="00976775">
        <w:rPr>
          <w:sz w:val="28"/>
          <w:szCs w:val="28"/>
        </w:rPr>
        <w:t>и</w:t>
      </w:r>
      <w:r w:rsidRPr="00976775">
        <w:rPr>
          <w:spacing w:val="-1"/>
          <w:sz w:val="28"/>
          <w:szCs w:val="28"/>
        </w:rPr>
        <w:t>фи</w:t>
      </w:r>
      <w:r w:rsidRPr="00976775">
        <w:rPr>
          <w:sz w:val="28"/>
          <w:szCs w:val="28"/>
        </w:rPr>
        <w:t>ц</w:t>
      </w:r>
      <w:r w:rsidRPr="00976775">
        <w:rPr>
          <w:spacing w:val="-1"/>
          <w:sz w:val="28"/>
          <w:szCs w:val="28"/>
        </w:rPr>
        <w:t>и</w:t>
      </w:r>
      <w:r w:rsidRPr="00976775">
        <w:rPr>
          <w:spacing w:val="1"/>
          <w:sz w:val="28"/>
          <w:szCs w:val="28"/>
        </w:rPr>
        <w:t>ро</w:t>
      </w:r>
      <w:r w:rsidRPr="00976775">
        <w:rPr>
          <w:sz w:val="28"/>
          <w:szCs w:val="28"/>
        </w:rPr>
        <w:t>в</w:t>
      </w:r>
      <w:r w:rsidRPr="00976775">
        <w:rPr>
          <w:w w:val="101"/>
          <w:sz w:val="28"/>
          <w:szCs w:val="28"/>
        </w:rPr>
        <w:t>а</w:t>
      </w:r>
      <w:r w:rsidRPr="00976775">
        <w:rPr>
          <w:spacing w:val="-1"/>
          <w:sz w:val="28"/>
          <w:szCs w:val="28"/>
        </w:rPr>
        <w:t>н</w:t>
      </w:r>
      <w:r w:rsidRPr="00976775">
        <w:rPr>
          <w:sz w:val="28"/>
          <w:szCs w:val="28"/>
        </w:rPr>
        <w:t>ны</w:t>
      </w:r>
      <w:r w:rsidR="00976775">
        <w:rPr>
          <w:sz w:val="28"/>
          <w:szCs w:val="28"/>
        </w:rPr>
        <w:t>х</w:t>
      </w:r>
      <w:r w:rsidRPr="00976775">
        <w:rPr>
          <w:sz w:val="28"/>
          <w:szCs w:val="28"/>
        </w:rPr>
        <w:t xml:space="preserve">  к</w:t>
      </w:r>
      <w:r w:rsidRPr="00976775">
        <w:rPr>
          <w:w w:val="101"/>
          <w:sz w:val="28"/>
          <w:szCs w:val="28"/>
        </w:rPr>
        <w:t>а</w:t>
      </w:r>
      <w:r w:rsidRPr="00976775">
        <w:rPr>
          <w:spacing w:val="-1"/>
          <w:sz w:val="28"/>
          <w:szCs w:val="28"/>
        </w:rPr>
        <w:t>д</w:t>
      </w:r>
      <w:r w:rsidRPr="00976775">
        <w:rPr>
          <w:sz w:val="28"/>
          <w:szCs w:val="28"/>
        </w:rPr>
        <w:t>р</w:t>
      </w:r>
      <w:r w:rsidR="00976775">
        <w:rPr>
          <w:sz w:val="28"/>
          <w:szCs w:val="28"/>
        </w:rPr>
        <w:t>ов</w:t>
      </w:r>
      <w:r w:rsidRPr="00976775">
        <w:rPr>
          <w:w w:val="101"/>
          <w:sz w:val="28"/>
          <w:szCs w:val="28"/>
        </w:rPr>
        <w:t>;</w:t>
      </w:r>
    </w:p>
    <w:p w:rsidR="000A7365" w:rsidRPr="00EC0D6E" w:rsidRDefault="00DA71B3" w:rsidP="00A73438">
      <w:pPr>
        <w:widowControl w:val="0"/>
        <w:spacing w:line="239" w:lineRule="auto"/>
        <w:ind w:firstLine="567"/>
        <w:jc w:val="both"/>
        <w:rPr>
          <w:w w:val="101"/>
          <w:sz w:val="28"/>
          <w:szCs w:val="28"/>
        </w:rPr>
      </w:pPr>
      <w:r w:rsidRPr="00976775">
        <w:rPr>
          <w:sz w:val="28"/>
          <w:szCs w:val="28"/>
        </w:rPr>
        <w:t>-</w:t>
      </w:r>
      <w:r w:rsidRPr="00976775">
        <w:rPr>
          <w:spacing w:val="55"/>
          <w:sz w:val="28"/>
          <w:szCs w:val="28"/>
        </w:rPr>
        <w:t xml:space="preserve"> </w:t>
      </w:r>
      <w:r w:rsidRPr="00976775">
        <w:rPr>
          <w:sz w:val="28"/>
          <w:szCs w:val="28"/>
        </w:rPr>
        <w:t>низк</w:t>
      </w:r>
      <w:r w:rsidRPr="00976775">
        <w:rPr>
          <w:w w:val="101"/>
          <w:sz w:val="28"/>
          <w:szCs w:val="28"/>
        </w:rPr>
        <w:t>ая</w:t>
      </w:r>
      <w:r w:rsidRPr="00976775">
        <w:rPr>
          <w:spacing w:val="52"/>
          <w:sz w:val="28"/>
          <w:szCs w:val="28"/>
        </w:rPr>
        <w:t xml:space="preserve"> </w:t>
      </w:r>
      <w:r w:rsidRPr="00976775">
        <w:rPr>
          <w:sz w:val="28"/>
          <w:szCs w:val="28"/>
        </w:rPr>
        <w:t>эфф</w:t>
      </w:r>
      <w:r w:rsidRPr="00976775">
        <w:rPr>
          <w:w w:val="101"/>
          <w:sz w:val="28"/>
          <w:szCs w:val="28"/>
        </w:rPr>
        <w:t>е</w:t>
      </w:r>
      <w:r w:rsidRPr="00976775">
        <w:rPr>
          <w:sz w:val="28"/>
          <w:szCs w:val="28"/>
        </w:rPr>
        <w:t>кти</w:t>
      </w:r>
      <w:r w:rsidRPr="00976775">
        <w:rPr>
          <w:spacing w:val="-1"/>
          <w:sz w:val="28"/>
          <w:szCs w:val="28"/>
        </w:rPr>
        <w:t>в</w:t>
      </w:r>
      <w:r w:rsidRPr="00976775">
        <w:rPr>
          <w:sz w:val="28"/>
          <w:szCs w:val="28"/>
        </w:rPr>
        <w:t>но</w:t>
      </w:r>
      <w:r w:rsidRPr="00976775">
        <w:rPr>
          <w:w w:val="101"/>
          <w:sz w:val="28"/>
          <w:szCs w:val="28"/>
        </w:rPr>
        <w:t>с</w:t>
      </w:r>
      <w:r w:rsidRPr="00976775">
        <w:rPr>
          <w:sz w:val="28"/>
          <w:szCs w:val="28"/>
        </w:rPr>
        <w:t>ть</w:t>
      </w:r>
      <w:r w:rsidRPr="00976775">
        <w:rPr>
          <w:spacing w:val="51"/>
          <w:sz w:val="28"/>
          <w:szCs w:val="28"/>
        </w:rPr>
        <w:t xml:space="preserve"> </w:t>
      </w:r>
      <w:r w:rsidRPr="00976775">
        <w:rPr>
          <w:sz w:val="28"/>
          <w:szCs w:val="28"/>
        </w:rPr>
        <w:t>и</w:t>
      </w:r>
      <w:r w:rsidRPr="00976775">
        <w:rPr>
          <w:w w:val="101"/>
          <w:sz w:val="28"/>
          <w:szCs w:val="28"/>
        </w:rPr>
        <w:t>с</w:t>
      </w:r>
      <w:r w:rsidRPr="00976775">
        <w:rPr>
          <w:sz w:val="28"/>
          <w:szCs w:val="28"/>
        </w:rPr>
        <w:t>пользов</w:t>
      </w:r>
      <w:r w:rsidRPr="00976775">
        <w:rPr>
          <w:w w:val="101"/>
          <w:sz w:val="28"/>
          <w:szCs w:val="28"/>
        </w:rPr>
        <w:t>а</w:t>
      </w:r>
      <w:r w:rsidRPr="00976775">
        <w:rPr>
          <w:sz w:val="28"/>
          <w:szCs w:val="28"/>
        </w:rPr>
        <w:t>ни</w:t>
      </w:r>
      <w:r w:rsidRPr="00976775">
        <w:rPr>
          <w:w w:val="101"/>
          <w:sz w:val="28"/>
          <w:szCs w:val="28"/>
        </w:rPr>
        <w:t>я</w:t>
      </w:r>
      <w:r w:rsidRPr="00976775">
        <w:rPr>
          <w:spacing w:val="51"/>
          <w:sz w:val="28"/>
          <w:szCs w:val="28"/>
        </w:rPr>
        <w:t xml:space="preserve"> </w:t>
      </w:r>
      <w:r w:rsidRPr="00976775">
        <w:rPr>
          <w:sz w:val="28"/>
          <w:szCs w:val="28"/>
        </w:rPr>
        <w:t>м</w:t>
      </w:r>
      <w:r w:rsidRPr="00976775">
        <w:rPr>
          <w:w w:val="101"/>
          <w:sz w:val="28"/>
          <w:szCs w:val="28"/>
        </w:rPr>
        <w:t>е</w:t>
      </w:r>
      <w:r w:rsidRPr="00976775">
        <w:rPr>
          <w:sz w:val="28"/>
          <w:szCs w:val="28"/>
        </w:rPr>
        <w:t>дицин</w:t>
      </w:r>
      <w:r w:rsidRPr="00976775">
        <w:rPr>
          <w:w w:val="101"/>
          <w:sz w:val="28"/>
          <w:szCs w:val="28"/>
        </w:rPr>
        <w:t>с</w:t>
      </w:r>
      <w:r w:rsidRPr="00976775">
        <w:rPr>
          <w:spacing w:val="-1"/>
          <w:sz w:val="28"/>
          <w:szCs w:val="28"/>
        </w:rPr>
        <w:t>к</w:t>
      </w:r>
      <w:r w:rsidRPr="00976775">
        <w:rPr>
          <w:sz w:val="28"/>
          <w:szCs w:val="28"/>
        </w:rPr>
        <w:t>ого</w:t>
      </w:r>
      <w:r w:rsidRPr="00976775">
        <w:rPr>
          <w:spacing w:val="55"/>
          <w:sz w:val="28"/>
          <w:szCs w:val="28"/>
        </w:rPr>
        <w:t xml:space="preserve"> </w:t>
      </w:r>
      <w:r w:rsidRPr="00976775">
        <w:rPr>
          <w:sz w:val="28"/>
          <w:szCs w:val="28"/>
        </w:rPr>
        <w:t>обор</w:t>
      </w:r>
      <w:r w:rsidRPr="00976775">
        <w:rPr>
          <w:spacing w:val="-2"/>
          <w:sz w:val="28"/>
          <w:szCs w:val="28"/>
        </w:rPr>
        <w:t>у</w:t>
      </w:r>
      <w:r w:rsidRPr="00976775">
        <w:rPr>
          <w:sz w:val="28"/>
          <w:szCs w:val="28"/>
        </w:rPr>
        <w:t>до</w:t>
      </w:r>
      <w:r w:rsidRPr="00976775">
        <w:rPr>
          <w:spacing w:val="1"/>
          <w:sz w:val="28"/>
          <w:szCs w:val="28"/>
        </w:rPr>
        <w:t>в</w:t>
      </w:r>
      <w:r w:rsidRPr="00976775">
        <w:rPr>
          <w:w w:val="101"/>
          <w:sz w:val="28"/>
          <w:szCs w:val="28"/>
        </w:rPr>
        <w:t>а</w:t>
      </w:r>
      <w:r w:rsidRPr="00976775">
        <w:rPr>
          <w:spacing w:val="-1"/>
          <w:sz w:val="28"/>
          <w:szCs w:val="28"/>
        </w:rPr>
        <w:t>н</w:t>
      </w:r>
      <w:r w:rsidRPr="00976775">
        <w:rPr>
          <w:sz w:val="28"/>
          <w:szCs w:val="28"/>
        </w:rPr>
        <w:t>и</w:t>
      </w:r>
      <w:r w:rsidRPr="00976775">
        <w:rPr>
          <w:w w:val="101"/>
          <w:sz w:val="28"/>
          <w:szCs w:val="28"/>
        </w:rPr>
        <w:t>я</w:t>
      </w:r>
      <w:r w:rsidRPr="00976775">
        <w:rPr>
          <w:sz w:val="28"/>
          <w:szCs w:val="28"/>
        </w:rPr>
        <w:t>,</w:t>
      </w:r>
      <w:r w:rsidRPr="00976775">
        <w:rPr>
          <w:spacing w:val="54"/>
          <w:sz w:val="28"/>
          <w:szCs w:val="28"/>
        </w:rPr>
        <w:t xml:space="preserve"> </w:t>
      </w:r>
      <w:r w:rsidRPr="00976775">
        <w:rPr>
          <w:sz w:val="28"/>
          <w:szCs w:val="28"/>
        </w:rPr>
        <w:t xml:space="preserve">в том </w:t>
      </w:r>
      <w:r w:rsidRPr="00976775">
        <w:rPr>
          <w:spacing w:val="-1"/>
          <w:sz w:val="28"/>
          <w:szCs w:val="28"/>
        </w:rPr>
        <w:t>ч</w:t>
      </w:r>
      <w:r w:rsidRPr="00976775">
        <w:rPr>
          <w:sz w:val="28"/>
          <w:szCs w:val="28"/>
        </w:rPr>
        <w:t>и</w:t>
      </w:r>
      <w:r w:rsidRPr="00976775">
        <w:rPr>
          <w:w w:val="101"/>
          <w:sz w:val="28"/>
          <w:szCs w:val="28"/>
        </w:rPr>
        <w:t>с</w:t>
      </w:r>
      <w:r w:rsidRPr="00976775">
        <w:rPr>
          <w:sz w:val="28"/>
          <w:szCs w:val="28"/>
        </w:rPr>
        <w:t>л</w:t>
      </w:r>
      <w:r w:rsidRPr="00976775">
        <w:rPr>
          <w:w w:val="101"/>
          <w:sz w:val="28"/>
          <w:szCs w:val="28"/>
        </w:rPr>
        <w:t>е</w:t>
      </w:r>
      <w:r w:rsidRPr="00976775">
        <w:rPr>
          <w:spacing w:val="-1"/>
          <w:sz w:val="28"/>
          <w:szCs w:val="28"/>
        </w:rPr>
        <w:t xml:space="preserve"> </w:t>
      </w:r>
      <w:r w:rsidRPr="00976775">
        <w:rPr>
          <w:sz w:val="28"/>
          <w:szCs w:val="28"/>
        </w:rPr>
        <w:t>из-з</w:t>
      </w:r>
      <w:r w:rsidRPr="00976775">
        <w:rPr>
          <w:w w:val="101"/>
          <w:sz w:val="28"/>
          <w:szCs w:val="28"/>
        </w:rPr>
        <w:t>а</w:t>
      </w:r>
      <w:r w:rsidRPr="00976775">
        <w:rPr>
          <w:spacing w:val="-2"/>
          <w:sz w:val="28"/>
          <w:szCs w:val="28"/>
        </w:rPr>
        <w:t xml:space="preserve"> </w:t>
      </w:r>
      <w:r w:rsidRPr="00976775">
        <w:rPr>
          <w:sz w:val="28"/>
          <w:szCs w:val="28"/>
        </w:rPr>
        <w:t>н</w:t>
      </w:r>
      <w:r w:rsidRPr="00976775">
        <w:rPr>
          <w:spacing w:val="-2"/>
          <w:w w:val="101"/>
          <w:sz w:val="28"/>
          <w:szCs w:val="28"/>
        </w:rPr>
        <w:t>е</w:t>
      </w:r>
      <w:r w:rsidRPr="00976775">
        <w:rPr>
          <w:spacing w:val="-2"/>
          <w:sz w:val="28"/>
          <w:szCs w:val="28"/>
        </w:rPr>
        <w:t>д</w:t>
      </w:r>
      <w:r w:rsidRPr="00976775">
        <w:rPr>
          <w:spacing w:val="1"/>
          <w:sz w:val="28"/>
          <w:szCs w:val="28"/>
        </w:rPr>
        <w:t>о</w:t>
      </w:r>
      <w:r w:rsidRPr="00976775">
        <w:rPr>
          <w:w w:val="101"/>
          <w:sz w:val="28"/>
          <w:szCs w:val="28"/>
        </w:rPr>
        <w:t>с</w:t>
      </w:r>
      <w:r w:rsidRPr="00976775">
        <w:rPr>
          <w:sz w:val="28"/>
          <w:szCs w:val="28"/>
        </w:rPr>
        <w:t>т</w:t>
      </w:r>
      <w:r w:rsidRPr="00976775">
        <w:rPr>
          <w:w w:val="101"/>
          <w:sz w:val="28"/>
          <w:szCs w:val="28"/>
        </w:rPr>
        <w:t>а</w:t>
      </w:r>
      <w:r w:rsidRPr="00976775">
        <w:rPr>
          <w:sz w:val="28"/>
          <w:szCs w:val="28"/>
        </w:rPr>
        <w:t>т</w:t>
      </w:r>
      <w:r w:rsidRPr="00976775">
        <w:rPr>
          <w:spacing w:val="-2"/>
          <w:sz w:val="28"/>
          <w:szCs w:val="28"/>
        </w:rPr>
        <w:t>к</w:t>
      </w:r>
      <w:r w:rsidRPr="00976775">
        <w:rPr>
          <w:w w:val="101"/>
          <w:sz w:val="28"/>
          <w:szCs w:val="28"/>
        </w:rPr>
        <w:t>а</w:t>
      </w:r>
      <w:r w:rsidRPr="00976775">
        <w:rPr>
          <w:spacing w:val="69"/>
          <w:sz w:val="28"/>
          <w:szCs w:val="28"/>
        </w:rPr>
        <w:t xml:space="preserve"> </w:t>
      </w:r>
      <w:r w:rsidRPr="00976775">
        <w:rPr>
          <w:sz w:val="28"/>
          <w:szCs w:val="28"/>
        </w:rPr>
        <w:t>подго</w:t>
      </w:r>
      <w:r w:rsidRPr="00976775">
        <w:rPr>
          <w:spacing w:val="-1"/>
          <w:sz w:val="28"/>
          <w:szCs w:val="28"/>
        </w:rPr>
        <w:t>т</w:t>
      </w:r>
      <w:r w:rsidRPr="00976775">
        <w:rPr>
          <w:sz w:val="28"/>
          <w:szCs w:val="28"/>
        </w:rPr>
        <w:t>ов</w:t>
      </w:r>
      <w:r w:rsidRPr="00976775">
        <w:rPr>
          <w:spacing w:val="-1"/>
          <w:sz w:val="28"/>
          <w:szCs w:val="28"/>
        </w:rPr>
        <w:t>л</w:t>
      </w:r>
      <w:r w:rsidRPr="00976775">
        <w:rPr>
          <w:spacing w:val="-1"/>
          <w:w w:val="101"/>
          <w:sz w:val="28"/>
          <w:szCs w:val="28"/>
        </w:rPr>
        <w:t>е</w:t>
      </w:r>
      <w:r w:rsidRPr="00976775">
        <w:rPr>
          <w:sz w:val="28"/>
          <w:szCs w:val="28"/>
        </w:rPr>
        <w:t>нных</w:t>
      </w:r>
      <w:r w:rsidRPr="00976775">
        <w:rPr>
          <w:spacing w:val="70"/>
          <w:sz w:val="28"/>
          <w:szCs w:val="28"/>
        </w:rPr>
        <w:t xml:space="preserve"> </w:t>
      </w:r>
      <w:r w:rsidRPr="00976775">
        <w:rPr>
          <w:sz w:val="28"/>
          <w:szCs w:val="28"/>
        </w:rPr>
        <w:t>к</w:t>
      </w:r>
      <w:r w:rsidRPr="00976775">
        <w:rPr>
          <w:w w:val="101"/>
          <w:sz w:val="28"/>
          <w:szCs w:val="28"/>
        </w:rPr>
        <w:t>а</w:t>
      </w:r>
      <w:r w:rsidRPr="00976775">
        <w:rPr>
          <w:spacing w:val="-1"/>
          <w:sz w:val="28"/>
          <w:szCs w:val="28"/>
        </w:rPr>
        <w:t>др</w:t>
      </w:r>
      <w:r w:rsidRPr="00976775">
        <w:rPr>
          <w:sz w:val="28"/>
          <w:szCs w:val="28"/>
        </w:rPr>
        <w:t>ов,</w:t>
      </w:r>
      <w:r w:rsidRPr="00976775">
        <w:rPr>
          <w:spacing w:val="68"/>
          <w:sz w:val="28"/>
          <w:szCs w:val="28"/>
        </w:rPr>
        <w:t xml:space="preserve"> </w:t>
      </w:r>
      <w:r w:rsidRPr="00976775">
        <w:rPr>
          <w:w w:val="101"/>
          <w:sz w:val="28"/>
          <w:szCs w:val="28"/>
        </w:rPr>
        <w:t>а</w:t>
      </w:r>
      <w:r w:rsidRPr="00976775">
        <w:rPr>
          <w:spacing w:val="68"/>
          <w:sz w:val="28"/>
          <w:szCs w:val="28"/>
        </w:rPr>
        <w:t xml:space="preserve"> </w:t>
      </w:r>
      <w:r w:rsidRPr="00976775">
        <w:rPr>
          <w:sz w:val="28"/>
          <w:szCs w:val="28"/>
        </w:rPr>
        <w:t>т</w:t>
      </w:r>
      <w:r w:rsidRPr="00976775">
        <w:rPr>
          <w:w w:val="101"/>
          <w:sz w:val="28"/>
          <w:szCs w:val="28"/>
        </w:rPr>
        <w:t>а</w:t>
      </w:r>
      <w:r w:rsidRPr="00976775">
        <w:rPr>
          <w:spacing w:val="-1"/>
          <w:sz w:val="28"/>
          <w:szCs w:val="28"/>
        </w:rPr>
        <w:t>к</w:t>
      </w:r>
      <w:r w:rsidRPr="00976775">
        <w:rPr>
          <w:sz w:val="28"/>
          <w:szCs w:val="28"/>
        </w:rPr>
        <w:t>ж</w:t>
      </w:r>
      <w:r w:rsidRPr="00976775">
        <w:rPr>
          <w:w w:val="101"/>
          <w:sz w:val="28"/>
          <w:szCs w:val="28"/>
        </w:rPr>
        <w:t>е</w:t>
      </w:r>
      <w:r w:rsidRPr="00976775">
        <w:rPr>
          <w:spacing w:val="70"/>
          <w:sz w:val="28"/>
          <w:szCs w:val="28"/>
        </w:rPr>
        <w:t xml:space="preserve"> </w:t>
      </w:r>
      <w:r w:rsidRPr="00976775">
        <w:rPr>
          <w:sz w:val="28"/>
          <w:szCs w:val="28"/>
        </w:rPr>
        <w:t>н</w:t>
      </w:r>
      <w:r w:rsidRPr="00976775">
        <w:rPr>
          <w:w w:val="101"/>
          <w:sz w:val="28"/>
          <w:szCs w:val="28"/>
        </w:rPr>
        <w:t>е</w:t>
      </w:r>
      <w:r w:rsidRPr="00976775">
        <w:rPr>
          <w:sz w:val="28"/>
          <w:szCs w:val="28"/>
        </w:rPr>
        <w:t>д</w:t>
      </w:r>
      <w:r w:rsidRPr="00976775">
        <w:rPr>
          <w:spacing w:val="-1"/>
          <w:sz w:val="28"/>
          <w:szCs w:val="28"/>
        </w:rPr>
        <w:t>о</w:t>
      </w:r>
      <w:r w:rsidRPr="00976775">
        <w:rPr>
          <w:w w:val="101"/>
          <w:sz w:val="28"/>
          <w:szCs w:val="28"/>
        </w:rPr>
        <w:t>с</w:t>
      </w:r>
      <w:r w:rsidRPr="00976775">
        <w:rPr>
          <w:sz w:val="28"/>
          <w:szCs w:val="28"/>
        </w:rPr>
        <w:t>т</w:t>
      </w:r>
      <w:r w:rsidRPr="00976775">
        <w:rPr>
          <w:w w:val="101"/>
          <w:sz w:val="28"/>
          <w:szCs w:val="28"/>
        </w:rPr>
        <w:t>а</w:t>
      </w:r>
      <w:r w:rsidRPr="00976775">
        <w:rPr>
          <w:spacing w:val="-2"/>
          <w:sz w:val="28"/>
          <w:szCs w:val="28"/>
        </w:rPr>
        <w:t>т</w:t>
      </w:r>
      <w:r w:rsidRPr="00976775">
        <w:rPr>
          <w:sz w:val="28"/>
          <w:szCs w:val="28"/>
        </w:rPr>
        <w:t>очно</w:t>
      </w:r>
      <w:r w:rsidRPr="00976775">
        <w:rPr>
          <w:w w:val="101"/>
          <w:sz w:val="28"/>
          <w:szCs w:val="28"/>
        </w:rPr>
        <w:t>е</w:t>
      </w:r>
      <w:r w:rsidRPr="00976775">
        <w:rPr>
          <w:sz w:val="28"/>
          <w:szCs w:val="28"/>
        </w:rPr>
        <w:t xml:space="preserve"> о</w:t>
      </w:r>
      <w:r w:rsidRPr="00976775">
        <w:rPr>
          <w:w w:val="101"/>
          <w:sz w:val="28"/>
          <w:szCs w:val="28"/>
        </w:rPr>
        <w:t>с</w:t>
      </w:r>
      <w:r w:rsidRPr="00976775">
        <w:rPr>
          <w:spacing w:val="-1"/>
          <w:sz w:val="28"/>
          <w:szCs w:val="28"/>
        </w:rPr>
        <w:t>н</w:t>
      </w:r>
      <w:r w:rsidRPr="00976775">
        <w:rPr>
          <w:w w:val="101"/>
          <w:sz w:val="28"/>
          <w:szCs w:val="28"/>
        </w:rPr>
        <w:t>а</w:t>
      </w:r>
      <w:r w:rsidRPr="00976775">
        <w:rPr>
          <w:sz w:val="28"/>
          <w:szCs w:val="28"/>
        </w:rPr>
        <w:t>щ</w:t>
      </w:r>
      <w:r w:rsidRPr="00976775">
        <w:rPr>
          <w:spacing w:val="-2"/>
          <w:w w:val="101"/>
          <w:sz w:val="28"/>
          <w:szCs w:val="28"/>
        </w:rPr>
        <w:t>е</w:t>
      </w:r>
      <w:r w:rsidRPr="00976775">
        <w:rPr>
          <w:sz w:val="28"/>
          <w:szCs w:val="28"/>
        </w:rPr>
        <w:t>н</w:t>
      </w:r>
      <w:r w:rsidRPr="00976775">
        <w:rPr>
          <w:spacing w:val="1"/>
          <w:sz w:val="28"/>
          <w:szCs w:val="28"/>
        </w:rPr>
        <w:t>и</w:t>
      </w:r>
      <w:r w:rsidRPr="00976775">
        <w:rPr>
          <w:w w:val="101"/>
          <w:sz w:val="28"/>
          <w:szCs w:val="28"/>
        </w:rPr>
        <w:t>е</w:t>
      </w:r>
      <w:r w:rsidRPr="00976775">
        <w:rPr>
          <w:spacing w:val="11"/>
          <w:sz w:val="28"/>
          <w:szCs w:val="28"/>
        </w:rPr>
        <w:t xml:space="preserve"> </w:t>
      </w:r>
      <w:r w:rsidRPr="00976775">
        <w:rPr>
          <w:sz w:val="28"/>
          <w:szCs w:val="28"/>
        </w:rPr>
        <w:t>м</w:t>
      </w:r>
      <w:r w:rsidRPr="00976775">
        <w:rPr>
          <w:spacing w:val="-1"/>
          <w:w w:val="101"/>
          <w:sz w:val="28"/>
          <w:szCs w:val="28"/>
        </w:rPr>
        <w:t>е</w:t>
      </w:r>
      <w:r w:rsidRPr="00976775">
        <w:rPr>
          <w:spacing w:val="-2"/>
          <w:sz w:val="28"/>
          <w:szCs w:val="28"/>
        </w:rPr>
        <w:t>д</w:t>
      </w:r>
      <w:r w:rsidRPr="00976775">
        <w:rPr>
          <w:sz w:val="28"/>
          <w:szCs w:val="28"/>
        </w:rPr>
        <w:t>ицин</w:t>
      </w:r>
      <w:r w:rsidRPr="00976775">
        <w:rPr>
          <w:w w:val="101"/>
          <w:sz w:val="28"/>
          <w:szCs w:val="28"/>
        </w:rPr>
        <w:t>с</w:t>
      </w:r>
      <w:r w:rsidRPr="00976775">
        <w:rPr>
          <w:sz w:val="28"/>
          <w:szCs w:val="28"/>
        </w:rPr>
        <w:t>к</w:t>
      </w:r>
      <w:r w:rsidRPr="00976775">
        <w:rPr>
          <w:spacing w:val="1"/>
          <w:sz w:val="28"/>
          <w:szCs w:val="28"/>
        </w:rPr>
        <w:t>и</w:t>
      </w:r>
      <w:r w:rsidRPr="00976775">
        <w:rPr>
          <w:sz w:val="28"/>
          <w:szCs w:val="28"/>
        </w:rPr>
        <w:t>м</w:t>
      </w:r>
      <w:r w:rsidRPr="00976775">
        <w:rPr>
          <w:spacing w:val="93"/>
          <w:sz w:val="28"/>
          <w:szCs w:val="28"/>
        </w:rPr>
        <w:t xml:space="preserve"> </w:t>
      </w:r>
      <w:r w:rsidRPr="00976775">
        <w:rPr>
          <w:sz w:val="28"/>
          <w:szCs w:val="28"/>
        </w:rPr>
        <w:t>обор</w:t>
      </w:r>
      <w:r w:rsidRPr="00976775">
        <w:rPr>
          <w:spacing w:val="-1"/>
          <w:sz w:val="28"/>
          <w:szCs w:val="28"/>
        </w:rPr>
        <w:t>у</w:t>
      </w:r>
      <w:r w:rsidRPr="00976775">
        <w:rPr>
          <w:sz w:val="28"/>
          <w:szCs w:val="28"/>
        </w:rPr>
        <w:t>дов</w:t>
      </w:r>
      <w:r w:rsidRPr="00976775">
        <w:rPr>
          <w:spacing w:val="-1"/>
          <w:w w:val="101"/>
          <w:sz w:val="28"/>
          <w:szCs w:val="28"/>
        </w:rPr>
        <w:t>а</w:t>
      </w:r>
      <w:r w:rsidRPr="00976775">
        <w:rPr>
          <w:sz w:val="28"/>
          <w:szCs w:val="28"/>
        </w:rPr>
        <w:t>ни</w:t>
      </w:r>
      <w:r w:rsidRPr="00976775">
        <w:rPr>
          <w:w w:val="101"/>
          <w:sz w:val="28"/>
          <w:szCs w:val="28"/>
        </w:rPr>
        <w:t>е</w:t>
      </w:r>
      <w:r w:rsidRPr="00976775">
        <w:rPr>
          <w:sz w:val="28"/>
          <w:szCs w:val="28"/>
        </w:rPr>
        <w:t>м</w:t>
      </w:r>
      <w:r w:rsidRPr="00976775">
        <w:rPr>
          <w:spacing w:val="92"/>
          <w:sz w:val="28"/>
          <w:szCs w:val="28"/>
        </w:rPr>
        <w:t xml:space="preserve"> </w:t>
      </w:r>
      <w:r w:rsidRPr="00976775">
        <w:rPr>
          <w:sz w:val="28"/>
          <w:szCs w:val="28"/>
        </w:rPr>
        <w:t>во</w:t>
      </w:r>
      <w:r w:rsidRPr="00976775">
        <w:rPr>
          <w:spacing w:val="94"/>
          <w:sz w:val="28"/>
          <w:szCs w:val="28"/>
        </w:rPr>
        <w:t xml:space="preserve"> </w:t>
      </w:r>
      <w:r w:rsidRPr="00976775">
        <w:rPr>
          <w:sz w:val="28"/>
          <w:szCs w:val="28"/>
        </w:rPr>
        <w:t>вр</w:t>
      </w:r>
      <w:r w:rsidRPr="00976775">
        <w:rPr>
          <w:w w:val="101"/>
          <w:sz w:val="28"/>
          <w:szCs w:val="28"/>
        </w:rPr>
        <w:t>а</w:t>
      </w:r>
      <w:r w:rsidRPr="00976775">
        <w:rPr>
          <w:spacing w:val="1"/>
          <w:sz w:val="28"/>
          <w:szCs w:val="28"/>
        </w:rPr>
        <w:t>ч</w:t>
      </w:r>
      <w:r w:rsidRPr="00976775">
        <w:rPr>
          <w:w w:val="101"/>
          <w:sz w:val="28"/>
          <w:szCs w:val="28"/>
        </w:rPr>
        <w:t>е</w:t>
      </w:r>
      <w:r w:rsidRPr="00976775">
        <w:rPr>
          <w:sz w:val="28"/>
          <w:szCs w:val="28"/>
        </w:rPr>
        <w:t>бн</w:t>
      </w:r>
      <w:r w:rsidRPr="00976775">
        <w:rPr>
          <w:spacing w:val="6"/>
          <w:sz w:val="28"/>
          <w:szCs w:val="28"/>
        </w:rPr>
        <w:t>ы</w:t>
      </w:r>
      <w:r w:rsidRPr="00976775">
        <w:rPr>
          <w:sz w:val="28"/>
          <w:szCs w:val="28"/>
        </w:rPr>
        <w:t>х</w:t>
      </w:r>
      <w:r w:rsidRPr="00976775">
        <w:rPr>
          <w:spacing w:val="94"/>
          <w:sz w:val="28"/>
          <w:szCs w:val="28"/>
        </w:rPr>
        <w:t xml:space="preserve"> </w:t>
      </w:r>
      <w:r w:rsidRPr="00976775">
        <w:rPr>
          <w:w w:val="101"/>
          <w:sz w:val="28"/>
          <w:szCs w:val="28"/>
        </w:rPr>
        <w:t>а</w:t>
      </w:r>
      <w:r w:rsidRPr="00976775">
        <w:rPr>
          <w:sz w:val="28"/>
          <w:szCs w:val="28"/>
        </w:rPr>
        <w:t>м</w:t>
      </w:r>
      <w:r w:rsidRPr="00976775">
        <w:rPr>
          <w:spacing w:val="1"/>
          <w:sz w:val="28"/>
          <w:szCs w:val="28"/>
        </w:rPr>
        <w:t>б</w:t>
      </w:r>
      <w:r w:rsidRPr="00976775">
        <w:rPr>
          <w:spacing w:val="-2"/>
          <w:sz w:val="28"/>
          <w:szCs w:val="28"/>
        </w:rPr>
        <w:t>у</w:t>
      </w:r>
      <w:r w:rsidRPr="00976775">
        <w:rPr>
          <w:sz w:val="28"/>
          <w:szCs w:val="28"/>
        </w:rPr>
        <w:t>л</w:t>
      </w:r>
      <w:r w:rsidRPr="00976775">
        <w:rPr>
          <w:w w:val="101"/>
          <w:sz w:val="28"/>
          <w:szCs w:val="28"/>
        </w:rPr>
        <w:t>а</w:t>
      </w:r>
      <w:r w:rsidRPr="00976775">
        <w:rPr>
          <w:sz w:val="28"/>
          <w:szCs w:val="28"/>
        </w:rPr>
        <w:t>тори</w:t>
      </w:r>
      <w:r w:rsidRPr="00976775">
        <w:rPr>
          <w:w w:val="101"/>
          <w:sz w:val="28"/>
          <w:szCs w:val="28"/>
        </w:rPr>
        <w:t>я</w:t>
      </w:r>
      <w:r w:rsidRPr="00976775">
        <w:rPr>
          <w:sz w:val="28"/>
          <w:szCs w:val="28"/>
        </w:rPr>
        <w:t>х</w:t>
      </w:r>
      <w:r w:rsidRPr="00976775">
        <w:rPr>
          <w:spacing w:val="93"/>
          <w:sz w:val="28"/>
          <w:szCs w:val="28"/>
        </w:rPr>
        <w:t xml:space="preserve"> </w:t>
      </w:r>
      <w:r w:rsidRPr="00976775">
        <w:rPr>
          <w:spacing w:val="1"/>
          <w:sz w:val="28"/>
          <w:szCs w:val="28"/>
        </w:rPr>
        <w:t>и</w:t>
      </w:r>
      <w:r w:rsidRPr="00976775">
        <w:rPr>
          <w:spacing w:val="91"/>
          <w:sz w:val="28"/>
          <w:szCs w:val="28"/>
        </w:rPr>
        <w:t xml:space="preserve"> </w:t>
      </w:r>
      <w:r w:rsidRPr="00976775">
        <w:rPr>
          <w:sz w:val="28"/>
          <w:szCs w:val="28"/>
        </w:rPr>
        <w:t>в ф</w:t>
      </w:r>
      <w:r w:rsidRPr="00976775">
        <w:rPr>
          <w:w w:val="101"/>
          <w:sz w:val="28"/>
          <w:szCs w:val="28"/>
        </w:rPr>
        <w:t>е</w:t>
      </w:r>
      <w:r w:rsidRPr="00976775">
        <w:rPr>
          <w:sz w:val="28"/>
          <w:szCs w:val="28"/>
        </w:rPr>
        <w:t>льдш</w:t>
      </w:r>
      <w:r w:rsidRPr="00976775">
        <w:rPr>
          <w:w w:val="101"/>
          <w:sz w:val="28"/>
          <w:szCs w:val="28"/>
        </w:rPr>
        <w:t>е</w:t>
      </w:r>
      <w:r w:rsidRPr="00976775">
        <w:rPr>
          <w:sz w:val="28"/>
          <w:szCs w:val="28"/>
        </w:rPr>
        <w:t>р</w:t>
      </w:r>
      <w:r w:rsidRPr="00976775">
        <w:rPr>
          <w:w w:val="101"/>
          <w:sz w:val="28"/>
          <w:szCs w:val="28"/>
        </w:rPr>
        <w:t>с</w:t>
      </w:r>
      <w:r w:rsidRPr="00976775">
        <w:rPr>
          <w:spacing w:val="-2"/>
          <w:sz w:val="28"/>
          <w:szCs w:val="28"/>
        </w:rPr>
        <w:t>к</w:t>
      </w:r>
      <w:r w:rsidRPr="00976775">
        <w:rPr>
          <w:sz w:val="28"/>
          <w:szCs w:val="28"/>
        </w:rPr>
        <w:t>о-</w:t>
      </w:r>
      <w:r w:rsidRPr="00976775">
        <w:rPr>
          <w:w w:val="101"/>
          <w:sz w:val="28"/>
          <w:szCs w:val="28"/>
        </w:rPr>
        <w:t>а</w:t>
      </w:r>
      <w:r w:rsidRPr="00976775">
        <w:rPr>
          <w:sz w:val="28"/>
          <w:szCs w:val="28"/>
        </w:rPr>
        <w:t>к</w:t>
      </w:r>
      <w:r w:rsidRPr="00976775">
        <w:rPr>
          <w:spacing w:val="-1"/>
          <w:sz w:val="28"/>
          <w:szCs w:val="28"/>
        </w:rPr>
        <w:t>у</w:t>
      </w:r>
      <w:r w:rsidRPr="00976775">
        <w:rPr>
          <w:sz w:val="28"/>
          <w:szCs w:val="28"/>
        </w:rPr>
        <w:t>ш</w:t>
      </w:r>
      <w:r w:rsidRPr="00976775">
        <w:rPr>
          <w:w w:val="101"/>
          <w:sz w:val="28"/>
          <w:szCs w:val="28"/>
        </w:rPr>
        <w:t>е</w:t>
      </w:r>
      <w:r w:rsidRPr="00976775">
        <w:rPr>
          <w:sz w:val="28"/>
          <w:szCs w:val="28"/>
        </w:rPr>
        <w:t>р</w:t>
      </w:r>
      <w:r w:rsidRPr="00976775">
        <w:rPr>
          <w:w w:val="101"/>
          <w:sz w:val="28"/>
          <w:szCs w:val="28"/>
        </w:rPr>
        <w:t>с</w:t>
      </w:r>
      <w:r w:rsidRPr="00976775">
        <w:rPr>
          <w:spacing w:val="-1"/>
          <w:sz w:val="28"/>
          <w:szCs w:val="28"/>
        </w:rPr>
        <w:t>к</w:t>
      </w:r>
      <w:r w:rsidRPr="00976775">
        <w:rPr>
          <w:sz w:val="28"/>
          <w:szCs w:val="28"/>
        </w:rPr>
        <w:t>их</w:t>
      </w:r>
      <w:r w:rsidRPr="00976775">
        <w:rPr>
          <w:spacing w:val="-1"/>
          <w:sz w:val="28"/>
          <w:szCs w:val="28"/>
        </w:rPr>
        <w:t xml:space="preserve"> </w:t>
      </w:r>
      <w:r w:rsidRPr="00976775">
        <w:rPr>
          <w:sz w:val="28"/>
          <w:szCs w:val="28"/>
        </w:rPr>
        <w:t>п</w:t>
      </w:r>
      <w:r w:rsidRPr="00976775">
        <w:rPr>
          <w:spacing w:val="-2"/>
          <w:sz w:val="28"/>
          <w:szCs w:val="28"/>
        </w:rPr>
        <w:t>у</w:t>
      </w:r>
      <w:r w:rsidRPr="00976775">
        <w:rPr>
          <w:sz w:val="28"/>
          <w:szCs w:val="28"/>
        </w:rPr>
        <w:t>нкт</w:t>
      </w:r>
      <w:r w:rsidRPr="00976775">
        <w:rPr>
          <w:w w:val="101"/>
          <w:sz w:val="28"/>
          <w:szCs w:val="28"/>
        </w:rPr>
        <w:t>а</w:t>
      </w:r>
      <w:r w:rsidRPr="00976775">
        <w:rPr>
          <w:sz w:val="28"/>
          <w:szCs w:val="28"/>
        </w:rPr>
        <w:t>х</w:t>
      </w:r>
      <w:r w:rsidRPr="00976775">
        <w:rPr>
          <w:w w:val="101"/>
          <w:sz w:val="28"/>
          <w:szCs w:val="28"/>
        </w:rPr>
        <w:t>;</w:t>
      </w:r>
      <w:r w:rsidRPr="00976775">
        <w:rPr>
          <w:spacing w:val="59"/>
          <w:sz w:val="28"/>
          <w:szCs w:val="28"/>
        </w:rPr>
        <w:t xml:space="preserve"> </w:t>
      </w:r>
    </w:p>
    <w:p w:rsidR="00EA73C9" w:rsidRPr="0083789C" w:rsidRDefault="00EA73C9" w:rsidP="00A73438">
      <w:pPr>
        <w:ind w:firstLine="567"/>
        <w:jc w:val="both"/>
        <w:rPr>
          <w:sz w:val="28"/>
          <w:szCs w:val="28"/>
        </w:rPr>
      </w:pPr>
      <w:r w:rsidRPr="0083789C">
        <w:rPr>
          <w:sz w:val="28"/>
          <w:szCs w:val="28"/>
        </w:rPr>
        <w:t>Высокий износ основных средств и медицинского оборудования центральной районной больницы.  Здания большинства ФАПов требуют капитального ремонта. Существует проблема укомплектованности лечебных учреждений медперсоналом.</w:t>
      </w:r>
    </w:p>
    <w:p w:rsidR="00EA73C9" w:rsidRPr="0083789C" w:rsidRDefault="00EA73C9" w:rsidP="00A73438">
      <w:pPr>
        <w:ind w:firstLine="567"/>
        <w:jc w:val="both"/>
        <w:rPr>
          <w:i/>
          <w:sz w:val="28"/>
          <w:szCs w:val="28"/>
        </w:rPr>
      </w:pPr>
    </w:p>
    <w:p w:rsidR="00DA66BA" w:rsidRPr="0083789C" w:rsidRDefault="00EA73C9" w:rsidP="00A73438">
      <w:pPr>
        <w:ind w:firstLine="567"/>
        <w:jc w:val="both"/>
        <w:rPr>
          <w:i/>
          <w:sz w:val="28"/>
          <w:szCs w:val="28"/>
        </w:rPr>
      </w:pPr>
      <w:r w:rsidRPr="0083789C">
        <w:rPr>
          <w:i/>
          <w:sz w:val="28"/>
          <w:szCs w:val="28"/>
        </w:rPr>
        <w:t>Культура:</w:t>
      </w:r>
      <w:r w:rsidR="009402F1" w:rsidRPr="0083789C">
        <w:rPr>
          <w:i/>
          <w:sz w:val="28"/>
          <w:szCs w:val="28"/>
        </w:rPr>
        <w:t xml:space="preserve"> </w:t>
      </w:r>
      <w:r w:rsidR="007F5E99" w:rsidRPr="0083789C">
        <w:rPr>
          <w:i/>
          <w:sz w:val="28"/>
          <w:szCs w:val="28"/>
        </w:rPr>
        <w:t xml:space="preserve"> </w:t>
      </w:r>
    </w:p>
    <w:p w:rsidR="00DA66BA" w:rsidRPr="0083789C" w:rsidRDefault="00DA66BA" w:rsidP="00A73438">
      <w:pPr>
        <w:ind w:firstLine="567"/>
        <w:jc w:val="both"/>
        <w:rPr>
          <w:sz w:val="28"/>
          <w:szCs w:val="28"/>
        </w:rPr>
      </w:pPr>
    </w:p>
    <w:p w:rsidR="00952AE5" w:rsidRPr="0083789C" w:rsidRDefault="0090307A" w:rsidP="00A73438">
      <w:pPr>
        <w:ind w:firstLine="567"/>
        <w:jc w:val="both"/>
        <w:rPr>
          <w:sz w:val="28"/>
          <w:szCs w:val="28"/>
        </w:rPr>
      </w:pPr>
      <w:r w:rsidRPr="0083789C">
        <w:rPr>
          <w:sz w:val="28"/>
          <w:szCs w:val="28"/>
        </w:rPr>
        <w:t xml:space="preserve">В районе сформирована  сеть учреждений культуры Солтонского района: МБУК </w:t>
      </w:r>
      <w:r w:rsidR="00630D77" w:rsidRPr="0083789C">
        <w:rPr>
          <w:sz w:val="28"/>
          <w:szCs w:val="28"/>
        </w:rPr>
        <w:t xml:space="preserve">«МФКЦ Солтонского района» </w:t>
      </w:r>
      <w:r w:rsidRPr="0083789C">
        <w:rPr>
          <w:sz w:val="28"/>
          <w:szCs w:val="28"/>
        </w:rPr>
        <w:t>и его структурные подразделения – поселенческие сельские Дома культуры и клубы, МКУК «Солтонская межпоселенческая библиотека» и филиалы – поселенческие сельские библиотеки и детская библиотека, МБОУ ДОД «Солтонская ДМШ», Солтонский краеведческий музей.</w:t>
      </w:r>
    </w:p>
    <w:p w:rsidR="00F528C1" w:rsidRPr="0083789C" w:rsidRDefault="00F528C1" w:rsidP="00A73438">
      <w:pPr>
        <w:ind w:firstLine="567"/>
        <w:jc w:val="both"/>
        <w:rPr>
          <w:sz w:val="28"/>
          <w:szCs w:val="28"/>
        </w:rPr>
      </w:pPr>
      <w:r w:rsidRPr="0083789C">
        <w:rPr>
          <w:sz w:val="28"/>
          <w:szCs w:val="28"/>
        </w:rPr>
        <w:t xml:space="preserve">В клубных досуговых учреждениях района работает 106  формирований, в них занимается 884 человека. Число детских формирований </w:t>
      </w:r>
      <w:r w:rsidR="00560C4B">
        <w:rPr>
          <w:sz w:val="28"/>
          <w:szCs w:val="28"/>
        </w:rPr>
        <w:t>–</w:t>
      </w:r>
      <w:r w:rsidRPr="0083789C">
        <w:rPr>
          <w:sz w:val="28"/>
          <w:szCs w:val="28"/>
        </w:rPr>
        <w:t xml:space="preserve"> 47, в них  398</w:t>
      </w:r>
      <w:r w:rsidR="00C865F9" w:rsidRPr="0083789C">
        <w:rPr>
          <w:sz w:val="28"/>
          <w:szCs w:val="28"/>
        </w:rPr>
        <w:t xml:space="preserve"> детей. </w:t>
      </w:r>
      <w:r w:rsidRPr="0083789C">
        <w:rPr>
          <w:sz w:val="28"/>
          <w:szCs w:val="28"/>
        </w:rPr>
        <w:lastRenderedPageBreak/>
        <w:t xml:space="preserve">. Молодежных формирований </w:t>
      </w:r>
      <w:r w:rsidR="00560C4B">
        <w:rPr>
          <w:sz w:val="28"/>
          <w:szCs w:val="28"/>
        </w:rPr>
        <w:t>–</w:t>
      </w:r>
      <w:r w:rsidRPr="0083789C">
        <w:rPr>
          <w:sz w:val="28"/>
          <w:szCs w:val="28"/>
        </w:rPr>
        <w:t xml:space="preserve"> </w:t>
      </w:r>
      <w:r w:rsidR="00C865F9" w:rsidRPr="0083789C">
        <w:rPr>
          <w:sz w:val="28"/>
          <w:szCs w:val="28"/>
        </w:rPr>
        <w:t>15</w:t>
      </w:r>
      <w:r w:rsidRPr="0083789C">
        <w:rPr>
          <w:sz w:val="28"/>
          <w:szCs w:val="28"/>
        </w:rPr>
        <w:t xml:space="preserve">, в </w:t>
      </w:r>
      <w:r w:rsidR="00C865F9" w:rsidRPr="0083789C">
        <w:rPr>
          <w:sz w:val="28"/>
          <w:szCs w:val="28"/>
        </w:rPr>
        <w:t>клубах по интересам занимается 111 человек</w:t>
      </w:r>
      <w:r w:rsidRPr="0083789C">
        <w:rPr>
          <w:sz w:val="28"/>
          <w:szCs w:val="28"/>
        </w:rPr>
        <w:t>. Творческих формирований самодеятельного народного творчества в районе работает 7</w:t>
      </w:r>
      <w:r w:rsidR="00C865F9" w:rsidRPr="0083789C">
        <w:rPr>
          <w:sz w:val="28"/>
          <w:szCs w:val="28"/>
        </w:rPr>
        <w:t>3</w:t>
      </w:r>
      <w:r w:rsidRPr="0083789C">
        <w:rPr>
          <w:sz w:val="28"/>
          <w:szCs w:val="28"/>
        </w:rPr>
        <w:t>, в них 5</w:t>
      </w:r>
      <w:r w:rsidR="00C865F9" w:rsidRPr="0083789C">
        <w:rPr>
          <w:sz w:val="28"/>
          <w:szCs w:val="28"/>
        </w:rPr>
        <w:t>30</w:t>
      </w:r>
      <w:r w:rsidRPr="0083789C">
        <w:rPr>
          <w:sz w:val="28"/>
          <w:szCs w:val="28"/>
        </w:rPr>
        <w:t xml:space="preserve"> участник.</w:t>
      </w:r>
    </w:p>
    <w:p w:rsidR="007F5E99" w:rsidRPr="0083789C" w:rsidRDefault="007F5E99" w:rsidP="00A73438">
      <w:pPr>
        <w:ind w:firstLine="567"/>
        <w:jc w:val="both"/>
        <w:rPr>
          <w:sz w:val="28"/>
          <w:szCs w:val="28"/>
        </w:rPr>
      </w:pPr>
      <w:r w:rsidRPr="0083789C">
        <w:rPr>
          <w:sz w:val="28"/>
          <w:szCs w:val="28"/>
        </w:rPr>
        <w:t xml:space="preserve">Приоритетным направлением является </w:t>
      </w:r>
      <w:r w:rsidR="00033036" w:rsidRPr="0083789C">
        <w:rPr>
          <w:sz w:val="28"/>
          <w:szCs w:val="28"/>
        </w:rPr>
        <w:t xml:space="preserve"> укрепление материально-технической базы учреждений. </w:t>
      </w:r>
      <w:r w:rsidR="00F528C1" w:rsidRPr="0083789C">
        <w:rPr>
          <w:sz w:val="28"/>
          <w:szCs w:val="28"/>
        </w:rPr>
        <w:t>В</w:t>
      </w:r>
      <w:r w:rsidR="009B0C92" w:rsidRPr="0083789C">
        <w:rPr>
          <w:sz w:val="28"/>
          <w:szCs w:val="28"/>
        </w:rPr>
        <w:t xml:space="preserve"> 2017 году проведен капитальный ремонт здания районного Дома культуры ( заменена крыша, обновлен фасад), в 2018 году   проведен  ремонт помещений  РДК (заменены окна, двери</w:t>
      </w:r>
      <w:r w:rsidR="00B56202" w:rsidRPr="0083789C">
        <w:rPr>
          <w:sz w:val="28"/>
          <w:szCs w:val="28"/>
        </w:rPr>
        <w:t>). В 2019 году проведены косметические  ремонты во всех подразделениях  клубной системы. Устранены недостатки, выявленные в ходе независимой оценки качества условий оказания услуг, приведены в соответствие  с действующими нормативами, проведена учеба директоров клубных подразделений по формированию отчетной документации. Разработан официальный сайт МБУК МФКЦ.  Для комфортного пребывания и передвижения людей с ограниченными возможностями здоровья в структурных подразделениях МБУК МФ</w:t>
      </w:r>
      <w:r w:rsidR="0009489E" w:rsidRPr="0083789C">
        <w:rPr>
          <w:sz w:val="28"/>
          <w:szCs w:val="28"/>
        </w:rPr>
        <w:t>КЦ установлены па</w:t>
      </w:r>
      <w:r w:rsidR="00B56202" w:rsidRPr="0083789C">
        <w:rPr>
          <w:sz w:val="28"/>
          <w:szCs w:val="28"/>
        </w:rPr>
        <w:t>ндусы.</w:t>
      </w:r>
    </w:p>
    <w:p w:rsidR="0009489E" w:rsidRPr="0083789C" w:rsidRDefault="0009489E" w:rsidP="00A73438">
      <w:pPr>
        <w:ind w:firstLine="567"/>
        <w:jc w:val="both"/>
        <w:rPr>
          <w:sz w:val="28"/>
          <w:szCs w:val="28"/>
        </w:rPr>
      </w:pPr>
      <w:r w:rsidRPr="0083789C">
        <w:rPr>
          <w:sz w:val="28"/>
          <w:szCs w:val="28"/>
        </w:rPr>
        <w:t>Для продвижения предоставляемых услуг населению организуются выездные концерты в малые села, работниками учреждений культуры проводятся  тематические вечера,</w:t>
      </w:r>
      <w:r w:rsidR="001B132B" w:rsidRPr="0083789C">
        <w:rPr>
          <w:sz w:val="28"/>
          <w:szCs w:val="28"/>
        </w:rPr>
        <w:t xml:space="preserve"> культурно массовые и </w:t>
      </w:r>
      <w:r w:rsidRPr="0083789C">
        <w:rPr>
          <w:sz w:val="28"/>
          <w:szCs w:val="28"/>
        </w:rPr>
        <w:t xml:space="preserve"> праздничные мероприятия, в </w:t>
      </w:r>
      <w:r w:rsidR="001B132B" w:rsidRPr="0083789C">
        <w:rPr>
          <w:sz w:val="28"/>
          <w:szCs w:val="28"/>
        </w:rPr>
        <w:t xml:space="preserve"> музее  организуются выставки и экспозиции.   За 2019 год  библиотечными работниками  проведено  свыше 500 мероприятий: это выставки, обзоры, диспуты, литературные вечера, игровые формы, клубы по интересам, презентации. </w:t>
      </w:r>
    </w:p>
    <w:p w:rsidR="001B132B" w:rsidRPr="0083789C" w:rsidRDefault="001B132B" w:rsidP="00A73438">
      <w:pPr>
        <w:ind w:firstLine="567"/>
        <w:jc w:val="both"/>
        <w:rPr>
          <w:sz w:val="28"/>
          <w:szCs w:val="28"/>
        </w:rPr>
      </w:pPr>
      <w:r w:rsidRPr="0083789C">
        <w:rPr>
          <w:sz w:val="28"/>
          <w:szCs w:val="28"/>
        </w:rPr>
        <w:t>На обеспечение работы учреждений культуры выделяется недостаточно финансовых  средств, отсутствует возможность оснащения</w:t>
      </w:r>
      <w:r w:rsidR="00F142E4" w:rsidRPr="0083789C">
        <w:rPr>
          <w:sz w:val="28"/>
          <w:szCs w:val="28"/>
        </w:rPr>
        <w:t xml:space="preserve"> современной компьютерной техникой сельских домов культуры и библиотек. Имеются проблемы с повышением квалификации сотрудников, несовершенна рекламно- информационная деятельность. </w:t>
      </w:r>
    </w:p>
    <w:p w:rsidR="0090307A" w:rsidRPr="0083789C" w:rsidRDefault="0090307A" w:rsidP="00A73438">
      <w:pPr>
        <w:ind w:firstLine="567"/>
        <w:jc w:val="both"/>
        <w:rPr>
          <w:sz w:val="28"/>
          <w:szCs w:val="28"/>
        </w:rPr>
      </w:pPr>
    </w:p>
    <w:p w:rsidR="008E3081" w:rsidRPr="0083789C" w:rsidRDefault="008E3081" w:rsidP="00A73438">
      <w:pPr>
        <w:ind w:firstLine="567"/>
        <w:jc w:val="both"/>
        <w:rPr>
          <w:i/>
          <w:sz w:val="28"/>
          <w:szCs w:val="28"/>
        </w:rPr>
      </w:pPr>
      <w:r w:rsidRPr="0083789C">
        <w:rPr>
          <w:i/>
          <w:sz w:val="28"/>
          <w:szCs w:val="28"/>
        </w:rPr>
        <w:t>Спорт:</w:t>
      </w:r>
    </w:p>
    <w:p w:rsidR="001A6F1B" w:rsidRPr="0083789C" w:rsidRDefault="008E3081" w:rsidP="00A73438">
      <w:pPr>
        <w:ind w:firstLine="567"/>
        <w:jc w:val="both"/>
        <w:rPr>
          <w:sz w:val="28"/>
          <w:szCs w:val="28"/>
        </w:rPr>
      </w:pPr>
      <w:r w:rsidRPr="0083789C">
        <w:rPr>
          <w:sz w:val="28"/>
          <w:szCs w:val="28"/>
        </w:rPr>
        <w:t>Сеть спортивно-оздоровительн</w:t>
      </w:r>
      <w:r w:rsidR="00DE5702" w:rsidRPr="0083789C">
        <w:rPr>
          <w:sz w:val="28"/>
          <w:szCs w:val="28"/>
        </w:rPr>
        <w:t>ых учреждений района включает 5</w:t>
      </w:r>
      <w:r w:rsidRPr="0083789C">
        <w:rPr>
          <w:sz w:val="28"/>
          <w:szCs w:val="28"/>
        </w:rPr>
        <w:t xml:space="preserve"> спортивных залов, </w:t>
      </w:r>
      <w:r w:rsidR="00DE5702" w:rsidRPr="0083789C">
        <w:rPr>
          <w:sz w:val="28"/>
          <w:szCs w:val="28"/>
        </w:rPr>
        <w:t>3 стадиона, 7</w:t>
      </w:r>
      <w:r w:rsidRPr="0083789C">
        <w:rPr>
          <w:sz w:val="28"/>
          <w:szCs w:val="28"/>
        </w:rPr>
        <w:t xml:space="preserve">  п</w:t>
      </w:r>
      <w:r w:rsidR="00DE5702" w:rsidRPr="0083789C">
        <w:rPr>
          <w:sz w:val="28"/>
          <w:szCs w:val="28"/>
        </w:rPr>
        <w:t>лоскостных спортивных сооружений (из них 2 футбольных поля), хоккейная коробка и одна спортивная база</w:t>
      </w:r>
      <w:r w:rsidRPr="0083789C">
        <w:rPr>
          <w:sz w:val="28"/>
          <w:szCs w:val="28"/>
        </w:rPr>
        <w:t>.</w:t>
      </w:r>
      <w:r w:rsidR="001A6F1B" w:rsidRPr="0083789C">
        <w:rPr>
          <w:sz w:val="28"/>
          <w:szCs w:val="28"/>
        </w:rPr>
        <w:t xml:space="preserve"> На территории района     в Карабинском  сельсовете  действует клуб зимнего закаливания. </w:t>
      </w:r>
    </w:p>
    <w:p w:rsidR="00D36AC0" w:rsidRPr="0083789C" w:rsidRDefault="00DE5702" w:rsidP="00A73438">
      <w:pPr>
        <w:ind w:firstLine="567"/>
        <w:jc w:val="both"/>
        <w:rPr>
          <w:sz w:val="28"/>
          <w:szCs w:val="28"/>
        </w:rPr>
      </w:pPr>
      <w:r w:rsidRPr="0083789C">
        <w:rPr>
          <w:sz w:val="28"/>
          <w:szCs w:val="28"/>
        </w:rPr>
        <w:t xml:space="preserve">  С 2019 года  на базе ДЮСШ  </w:t>
      </w:r>
      <w:r w:rsidR="001A6F1B" w:rsidRPr="0083789C">
        <w:rPr>
          <w:sz w:val="28"/>
          <w:szCs w:val="28"/>
        </w:rPr>
        <w:t xml:space="preserve">создано и функционирует </w:t>
      </w:r>
      <w:r w:rsidRPr="0083789C">
        <w:rPr>
          <w:sz w:val="28"/>
          <w:szCs w:val="28"/>
        </w:rPr>
        <w:t xml:space="preserve">  Муниципальное бюджетное физкультурно-спортивное учреждение «Солтонский центр физической культуры и массового спорта</w:t>
      </w:r>
      <w:r w:rsidR="001A6F1B" w:rsidRPr="0083789C">
        <w:rPr>
          <w:sz w:val="28"/>
          <w:szCs w:val="28"/>
        </w:rPr>
        <w:t xml:space="preserve">.  Центр  выполняет  задачи спортивного воспитания и формирования начального спортивного мастерства и перехода к высшему спортивному мастерству. </w:t>
      </w:r>
      <w:r w:rsidR="008E3081" w:rsidRPr="0083789C">
        <w:rPr>
          <w:sz w:val="28"/>
          <w:szCs w:val="28"/>
        </w:rPr>
        <w:t xml:space="preserve"> </w:t>
      </w:r>
      <w:r w:rsidR="00D36AC0" w:rsidRPr="0083789C">
        <w:rPr>
          <w:sz w:val="28"/>
          <w:szCs w:val="28"/>
        </w:rPr>
        <w:t>На  базе  спо</w:t>
      </w:r>
      <w:r w:rsidR="001A6F1B" w:rsidRPr="0083789C">
        <w:rPr>
          <w:sz w:val="28"/>
          <w:szCs w:val="28"/>
        </w:rPr>
        <w:t xml:space="preserve">ртивных сооружений  развиваются такие виды спорта как:  лыжные гонки, волейбол, полиатлон, биатлон, теннис. </w:t>
      </w:r>
    </w:p>
    <w:p w:rsidR="00064DE8" w:rsidRPr="0083789C" w:rsidRDefault="00064DE8" w:rsidP="00A73438">
      <w:pPr>
        <w:ind w:firstLine="567"/>
        <w:jc w:val="both"/>
        <w:rPr>
          <w:sz w:val="28"/>
          <w:szCs w:val="28"/>
        </w:rPr>
      </w:pPr>
      <w:r w:rsidRPr="0083789C">
        <w:rPr>
          <w:sz w:val="28"/>
          <w:szCs w:val="28"/>
        </w:rPr>
        <w:t>Отремонтирован и приведен в порядок спортивный зал  районного  Дома культуры. В нем проводятся тренировки: волейбол и теннис, так же его посещает  «Группа  здоровья».</w:t>
      </w:r>
    </w:p>
    <w:p w:rsidR="00064DE8" w:rsidRPr="0083789C" w:rsidRDefault="00064DE8" w:rsidP="00A73438">
      <w:pPr>
        <w:ind w:firstLine="567"/>
        <w:jc w:val="both"/>
        <w:rPr>
          <w:sz w:val="28"/>
          <w:szCs w:val="28"/>
        </w:rPr>
      </w:pPr>
      <w:r w:rsidRPr="0083789C">
        <w:rPr>
          <w:sz w:val="28"/>
          <w:szCs w:val="28"/>
        </w:rPr>
        <w:t xml:space="preserve">Активно ведется спортивно-массовая работа на территориях Карабинского, Ненинского, Макарьевского и Солтонского сельсоветов. </w:t>
      </w:r>
    </w:p>
    <w:p w:rsidR="00064DE8" w:rsidRPr="0083789C" w:rsidRDefault="00064DE8" w:rsidP="00A73438">
      <w:pPr>
        <w:ind w:firstLine="567"/>
        <w:jc w:val="both"/>
        <w:rPr>
          <w:sz w:val="28"/>
          <w:szCs w:val="28"/>
        </w:rPr>
      </w:pPr>
      <w:r w:rsidRPr="0083789C">
        <w:rPr>
          <w:sz w:val="28"/>
          <w:szCs w:val="28"/>
        </w:rPr>
        <w:t xml:space="preserve">Сдача зимнего и летнего комплекса ГТО стала традиций для района. Четвертый год подряд в районе проводятся всероссийский физкультурно </w:t>
      </w:r>
      <w:r w:rsidR="00560C4B">
        <w:rPr>
          <w:sz w:val="28"/>
          <w:szCs w:val="28"/>
        </w:rPr>
        <w:t>–</w:t>
      </w:r>
      <w:r w:rsidRPr="0083789C">
        <w:rPr>
          <w:sz w:val="28"/>
          <w:szCs w:val="28"/>
        </w:rPr>
        <w:t xml:space="preserve"> спортивный комплекс ГТО. В селе Солтон в 2019 году  был проведен  летний </w:t>
      </w:r>
      <w:r w:rsidRPr="0083789C">
        <w:rPr>
          <w:sz w:val="28"/>
          <w:szCs w:val="28"/>
        </w:rPr>
        <w:lastRenderedPageBreak/>
        <w:t>районный Фестиваль ГТО, где знаки отличия ВФСК ГТО и удостоверения  получили 8 человек из них серебро-5 и бронза 3.</w:t>
      </w:r>
    </w:p>
    <w:p w:rsidR="00064DE8" w:rsidRPr="0083789C" w:rsidRDefault="00064DE8" w:rsidP="00A73438">
      <w:pPr>
        <w:ind w:firstLine="567"/>
        <w:jc w:val="both"/>
        <w:rPr>
          <w:sz w:val="28"/>
          <w:szCs w:val="28"/>
        </w:rPr>
      </w:pPr>
      <w:r w:rsidRPr="0083789C">
        <w:rPr>
          <w:sz w:val="28"/>
          <w:szCs w:val="28"/>
        </w:rPr>
        <w:t>Так же можно отметить, что  Солтонский район по итогам ГТО рейтинга в 2019 году вошел  в число 13 лучших муниципалитетов Алтайского края и в качестве приза, в августе 2020 года запланировано получение ГТО малой спортивной площадки на сумму свыше трех миллионов рублей, которую планируют установить по адресу ул. Гагарина 18/1 МБФСУ «Солтонский центр ФК и МС».</w:t>
      </w:r>
    </w:p>
    <w:p w:rsidR="008E3081" w:rsidRPr="0083789C" w:rsidRDefault="008E3081" w:rsidP="00A73438">
      <w:pPr>
        <w:ind w:firstLine="567"/>
        <w:jc w:val="both"/>
        <w:rPr>
          <w:sz w:val="28"/>
          <w:szCs w:val="28"/>
        </w:rPr>
      </w:pPr>
      <w:r w:rsidRPr="0083789C">
        <w:rPr>
          <w:sz w:val="28"/>
          <w:szCs w:val="28"/>
        </w:rPr>
        <w:t>Значительная часть объектов физической культуры и спорта нуждается в реконст</w:t>
      </w:r>
      <w:r w:rsidR="00064DE8" w:rsidRPr="0083789C">
        <w:rPr>
          <w:sz w:val="28"/>
          <w:szCs w:val="28"/>
        </w:rPr>
        <w:t>рукции,  в обновлении спортивного оборудования  и инвентаря.</w:t>
      </w:r>
    </w:p>
    <w:p w:rsidR="008E3081" w:rsidRPr="0083789C" w:rsidRDefault="008E3081" w:rsidP="00A73438">
      <w:pPr>
        <w:ind w:firstLine="567"/>
        <w:jc w:val="both"/>
        <w:rPr>
          <w:i/>
          <w:sz w:val="28"/>
          <w:szCs w:val="28"/>
        </w:rPr>
      </w:pPr>
    </w:p>
    <w:p w:rsidR="00444F46" w:rsidRPr="0083789C" w:rsidRDefault="00444F46" w:rsidP="00A73438">
      <w:pPr>
        <w:ind w:firstLine="567"/>
        <w:jc w:val="both"/>
        <w:rPr>
          <w:i/>
          <w:sz w:val="28"/>
          <w:szCs w:val="28"/>
        </w:rPr>
      </w:pPr>
      <w:r w:rsidRPr="0083789C">
        <w:rPr>
          <w:i/>
          <w:sz w:val="28"/>
          <w:szCs w:val="28"/>
        </w:rPr>
        <w:t>Социальная защита:</w:t>
      </w:r>
    </w:p>
    <w:p w:rsidR="007919F8" w:rsidRPr="0083789C" w:rsidRDefault="007919F8" w:rsidP="00A73438">
      <w:pPr>
        <w:ind w:firstLine="567"/>
        <w:jc w:val="both"/>
        <w:rPr>
          <w:sz w:val="28"/>
          <w:szCs w:val="28"/>
        </w:rPr>
      </w:pPr>
      <w:r w:rsidRPr="0083789C">
        <w:rPr>
          <w:sz w:val="28"/>
          <w:szCs w:val="28"/>
        </w:rPr>
        <w:t>Система социальной защиты населения представляет многогранную службу по нормализации жизнедеятельности граждан пожилого возраста, инвалидов, семей с детьми и включает широкий перечень мер, направленных на социальную поддержку льготных категорий граждан, профилактику социального неблагополучия, помощь оказавшимся в трудной жизненной ситуации, поддержку социально уязвимых групп населения.</w:t>
      </w:r>
      <w:r w:rsidR="00790917" w:rsidRPr="0083789C">
        <w:rPr>
          <w:sz w:val="28"/>
          <w:szCs w:val="28"/>
        </w:rPr>
        <w:t xml:space="preserve"> Органами социальной защиты оказываются  свыше 60 видов различных услуг.</w:t>
      </w:r>
    </w:p>
    <w:p w:rsidR="00790917" w:rsidRPr="0083789C" w:rsidRDefault="00790917" w:rsidP="0032471E">
      <w:pPr>
        <w:ind w:left="-426" w:right="-284" w:firstLine="567"/>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934"/>
        <w:gridCol w:w="979"/>
        <w:gridCol w:w="844"/>
        <w:gridCol w:w="900"/>
        <w:gridCol w:w="1021"/>
        <w:gridCol w:w="851"/>
      </w:tblGrid>
      <w:tr w:rsidR="002E51EC" w:rsidRPr="0083789C" w:rsidTr="00A73438">
        <w:trPr>
          <w:trHeight w:val="316"/>
        </w:trPr>
        <w:tc>
          <w:tcPr>
            <w:tcW w:w="4644" w:type="dxa"/>
            <w:shd w:val="clear" w:color="auto" w:fill="auto"/>
          </w:tcPr>
          <w:p w:rsidR="002E51EC" w:rsidRPr="0083789C" w:rsidRDefault="002E51EC" w:rsidP="00A73438">
            <w:pPr>
              <w:ind w:right="-284"/>
              <w:jc w:val="both"/>
              <w:rPr>
                <w:b/>
                <w:sz w:val="28"/>
                <w:szCs w:val="28"/>
              </w:rPr>
            </w:pPr>
            <w:r w:rsidRPr="0083789C">
              <w:rPr>
                <w:b/>
                <w:sz w:val="28"/>
                <w:szCs w:val="28"/>
              </w:rPr>
              <w:t>Наименование показателя</w:t>
            </w:r>
          </w:p>
        </w:tc>
        <w:tc>
          <w:tcPr>
            <w:tcW w:w="934" w:type="dxa"/>
            <w:shd w:val="clear" w:color="auto" w:fill="auto"/>
          </w:tcPr>
          <w:p w:rsidR="002E51EC" w:rsidRPr="0083789C" w:rsidRDefault="002E51EC" w:rsidP="00A73438">
            <w:pPr>
              <w:ind w:right="-284"/>
              <w:jc w:val="both"/>
              <w:rPr>
                <w:b/>
                <w:sz w:val="28"/>
                <w:szCs w:val="28"/>
              </w:rPr>
            </w:pPr>
            <w:r w:rsidRPr="0083789C">
              <w:rPr>
                <w:b/>
                <w:sz w:val="28"/>
                <w:szCs w:val="28"/>
              </w:rPr>
              <w:t>2014</w:t>
            </w:r>
          </w:p>
        </w:tc>
        <w:tc>
          <w:tcPr>
            <w:tcW w:w="979" w:type="dxa"/>
            <w:shd w:val="clear" w:color="auto" w:fill="auto"/>
          </w:tcPr>
          <w:p w:rsidR="002E51EC" w:rsidRPr="0083789C" w:rsidRDefault="002E51EC" w:rsidP="00A73438">
            <w:pPr>
              <w:ind w:right="-284"/>
              <w:jc w:val="both"/>
              <w:rPr>
                <w:b/>
                <w:sz w:val="28"/>
                <w:szCs w:val="28"/>
              </w:rPr>
            </w:pPr>
            <w:r w:rsidRPr="0083789C">
              <w:rPr>
                <w:b/>
                <w:sz w:val="28"/>
                <w:szCs w:val="28"/>
              </w:rPr>
              <w:t>2015</w:t>
            </w:r>
          </w:p>
        </w:tc>
        <w:tc>
          <w:tcPr>
            <w:tcW w:w="844" w:type="dxa"/>
          </w:tcPr>
          <w:p w:rsidR="002E51EC" w:rsidRPr="0083789C" w:rsidRDefault="002E51EC" w:rsidP="00A73438">
            <w:pPr>
              <w:ind w:left="-115" w:right="-284"/>
              <w:jc w:val="both"/>
              <w:rPr>
                <w:b/>
                <w:sz w:val="28"/>
                <w:szCs w:val="28"/>
              </w:rPr>
            </w:pPr>
            <w:r w:rsidRPr="0083789C">
              <w:rPr>
                <w:b/>
                <w:sz w:val="28"/>
                <w:szCs w:val="28"/>
              </w:rPr>
              <w:t>201</w:t>
            </w:r>
            <w:r w:rsidR="00B52B13" w:rsidRPr="0083789C">
              <w:rPr>
                <w:b/>
                <w:sz w:val="28"/>
                <w:szCs w:val="28"/>
              </w:rPr>
              <w:t>6</w:t>
            </w:r>
          </w:p>
        </w:tc>
        <w:tc>
          <w:tcPr>
            <w:tcW w:w="900" w:type="dxa"/>
          </w:tcPr>
          <w:p w:rsidR="002E51EC" w:rsidRPr="0083789C" w:rsidRDefault="002E51EC" w:rsidP="00A73438">
            <w:pPr>
              <w:ind w:left="-108" w:right="-284"/>
              <w:jc w:val="both"/>
              <w:rPr>
                <w:b/>
                <w:sz w:val="28"/>
                <w:szCs w:val="28"/>
              </w:rPr>
            </w:pPr>
            <w:r w:rsidRPr="0083789C">
              <w:rPr>
                <w:b/>
                <w:sz w:val="28"/>
                <w:szCs w:val="28"/>
              </w:rPr>
              <w:t>201</w:t>
            </w:r>
            <w:r w:rsidR="00B52B13" w:rsidRPr="0083789C">
              <w:rPr>
                <w:b/>
                <w:sz w:val="28"/>
                <w:szCs w:val="28"/>
              </w:rPr>
              <w:t>7</w:t>
            </w:r>
          </w:p>
        </w:tc>
        <w:tc>
          <w:tcPr>
            <w:tcW w:w="1021" w:type="dxa"/>
          </w:tcPr>
          <w:p w:rsidR="002E51EC" w:rsidRPr="0083789C" w:rsidRDefault="002E51EC" w:rsidP="00A73438">
            <w:pPr>
              <w:ind w:left="-16" w:right="-284" w:firstLine="16"/>
              <w:jc w:val="both"/>
              <w:rPr>
                <w:b/>
                <w:sz w:val="28"/>
                <w:szCs w:val="28"/>
              </w:rPr>
            </w:pPr>
            <w:r w:rsidRPr="0083789C">
              <w:rPr>
                <w:b/>
                <w:sz w:val="28"/>
                <w:szCs w:val="28"/>
              </w:rPr>
              <w:t>201</w:t>
            </w:r>
            <w:r w:rsidR="00B52B13" w:rsidRPr="0083789C">
              <w:rPr>
                <w:b/>
                <w:sz w:val="28"/>
                <w:szCs w:val="28"/>
              </w:rPr>
              <w:t>8</w:t>
            </w:r>
          </w:p>
        </w:tc>
        <w:tc>
          <w:tcPr>
            <w:tcW w:w="851" w:type="dxa"/>
          </w:tcPr>
          <w:p w:rsidR="002E51EC" w:rsidRPr="0083789C" w:rsidRDefault="002E51EC" w:rsidP="00A73438">
            <w:pPr>
              <w:ind w:left="-108" w:right="-108"/>
              <w:jc w:val="both"/>
              <w:rPr>
                <w:b/>
                <w:sz w:val="28"/>
                <w:szCs w:val="28"/>
              </w:rPr>
            </w:pPr>
            <w:r w:rsidRPr="0083789C">
              <w:rPr>
                <w:b/>
                <w:sz w:val="28"/>
                <w:szCs w:val="28"/>
              </w:rPr>
              <w:t>201</w:t>
            </w:r>
            <w:r w:rsidR="00B52B13" w:rsidRPr="0083789C">
              <w:rPr>
                <w:b/>
                <w:sz w:val="28"/>
                <w:szCs w:val="28"/>
              </w:rPr>
              <w:t>9</w:t>
            </w:r>
          </w:p>
        </w:tc>
      </w:tr>
      <w:tr w:rsidR="002E51EC" w:rsidRPr="0083789C" w:rsidTr="00A73438">
        <w:tc>
          <w:tcPr>
            <w:tcW w:w="4644" w:type="dxa"/>
            <w:shd w:val="clear" w:color="auto" w:fill="auto"/>
          </w:tcPr>
          <w:p w:rsidR="002E51EC" w:rsidRPr="0083789C" w:rsidRDefault="002E51EC" w:rsidP="00A73438">
            <w:pPr>
              <w:shd w:val="clear" w:color="auto" w:fill="FFFFFF"/>
              <w:spacing w:line="274" w:lineRule="exact"/>
              <w:ind w:right="-61"/>
              <w:rPr>
                <w:sz w:val="28"/>
                <w:szCs w:val="28"/>
              </w:rPr>
            </w:pPr>
            <w:r w:rsidRPr="0083789C">
              <w:rPr>
                <w:spacing w:val="-12"/>
                <w:sz w:val="28"/>
                <w:szCs w:val="28"/>
              </w:rPr>
              <w:t>Количество семей, получающих субсидии на оплату жил</w:t>
            </w:r>
            <w:r w:rsidR="009F243F">
              <w:rPr>
                <w:spacing w:val="-12"/>
                <w:sz w:val="28"/>
                <w:szCs w:val="28"/>
              </w:rPr>
              <w:t xml:space="preserve">ого помещения </w:t>
            </w:r>
            <w:r w:rsidRPr="0083789C">
              <w:rPr>
                <w:spacing w:val="-12"/>
                <w:sz w:val="28"/>
                <w:szCs w:val="28"/>
              </w:rPr>
              <w:t xml:space="preserve"> </w:t>
            </w:r>
            <w:r w:rsidRPr="0083789C">
              <w:rPr>
                <w:spacing w:val="-8"/>
                <w:sz w:val="28"/>
                <w:szCs w:val="28"/>
              </w:rPr>
              <w:t xml:space="preserve">и коммунальных услуг (по состоянию на конец отчетного </w:t>
            </w:r>
            <w:r w:rsidRPr="0083789C">
              <w:rPr>
                <w:sz w:val="28"/>
                <w:szCs w:val="28"/>
              </w:rPr>
              <w:t>периода), всего</w:t>
            </w:r>
          </w:p>
        </w:tc>
        <w:tc>
          <w:tcPr>
            <w:tcW w:w="934" w:type="dxa"/>
            <w:shd w:val="clear" w:color="auto" w:fill="auto"/>
          </w:tcPr>
          <w:p w:rsidR="002E51EC" w:rsidRPr="0083789C" w:rsidRDefault="002E51EC" w:rsidP="00A73438">
            <w:pPr>
              <w:ind w:right="-284"/>
              <w:jc w:val="both"/>
              <w:rPr>
                <w:sz w:val="28"/>
                <w:szCs w:val="28"/>
              </w:rPr>
            </w:pPr>
            <w:r w:rsidRPr="0083789C">
              <w:rPr>
                <w:sz w:val="28"/>
                <w:szCs w:val="28"/>
              </w:rPr>
              <w:t>372</w:t>
            </w:r>
          </w:p>
        </w:tc>
        <w:tc>
          <w:tcPr>
            <w:tcW w:w="979" w:type="dxa"/>
            <w:shd w:val="clear" w:color="auto" w:fill="auto"/>
          </w:tcPr>
          <w:p w:rsidR="002E51EC" w:rsidRPr="0083789C" w:rsidRDefault="002E51EC" w:rsidP="00A73438">
            <w:pPr>
              <w:ind w:right="-284"/>
              <w:jc w:val="both"/>
              <w:rPr>
                <w:sz w:val="28"/>
                <w:szCs w:val="28"/>
              </w:rPr>
            </w:pPr>
            <w:r w:rsidRPr="0083789C">
              <w:rPr>
                <w:sz w:val="28"/>
                <w:szCs w:val="28"/>
              </w:rPr>
              <w:t>394</w:t>
            </w:r>
          </w:p>
        </w:tc>
        <w:tc>
          <w:tcPr>
            <w:tcW w:w="844" w:type="dxa"/>
          </w:tcPr>
          <w:p w:rsidR="002E51EC" w:rsidRPr="0083789C" w:rsidRDefault="00B52B13" w:rsidP="00A73438">
            <w:pPr>
              <w:ind w:left="-115" w:right="-284"/>
              <w:jc w:val="both"/>
              <w:rPr>
                <w:sz w:val="28"/>
                <w:szCs w:val="28"/>
              </w:rPr>
            </w:pPr>
            <w:r w:rsidRPr="0083789C">
              <w:rPr>
                <w:sz w:val="28"/>
                <w:szCs w:val="28"/>
              </w:rPr>
              <w:t>404</w:t>
            </w:r>
          </w:p>
        </w:tc>
        <w:tc>
          <w:tcPr>
            <w:tcW w:w="900" w:type="dxa"/>
          </w:tcPr>
          <w:p w:rsidR="002E51EC" w:rsidRPr="0083789C" w:rsidRDefault="00B52B13" w:rsidP="00A73438">
            <w:pPr>
              <w:ind w:left="-108" w:right="-284"/>
              <w:jc w:val="both"/>
              <w:rPr>
                <w:sz w:val="28"/>
                <w:szCs w:val="28"/>
              </w:rPr>
            </w:pPr>
            <w:r w:rsidRPr="0083789C">
              <w:rPr>
                <w:sz w:val="28"/>
                <w:szCs w:val="28"/>
              </w:rPr>
              <w:t>400</w:t>
            </w:r>
          </w:p>
        </w:tc>
        <w:tc>
          <w:tcPr>
            <w:tcW w:w="1021" w:type="dxa"/>
          </w:tcPr>
          <w:p w:rsidR="002E51EC" w:rsidRPr="0083789C" w:rsidRDefault="00B52B13" w:rsidP="00A73438">
            <w:pPr>
              <w:ind w:left="-16" w:right="-284" w:firstLine="16"/>
              <w:jc w:val="both"/>
              <w:rPr>
                <w:sz w:val="28"/>
                <w:szCs w:val="28"/>
              </w:rPr>
            </w:pPr>
            <w:r w:rsidRPr="0083789C">
              <w:rPr>
                <w:sz w:val="28"/>
                <w:szCs w:val="28"/>
              </w:rPr>
              <w:t>40</w:t>
            </w:r>
            <w:r w:rsidR="009F243F">
              <w:rPr>
                <w:sz w:val="28"/>
                <w:szCs w:val="28"/>
              </w:rPr>
              <w:t>2</w:t>
            </w:r>
          </w:p>
        </w:tc>
        <w:tc>
          <w:tcPr>
            <w:tcW w:w="851" w:type="dxa"/>
          </w:tcPr>
          <w:p w:rsidR="002E51EC" w:rsidRPr="0083789C" w:rsidRDefault="00B52B13" w:rsidP="00A73438">
            <w:pPr>
              <w:ind w:left="-108" w:right="-108"/>
              <w:jc w:val="both"/>
              <w:rPr>
                <w:sz w:val="28"/>
                <w:szCs w:val="28"/>
              </w:rPr>
            </w:pPr>
            <w:r w:rsidRPr="0083789C">
              <w:rPr>
                <w:sz w:val="28"/>
                <w:szCs w:val="28"/>
              </w:rPr>
              <w:t>385</w:t>
            </w:r>
          </w:p>
        </w:tc>
      </w:tr>
      <w:tr w:rsidR="002E51EC" w:rsidRPr="0083789C" w:rsidTr="00A73438">
        <w:tc>
          <w:tcPr>
            <w:tcW w:w="4644" w:type="dxa"/>
            <w:shd w:val="clear" w:color="auto" w:fill="auto"/>
          </w:tcPr>
          <w:p w:rsidR="002E51EC" w:rsidRPr="0083789C" w:rsidRDefault="002E51EC" w:rsidP="00A73438">
            <w:pPr>
              <w:shd w:val="clear" w:color="auto" w:fill="FFFFFF"/>
              <w:ind w:right="-61"/>
              <w:rPr>
                <w:sz w:val="28"/>
                <w:szCs w:val="28"/>
              </w:rPr>
            </w:pPr>
            <w:r w:rsidRPr="0083789C">
              <w:rPr>
                <w:sz w:val="28"/>
                <w:szCs w:val="28"/>
              </w:rPr>
              <w:t>В % от общего числа семей</w:t>
            </w:r>
          </w:p>
        </w:tc>
        <w:tc>
          <w:tcPr>
            <w:tcW w:w="934" w:type="dxa"/>
            <w:shd w:val="clear" w:color="auto" w:fill="auto"/>
          </w:tcPr>
          <w:p w:rsidR="002E51EC" w:rsidRPr="0083789C" w:rsidRDefault="002E51EC" w:rsidP="00A73438">
            <w:pPr>
              <w:ind w:right="-284"/>
              <w:jc w:val="both"/>
              <w:rPr>
                <w:sz w:val="28"/>
                <w:szCs w:val="28"/>
              </w:rPr>
            </w:pPr>
            <w:r w:rsidRPr="0083789C">
              <w:rPr>
                <w:sz w:val="28"/>
                <w:szCs w:val="28"/>
              </w:rPr>
              <w:t>10,6</w:t>
            </w:r>
          </w:p>
        </w:tc>
        <w:tc>
          <w:tcPr>
            <w:tcW w:w="979" w:type="dxa"/>
            <w:shd w:val="clear" w:color="auto" w:fill="auto"/>
          </w:tcPr>
          <w:p w:rsidR="002E51EC" w:rsidRPr="0083789C" w:rsidRDefault="00B52B13" w:rsidP="00A73438">
            <w:pPr>
              <w:ind w:right="-284"/>
              <w:jc w:val="both"/>
              <w:rPr>
                <w:sz w:val="28"/>
                <w:szCs w:val="28"/>
              </w:rPr>
            </w:pPr>
            <w:r w:rsidRPr="0083789C">
              <w:rPr>
                <w:sz w:val="28"/>
                <w:szCs w:val="28"/>
              </w:rPr>
              <w:t>11,2</w:t>
            </w:r>
          </w:p>
        </w:tc>
        <w:tc>
          <w:tcPr>
            <w:tcW w:w="844" w:type="dxa"/>
          </w:tcPr>
          <w:p w:rsidR="002E51EC" w:rsidRPr="0083789C" w:rsidRDefault="00B52B13" w:rsidP="00A73438">
            <w:pPr>
              <w:ind w:left="-115" w:right="-284"/>
              <w:jc w:val="both"/>
              <w:rPr>
                <w:sz w:val="28"/>
                <w:szCs w:val="28"/>
              </w:rPr>
            </w:pPr>
            <w:r w:rsidRPr="0083789C">
              <w:rPr>
                <w:sz w:val="28"/>
                <w:szCs w:val="28"/>
              </w:rPr>
              <w:t>11,5</w:t>
            </w:r>
          </w:p>
        </w:tc>
        <w:tc>
          <w:tcPr>
            <w:tcW w:w="900" w:type="dxa"/>
          </w:tcPr>
          <w:p w:rsidR="002E51EC" w:rsidRPr="0083789C" w:rsidRDefault="00B52B13" w:rsidP="00A73438">
            <w:pPr>
              <w:ind w:left="-108" w:right="-284"/>
              <w:jc w:val="both"/>
              <w:rPr>
                <w:sz w:val="28"/>
                <w:szCs w:val="28"/>
              </w:rPr>
            </w:pPr>
            <w:r w:rsidRPr="0083789C">
              <w:rPr>
                <w:sz w:val="28"/>
                <w:szCs w:val="28"/>
              </w:rPr>
              <w:t>11,4</w:t>
            </w:r>
          </w:p>
        </w:tc>
        <w:tc>
          <w:tcPr>
            <w:tcW w:w="1021" w:type="dxa"/>
          </w:tcPr>
          <w:p w:rsidR="002E51EC" w:rsidRPr="0083789C" w:rsidRDefault="00B52B13" w:rsidP="00A73438">
            <w:pPr>
              <w:ind w:left="-16" w:right="-284" w:firstLine="16"/>
              <w:jc w:val="both"/>
              <w:rPr>
                <w:sz w:val="28"/>
                <w:szCs w:val="28"/>
              </w:rPr>
            </w:pPr>
            <w:r w:rsidRPr="0083789C">
              <w:rPr>
                <w:sz w:val="28"/>
                <w:szCs w:val="28"/>
              </w:rPr>
              <w:t>11,5</w:t>
            </w:r>
          </w:p>
        </w:tc>
        <w:tc>
          <w:tcPr>
            <w:tcW w:w="851" w:type="dxa"/>
          </w:tcPr>
          <w:p w:rsidR="002E51EC" w:rsidRPr="0083789C" w:rsidRDefault="007919F8" w:rsidP="00A73438">
            <w:pPr>
              <w:ind w:left="-108" w:right="-108"/>
              <w:jc w:val="both"/>
              <w:rPr>
                <w:sz w:val="28"/>
                <w:szCs w:val="28"/>
              </w:rPr>
            </w:pPr>
            <w:r w:rsidRPr="0083789C">
              <w:rPr>
                <w:sz w:val="28"/>
                <w:szCs w:val="28"/>
              </w:rPr>
              <w:t>1</w:t>
            </w:r>
            <w:r w:rsidR="009F243F">
              <w:rPr>
                <w:sz w:val="28"/>
                <w:szCs w:val="28"/>
              </w:rPr>
              <w:t>0,95</w:t>
            </w:r>
          </w:p>
        </w:tc>
      </w:tr>
      <w:tr w:rsidR="002E51EC" w:rsidRPr="0083789C" w:rsidTr="00A73438">
        <w:tc>
          <w:tcPr>
            <w:tcW w:w="4644" w:type="dxa"/>
            <w:shd w:val="clear" w:color="auto" w:fill="auto"/>
          </w:tcPr>
          <w:p w:rsidR="002E51EC" w:rsidRPr="0083789C" w:rsidRDefault="002E51EC" w:rsidP="00A73438">
            <w:pPr>
              <w:shd w:val="clear" w:color="auto" w:fill="FFFFFF"/>
              <w:spacing w:line="274" w:lineRule="exact"/>
              <w:ind w:right="-61"/>
              <w:rPr>
                <w:sz w:val="28"/>
                <w:szCs w:val="28"/>
              </w:rPr>
            </w:pPr>
            <w:r w:rsidRPr="0083789C">
              <w:rPr>
                <w:spacing w:val="-14"/>
                <w:sz w:val="28"/>
                <w:szCs w:val="28"/>
              </w:rPr>
              <w:t>Общая сумма субсидий</w:t>
            </w:r>
            <w:r w:rsidRPr="0083789C">
              <w:rPr>
                <w:sz w:val="28"/>
                <w:szCs w:val="28"/>
              </w:rPr>
              <w:t>, тыс. руб.</w:t>
            </w:r>
          </w:p>
        </w:tc>
        <w:tc>
          <w:tcPr>
            <w:tcW w:w="934" w:type="dxa"/>
            <w:shd w:val="clear" w:color="auto" w:fill="auto"/>
          </w:tcPr>
          <w:p w:rsidR="002E51EC" w:rsidRPr="0083789C" w:rsidRDefault="009F243F" w:rsidP="00A73438">
            <w:pPr>
              <w:ind w:right="-284"/>
              <w:jc w:val="both"/>
              <w:rPr>
                <w:sz w:val="28"/>
                <w:szCs w:val="28"/>
              </w:rPr>
            </w:pPr>
            <w:r>
              <w:rPr>
                <w:sz w:val="28"/>
                <w:szCs w:val="28"/>
              </w:rPr>
              <w:t>4562,0</w:t>
            </w:r>
          </w:p>
        </w:tc>
        <w:tc>
          <w:tcPr>
            <w:tcW w:w="979" w:type="dxa"/>
            <w:shd w:val="clear" w:color="auto" w:fill="auto"/>
          </w:tcPr>
          <w:p w:rsidR="002E51EC" w:rsidRPr="0083789C" w:rsidRDefault="002E51EC" w:rsidP="00A73438">
            <w:pPr>
              <w:ind w:right="-284"/>
              <w:jc w:val="both"/>
              <w:rPr>
                <w:sz w:val="28"/>
                <w:szCs w:val="28"/>
              </w:rPr>
            </w:pPr>
            <w:r w:rsidRPr="0083789C">
              <w:rPr>
                <w:sz w:val="28"/>
                <w:szCs w:val="28"/>
              </w:rPr>
              <w:t>51</w:t>
            </w:r>
            <w:r w:rsidR="009F243F">
              <w:rPr>
                <w:sz w:val="28"/>
                <w:szCs w:val="28"/>
              </w:rPr>
              <w:t>1</w:t>
            </w:r>
            <w:r w:rsidRPr="0083789C">
              <w:rPr>
                <w:sz w:val="28"/>
                <w:szCs w:val="28"/>
              </w:rPr>
              <w:t>1,0</w:t>
            </w:r>
          </w:p>
        </w:tc>
        <w:tc>
          <w:tcPr>
            <w:tcW w:w="844" w:type="dxa"/>
          </w:tcPr>
          <w:p w:rsidR="00B52B13" w:rsidRPr="0083789C" w:rsidRDefault="007919F8" w:rsidP="00A73438">
            <w:pPr>
              <w:ind w:left="-115" w:right="-284"/>
              <w:jc w:val="both"/>
              <w:rPr>
                <w:sz w:val="28"/>
                <w:szCs w:val="28"/>
              </w:rPr>
            </w:pPr>
            <w:r w:rsidRPr="0083789C">
              <w:rPr>
                <w:sz w:val="28"/>
                <w:szCs w:val="28"/>
              </w:rPr>
              <w:t>567</w:t>
            </w:r>
            <w:r w:rsidR="009F243F">
              <w:rPr>
                <w:sz w:val="28"/>
                <w:szCs w:val="28"/>
              </w:rPr>
              <w:t>1,0</w:t>
            </w:r>
          </w:p>
        </w:tc>
        <w:tc>
          <w:tcPr>
            <w:tcW w:w="900" w:type="dxa"/>
          </w:tcPr>
          <w:p w:rsidR="007919F8" w:rsidRPr="0083789C" w:rsidRDefault="007919F8" w:rsidP="00A73438">
            <w:pPr>
              <w:ind w:left="-108" w:right="-284"/>
              <w:jc w:val="both"/>
              <w:rPr>
                <w:sz w:val="28"/>
                <w:szCs w:val="28"/>
              </w:rPr>
            </w:pPr>
            <w:r w:rsidRPr="0083789C">
              <w:rPr>
                <w:sz w:val="28"/>
                <w:szCs w:val="28"/>
              </w:rPr>
              <w:t>598</w:t>
            </w:r>
            <w:r w:rsidR="009F243F">
              <w:rPr>
                <w:sz w:val="28"/>
                <w:szCs w:val="28"/>
              </w:rPr>
              <w:t>5,0</w:t>
            </w:r>
          </w:p>
        </w:tc>
        <w:tc>
          <w:tcPr>
            <w:tcW w:w="1021" w:type="dxa"/>
          </w:tcPr>
          <w:p w:rsidR="007919F8" w:rsidRPr="0083789C" w:rsidRDefault="007919F8" w:rsidP="00A73438">
            <w:pPr>
              <w:ind w:left="-16" w:right="-284" w:firstLine="16"/>
              <w:jc w:val="both"/>
              <w:rPr>
                <w:sz w:val="28"/>
                <w:szCs w:val="28"/>
              </w:rPr>
            </w:pPr>
            <w:r w:rsidRPr="0083789C">
              <w:rPr>
                <w:sz w:val="28"/>
                <w:szCs w:val="28"/>
              </w:rPr>
              <w:t>59</w:t>
            </w:r>
            <w:r w:rsidR="009F243F">
              <w:rPr>
                <w:sz w:val="28"/>
                <w:szCs w:val="28"/>
              </w:rPr>
              <w:t>49,4</w:t>
            </w:r>
          </w:p>
        </w:tc>
        <w:tc>
          <w:tcPr>
            <w:tcW w:w="851" w:type="dxa"/>
          </w:tcPr>
          <w:p w:rsidR="00B52B13" w:rsidRPr="0083789C" w:rsidRDefault="00B52B13" w:rsidP="00A73438">
            <w:pPr>
              <w:ind w:left="-108" w:right="-108"/>
              <w:jc w:val="both"/>
              <w:rPr>
                <w:sz w:val="28"/>
                <w:szCs w:val="28"/>
              </w:rPr>
            </w:pPr>
            <w:r w:rsidRPr="0083789C">
              <w:rPr>
                <w:sz w:val="28"/>
                <w:szCs w:val="28"/>
              </w:rPr>
              <w:t>6486,</w:t>
            </w:r>
            <w:r w:rsidR="009F243F">
              <w:rPr>
                <w:sz w:val="28"/>
                <w:szCs w:val="28"/>
              </w:rPr>
              <w:t>6</w:t>
            </w:r>
          </w:p>
        </w:tc>
      </w:tr>
      <w:tr w:rsidR="002E51EC" w:rsidRPr="0083789C" w:rsidTr="00A73438">
        <w:tc>
          <w:tcPr>
            <w:tcW w:w="4644" w:type="dxa"/>
            <w:shd w:val="clear" w:color="auto" w:fill="auto"/>
          </w:tcPr>
          <w:p w:rsidR="002E51EC" w:rsidRPr="0083789C" w:rsidRDefault="002E51EC" w:rsidP="00A73438">
            <w:pPr>
              <w:shd w:val="clear" w:color="auto" w:fill="FFFFFF"/>
              <w:ind w:right="-61"/>
              <w:rPr>
                <w:sz w:val="28"/>
                <w:szCs w:val="28"/>
              </w:rPr>
            </w:pPr>
            <w:r w:rsidRPr="0083789C">
              <w:rPr>
                <w:spacing w:val="-15"/>
                <w:sz w:val="28"/>
                <w:szCs w:val="28"/>
              </w:rPr>
              <w:t>Среднем</w:t>
            </w:r>
            <w:r w:rsidR="009F243F">
              <w:rPr>
                <w:spacing w:val="-15"/>
                <w:sz w:val="28"/>
                <w:szCs w:val="28"/>
              </w:rPr>
              <w:t xml:space="preserve">есячный  размер субсидий на </w:t>
            </w:r>
            <w:r w:rsidRPr="0083789C">
              <w:rPr>
                <w:spacing w:val="-15"/>
                <w:sz w:val="28"/>
                <w:szCs w:val="28"/>
              </w:rPr>
              <w:t xml:space="preserve"> семью, рублей</w:t>
            </w:r>
          </w:p>
        </w:tc>
        <w:tc>
          <w:tcPr>
            <w:tcW w:w="934" w:type="dxa"/>
            <w:shd w:val="clear" w:color="auto" w:fill="auto"/>
          </w:tcPr>
          <w:p w:rsidR="002E51EC" w:rsidRPr="0083789C" w:rsidRDefault="004421B4" w:rsidP="00A73438">
            <w:pPr>
              <w:ind w:right="-284"/>
              <w:jc w:val="both"/>
              <w:rPr>
                <w:sz w:val="28"/>
                <w:szCs w:val="28"/>
              </w:rPr>
            </w:pPr>
            <w:r w:rsidRPr="0083789C">
              <w:rPr>
                <w:sz w:val="28"/>
                <w:szCs w:val="28"/>
              </w:rPr>
              <w:t>1</w:t>
            </w:r>
            <w:r w:rsidR="009F243F">
              <w:rPr>
                <w:sz w:val="28"/>
                <w:szCs w:val="28"/>
              </w:rPr>
              <w:t>328,0</w:t>
            </w:r>
          </w:p>
        </w:tc>
        <w:tc>
          <w:tcPr>
            <w:tcW w:w="979" w:type="dxa"/>
            <w:shd w:val="clear" w:color="auto" w:fill="auto"/>
          </w:tcPr>
          <w:p w:rsidR="002E51EC" w:rsidRPr="0083789C" w:rsidRDefault="002E51EC" w:rsidP="00A73438">
            <w:pPr>
              <w:ind w:right="-284"/>
              <w:jc w:val="both"/>
              <w:rPr>
                <w:sz w:val="28"/>
                <w:szCs w:val="28"/>
              </w:rPr>
            </w:pPr>
            <w:r w:rsidRPr="0083789C">
              <w:rPr>
                <w:sz w:val="28"/>
                <w:szCs w:val="28"/>
              </w:rPr>
              <w:t>1</w:t>
            </w:r>
            <w:r w:rsidR="009F243F">
              <w:rPr>
                <w:sz w:val="28"/>
                <w:szCs w:val="28"/>
              </w:rPr>
              <w:t>433,0</w:t>
            </w:r>
          </w:p>
        </w:tc>
        <w:tc>
          <w:tcPr>
            <w:tcW w:w="844" w:type="dxa"/>
          </w:tcPr>
          <w:p w:rsidR="002E51EC" w:rsidRPr="0083789C" w:rsidRDefault="004421B4" w:rsidP="00A73438">
            <w:pPr>
              <w:ind w:left="-115" w:right="-284"/>
              <w:jc w:val="both"/>
              <w:rPr>
                <w:sz w:val="28"/>
                <w:szCs w:val="28"/>
              </w:rPr>
            </w:pPr>
            <w:r w:rsidRPr="0083789C">
              <w:rPr>
                <w:sz w:val="28"/>
                <w:szCs w:val="28"/>
              </w:rPr>
              <w:t>1</w:t>
            </w:r>
            <w:r w:rsidR="009F243F">
              <w:rPr>
                <w:sz w:val="28"/>
                <w:szCs w:val="28"/>
              </w:rPr>
              <w:t>495,0</w:t>
            </w:r>
          </w:p>
        </w:tc>
        <w:tc>
          <w:tcPr>
            <w:tcW w:w="900" w:type="dxa"/>
          </w:tcPr>
          <w:p w:rsidR="002E51EC" w:rsidRPr="0083789C" w:rsidRDefault="004421B4" w:rsidP="00A73438">
            <w:pPr>
              <w:ind w:left="-108" w:right="-284"/>
              <w:jc w:val="both"/>
              <w:rPr>
                <w:sz w:val="28"/>
                <w:szCs w:val="28"/>
              </w:rPr>
            </w:pPr>
            <w:r w:rsidRPr="0083789C">
              <w:rPr>
                <w:sz w:val="28"/>
                <w:szCs w:val="28"/>
              </w:rPr>
              <w:t>1</w:t>
            </w:r>
            <w:r w:rsidR="009F243F">
              <w:rPr>
                <w:sz w:val="28"/>
                <w:szCs w:val="28"/>
              </w:rPr>
              <w:t>553,0</w:t>
            </w:r>
          </w:p>
        </w:tc>
        <w:tc>
          <w:tcPr>
            <w:tcW w:w="1021" w:type="dxa"/>
          </w:tcPr>
          <w:p w:rsidR="002E51EC" w:rsidRPr="0083789C" w:rsidRDefault="004421B4" w:rsidP="00A73438">
            <w:pPr>
              <w:ind w:left="-16" w:right="-284" w:firstLine="16"/>
              <w:jc w:val="both"/>
              <w:rPr>
                <w:sz w:val="28"/>
                <w:szCs w:val="28"/>
              </w:rPr>
            </w:pPr>
            <w:r w:rsidRPr="0083789C">
              <w:rPr>
                <w:sz w:val="28"/>
                <w:szCs w:val="28"/>
              </w:rPr>
              <w:t>1</w:t>
            </w:r>
            <w:r w:rsidR="009F243F">
              <w:rPr>
                <w:sz w:val="28"/>
                <w:szCs w:val="28"/>
              </w:rPr>
              <w:t>573,5</w:t>
            </w:r>
          </w:p>
        </w:tc>
        <w:tc>
          <w:tcPr>
            <w:tcW w:w="851" w:type="dxa"/>
          </w:tcPr>
          <w:p w:rsidR="002E51EC" w:rsidRPr="0083789C" w:rsidRDefault="004421B4" w:rsidP="00A73438">
            <w:pPr>
              <w:ind w:left="-108" w:right="-108"/>
              <w:jc w:val="both"/>
              <w:rPr>
                <w:sz w:val="28"/>
                <w:szCs w:val="28"/>
              </w:rPr>
            </w:pPr>
            <w:r w:rsidRPr="0083789C">
              <w:rPr>
                <w:sz w:val="28"/>
                <w:szCs w:val="28"/>
              </w:rPr>
              <w:t>1</w:t>
            </w:r>
            <w:r w:rsidR="009F243F">
              <w:rPr>
                <w:sz w:val="28"/>
                <w:szCs w:val="28"/>
              </w:rPr>
              <w:t>707,0</w:t>
            </w:r>
            <w:r w:rsidR="00AE005E">
              <w:rPr>
                <w:sz w:val="28"/>
                <w:szCs w:val="28"/>
              </w:rPr>
              <w:t xml:space="preserve"> </w:t>
            </w:r>
          </w:p>
        </w:tc>
      </w:tr>
    </w:tbl>
    <w:p w:rsidR="00790917" w:rsidRPr="0083789C" w:rsidRDefault="00790917" w:rsidP="0032471E">
      <w:pPr>
        <w:ind w:left="-426" w:right="-284" w:firstLine="567"/>
        <w:jc w:val="both"/>
        <w:rPr>
          <w:sz w:val="28"/>
          <w:szCs w:val="28"/>
        </w:rPr>
      </w:pPr>
    </w:p>
    <w:p w:rsidR="00790917" w:rsidRPr="0083789C" w:rsidRDefault="00790917" w:rsidP="00290B4F">
      <w:pPr>
        <w:ind w:firstLine="567"/>
        <w:jc w:val="both"/>
        <w:rPr>
          <w:sz w:val="28"/>
          <w:szCs w:val="28"/>
        </w:rPr>
      </w:pPr>
      <w:r w:rsidRPr="0083789C">
        <w:rPr>
          <w:sz w:val="28"/>
          <w:szCs w:val="28"/>
        </w:rPr>
        <w:t>В современных условиях перспективной формой социального обслуживания пожилых людей и инвалидов является развитие  предоставления социальных услуг для помощи пожилым на дому. В 2019 году 14 граждан получали  услуги  этого направления.</w:t>
      </w:r>
    </w:p>
    <w:p w:rsidR="00790917" w:rsidRPr="0083789C" w:rsidRDefault="00790917" w:rsidP="00290B4F">
      <w:pPr>
        <w:ind w:firstLine="567"/>
        <w:jc w:val="both"/>
        <w:rPr>
          <w:sz w:val="28"/>
          <w:szCs w:val="28"/>
        </w:rPr>
      </w:pPr>
      <w:r w:rsidRPr="0083789C">
        <w:rPr>
          <w:sz w:val="28"/>
          <w:szCs w:val="28"/>
        </w:rPr>
        <w:t xml:space="preserve">В работе с семьей и детьми, находящимися в трудной жизненной ситуации и (или) в социально опасном положении, безусловным приоритетом также является нестационарное социальное обслуживание, направленное на профилактику негативных отношений в семье и профилактику безнадзорности и правонарушений несовершеннолетних, на восстановление семейных и социальных связей ребенка, его жизнеустройство и благополучие. </w:t>
      </w:r>
    </w:p>
    <w:p w:rsidR="0017352E" w:rsidRPr="0083789C" w:rsidRDefault="00790917" w:rsidP="00290B4F">
      <w:pPr>
        <w:ind w:firstLine="567"/>
        <w:jc w:val="both"/>
        <w:rPr>
          <w:sz w:val="28"/>
          <w:szCs w:val="28"/>
        </w:rPr>
      </w:pPr>
      <w:r w:rsidRPr="0083789C">
        <w:rPr>
          <w:sz w:val="28"/>
          <w:szCs w:val="28"/>
        </w:rPr>
        <w:t>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 Создание условий, способствующих сохранению и укреплению их здоровья, двигательной активности, реализации творческого потенциала.</w:t>
      </w:r>
    </w:p>
    <w:p w:rsidR="0017352E" w:rsidRPr="0083789C" w:rsidRDefault="0017352E" w:rsidP="00290B4F">
      <w:pPr>
        <w:ind w:firstLine="567"/>
        <w:jc w:val="both"/>
        <w:rPr>
          <w:sz w:val="28"/>
          <w:szCs w:val="28"/>
        </w:rPr>
      </w:pPr>
      <w:r w:rsidRPr="0083789C">
        <w:rPr>
          <w:sz w:val="28"/>
          <w:szCs w:val="28"/>
        </w:rPr>
        <w:t>В сфере социального обслуживания  недостаточное количество квалифицированных кадров, отсутствует  приток молодых специалистов. Также необходимо обновление материально-технической базы.</w:t>
      </w:r>
    </w:p>
    <w:p w:rsidR="007A484D" w:rsidRPr="0083789C" w:rsidRDefault="007A484D" w:rsidP="00290B4F">
      <w:pPr>
        <w:ind w:firstLine="567"/>
        <w:jc w:val="both"/>
        <w:rPr>
          <w:sz w:val="28"/>
          <w:szCs w:val="28"/>
        </w:rPr>
      </w:pPr>
    </w:p>
    <w:p w:rsidR="00444F46" w:rsidRPr="00E1434C" w:rsidRDefault="007A484D" w:rsidP="0081105C">
      <w:pPr>
        <w:pStyle w:val="2"/>
        <w:rPr>
          <w:b w:val="0"/>
          <w:i/>
          <w:color w:val="auto"/>
          <w:sz w:val="28"/>
          <w:szCs w:val="28"/>
        </w:rPr>
      </w:pPr>
      <w:bookmarkStart w:id="11" w:name="_Toc73367083"/>
      <w:r w:rsidRPr="00E1434C">
        <w:rPr>
          <w:b w:val="0"/>
          <w:i/>
          <w:color w:val="auto"/>
          <w:sz w:val="28"/>
          <w:szCs w:val="28"/>
        </w:rPr>
        <w:t>1.1.</w:t>
      </w:r>
      <w:r w:rsidR="000925EB" w:rsidRPr="00E1434C">
        <w:rPr>
          <w:b w:val="0"/>
          <w:i/>
          <w:color w:val="auto"/>
          <w:sz w:val="28"/>
          <w:szCs w:val="28"/>
        </w:rPr>
        <w:t>9</w:t>
      </w:r>
      <w:r w:rsidRPr="00E1434C">
        <w:rPr>
          <w:b w:val="0"/>
          <w:i/>
          <w:color w:val="auto"/>
          <w:sz w:val="28"/>
          <w:szCs w:val="28"/>
        </w:rPr>
        <w:t xml:space="preserve"> Муниципальное управление:</w:t>
      </w:r>
      <w:bookmarkEnd w:id="11"/>
    </w:p>
    <w:p w:rsidR="00632101" w:rsidRPr="00E1434C" w:rsidRDefault="00632101" w:rsidP="00290B4F">
      <w:pPr>
        <w:ind w:firstLine="567"/>
        <w:jc w:val="both"/>
        <w:rPr>
          <w:sz w:val="28"/>
          <w:szCs w:val="28"/>
        </w:rPr>
      </w:pPr>
    </w:p>
    <w:p w:rsidR="005030E2" w:rsidRDefault="005030E2" w:rsidP="00290B4F">
      <w:pPr>
        <w:ind w:firstLine="567"/>
        <w:jc w:val="both"/>
        <w:rPr>
          <w:sz w:val="28"/>
          <w:szCs w:val="28"/>
        </w:rPr>
      </w:pPr>
      <w:r w:rsidRPr="0083789C">
        <w:rPr>
          <w:sz w:val="28"/>
          <w:szCs w:val="28"/>
        </w:rPr>
        <w:t xml:space="preserve">В Солтонском районе большое внимание уделяется обеспечению прозрачности и открытости бюджетного процесса. Информация размещается на официальном сайте  Администрации Солтонского района и  публикуется в районной газете «Слово-дело».  Это дает возможность в доступной форме информировать население об основных характеристиках бюджета, планируемых и достигнутых результатах использования бюджетных средств. Публикуемая в открытых источниках информация позволяет гражданам составить представление о направлениях расходования бюджетных средств и делать выводы об эффективности расходов  и целевом использовании  средств. </w:t>
      </w:r>
    </w:p>
    <w:p w:rsidR="00A447CD" w:rsidRDefault="00A447CD" w:rsidP="0032471E">
      <w:pPr>
        <w:ind w:left="-540" w:right="333" w:firstLine="567"/>
        <w:jc w:val="both"/>
        <w:rPr>
          <w:i/>
          <w:sz w:val="28"/>
          <w:szCs w:val="28"/>
        </w:rPr>
      </w:pPr>
      <w:r w:rsidRPr="00A447CD">
        <w:rPr>
          <w:i/>
          <w:sz w:val="28"/>
          <w:szCs w:val="28"/>
        </w:rPr>
        <w:t>Обеспеченность бюджета</w:t>
      </w:r>
      <w:r>
        <w:rPr>
          <w:i/>
          <w:sz w:val="28"/>
          <w:szCs w:val="28"/>
        </w:rPr>
        <w:t>:</w:t>
      </w:r>
      <w:r w:rsidR="00B753E8">
        <w:rPr>
          <w:i/>
          <w:sz w:val="28"/>
          <w:szCs w:val="28"/>
        </w:rPr>
        <w:t xml:space="preserve">                                                      тыс.руб.</w:t>
      </w:r>
    </w:p>
    <w:tbl>
      <w:tblPr>
        <w:tblStyle w:val="a7"/>
        <w:tblW w:w="0" w:type="auto"/>
        <w:tblLayout w:type="fixed"/>
        <w:tblLook w:val="04A0"/>
      </w:tblPr>
      <w:tblGrid>
        <w:gridCol w:w="2943"/>
        <w:gridCol w:w="1128"/>
        <w:gridCol w:w="1109"/>
        <w:gridCol w:w="1159"/>
        <w:gridCol w:w="1116"/>
        <w:gridCol w:w="1029"/>
        <w:gridCol w:w="1405"/>
      </w:tblGrid>
      <w:tr w:rsidR="00751464" w:rsidTr="000F30A3">
        <w:tc>
          <w:tcPr>
            <w:tcW w:w="2943" w:type="dxa"/>
          </w:tcPr>
          <w:p w:rsidR="006E13EA" w:rsidRPr="00692DEB" w:rsidRDefault="006E13EA" w:rsidP="00290B4F">
            <w:pPr>
              <w:ind w:right="-108"/>
              <w:jc w:val="both"/>
              <w:rPr>
                <w:b/>
              </w:rPr>
            </w:pPr>
            <w:r w:rsidRPr="00692DEB">
              <w:rPr>
                <w:b/>
              </w:rPr>
              <w:t xml:space="preserve"> Показатели</w:t>
            </w:r>
          </w:p>
        </w:tc>
        <w:tc>
          <w:tcPr>
            <w:tcW w:w="1128" w:type="dxa"/>
          </w:tcPr>
          <w:p w:rsidR="006E13EA" w:rsidRPr="00692DEB" w:rsidRDefault="006E13EA" w:rsidP="00290B4F">
            <w:pPr>
              <w:ind w:right="-108"/>
              <w:jc w:val="both"/>
              <w:rPr>
                <w:b/>
              </w:rPr>
            </w:pPr>
            <w:r>
              <w:rPr>
                <w:b/>
              </w:rPr>
              <w:t>2014</w:t>
            </w:r>
          </w:p>
        </w:tc>
        <w:tc>
          <w:tcPr>
            <w:tcW w:w="1109" w:type="dxa"/>
          </w:tcPr>
          <w:p w:rsidR="006E13EA" w:rsidRPr="00692DEB" w:rsidRDefault="006E13EA" w:rsidP="000F30A3">
            <w:pPr>
              <w:ind w:right="-133" w:firstLine="34"/>
              <w:jc w:val="both"/>
              <w:rPr>
                <w:b/>
              </w:rPr>
            </w:pPr>
            <w:r w:rsidRPr="00692DEB">
              <w:rPr>
                <w:b/>
              </w:rPr>
              <w:t>2015</w:t>
            </w:r>
          </w:p>
        </w:tc>
        <w:tc>
          <w:tcPr>
            <w:tcW w:w="1159" w:type="dxa"/>
          </w:tcPr>
          <w:p w:rsidR="006E13EA" w:rsidRPr="00692DEB" w:rsidRDefault="006E13EA" w:rsidP="000F30A3">
            <w:pPr>
              <w:ind w:right="-24" w:firstLine="59"/>
              <w:jc w:val="both"/>
              <w:rPr>
                <w:b/>
              </w:rPr>
            </w:pPr>
            <w:r w:rsidRPr="00692DEB">
              <w:rPr>
                <w:b/>
              </w:rPr>
              <w:t>2016</w:t>
            </w:r>
          </w:p>
        </w:tc>
        <w:tc>
          <w:tcPr>
            <w:tcW w:w="1116" w:type="dxa"/>
          </w:tcPr>
          <w:p w:rsidR="006E13EA" w:rsidRPr="00692DEB" w:rsidRDefault="006E13EA" w:rsidP="000F30A3">
            <w:pPr>
              <w:ind w:right="-132" w:firstLine="40"/>
              <w:jc w:val="both"/>
              <w:rPr>
                <w:b/>
              </w:rPr>
            </w:pPr>
            <w:r w:rsidRPr="00692DEB">
              <w:rPr>
                <w:b/>
              </w:rPr>
              <w:t>2017</w:t>
            </w:r>
          </w:p>
        </w:tc>
        <w:tc>
          <w:tcPr>
            <w:tcW w:w="1029" w:type="dxa"/>
          </w:tcPr>
          <w:p w:rsidR="006E13EA" w:rsidRPr="00692DEB" w:rsidRDefault="006E13EA" w:rsidP="000F30A3">
            <w:pPr>
              <w:tabs>
                <w:tab w:val="left" w:pos="767"/>
                <w:tab w:val="left" w:pos="813"/>
              </w:tabs>
              <w:ind w:right="-96"/>
              <w:jc w:val="both"/>
              <w:rPr>
                <w:b/>
              </w:rPr>
            </w:pPr>
            <w:r w:rsidRPr="00692DEB">
              <w:rPr>
                <w:b/>
              </w:rPr>
              <w:t>2018</w:t>
            </w:r>
          </w:p>
        </w:tc>
        <w:tc>
          <w:tcPr>
            <w:tcW w:w="1405" w:type="dxa"/>
          </w:tcPr>
          <w:p w:rsidR="006E13EA" w:rsidRPr="00692DEB" w:rsidRDefault="006E13EA" w:rsidP="000F30A3">
            <w:pPr>
              <w:jc w:val="both"/>
              <w:rPr>
                <w:b/>
              </w:rPr>
            </w:pPr>
            <w:r w:rsidRPr="00692DEB">
              <w:rPr>
                <w:b/>
              </w:rPr>
              <w:t>2019</w:t>
            </w:r>
          </w:p>
        </w:tc>
      </w:tr>
      <w:tr w:rsidR="00751464" w:rsidTr="000F30A3">
        <w:tc>
          <w:tcPr>
            <w:tcW w:w="2943" w:type="dxa"/>
          </w:tcPr>
          <w:p w:rsidR="006E13EA" w:rsidRPr="00751464" w:rsidRDefault="006E13EA" w:rsidP="00290B4F">
            <w:pPr>
              <w:ind w:right="333"/>
              <w:jc w:val="both"/>
            </w:pPr>
            <w:r w:rsidRPr="00751464">
              <w:t>Доходы</w:t>
            </w:r>
          </w:p>
        </w:tc>
        <w:tc>
          <w:tcPr>
            <w:tcW w:w="1128" w:type="dxa"/>
          </w:tcPr>
          <w:p w:rsidR="006E13EA" w:rsidRPr="00751464" w:rsidRDefault="00751464" w:rsidP="00290B4F">
            <w:pPr>
              <w:ind w:right="-108"/>
              <w:jc w:val="both"/>
            </w:pPr>
            <w:r w:rsidRPr="00751464">
              <w:t>153250,9</w:t>
            </w:r>
          </w:p>
        </w:tc>
        <w:tc>
          <w:tcPr>
            <w:tcW w:w="1109" w:type="dxa"/>
          </w:tcPr>
          <w:p w:rsidR="006E13EA" w:rsidRPr="00751464" w:rsidRDefault="00751464" w:rsidP="000F30A3">
            <w:pPr>
              <w:ind w:right="333" w:firstLine="34"/>
              <w:jc w:val="both"/>
            </w:pPr>
            <w:r w:rsidRPr="00751464">
              <w:t>136135,9</w:t>
            </w:r>
          </w:p>
        </w:tc>
        <w:tc>
          <w:tcPr>
            <w:tcW w:w="1159" w:type="dxa"/>
          </w:tcPr>
          <w:p w:rsidR="006E13EA" w:rsidRPr="00751464" w:rsidRDefault="00751464" w:rsidP="000F30A3">
            <w:pPr>
              <w:ind w:right="-24" w:firstLine="59"/>
              <w:jc w:val="both"/>
            </w:pPr>
            <w:r w:rsidRPr="00751464">
              <w:t>140439,5</w:t>
            </w:r>
          </w:p>
        </w:tc>
        <w:tc>
          <w:tcPr>
            <w:tcW w:w="1116" w:type="dxa"/>
          </w:tcPr>
          <w:p w:rsidR="006E13EA" w:rsidRPr="00751464" w:rsidRDefault="00751464" w:rsidP="000F30A3">
            <w:pPr>
              <w:tabs>
                <w:tab w:val="left" w:pos="1173"/>
              </w:tabs>
              <w:ind w:right="-132" w:firstLine="40"/>
              <w:jc w:val="both"/>
            </w:pPr>
            <w:r w:rsidRPr="00751464">
              <w:t>163916,5</w:t>
            </w:r>
          </w:p>
        </w:tc>
        <w:tc>
          <w:tcPr>
            <w:tcW w:w="1029" w:type="dxa"/>
          </w:tcPr>
          <w:p w:rsidR="006E13EA" w:rsidRPr="00751464" w:rsidRDefault="00751464" w:rsidP="000F30A3">
            <w:pPr>
              <w:tabs>
                <w:tab w:val="left" w:pos="767"/>
                <w:tab w:val="left" w:pos="813"/>
                <w:tab w:val="left" w:pos="1045"/>
              </w:tabs>
              <w:ind w:right="-96"/>
              <w:jc w:val="both"/>
            </w:pPr>
            <w:r w:rsidRPr="00751464">
              <w:t>183888</w:t>
            </w:r>
          </w:p>
        </w:tc>
        <w:tc>
          <w:tcPr>
            <w:tcW w:w="1405" w:type="dxa"/>
          </w:tcPr>
          <w:p w:rsidR="006E13EA" w:rsidRPr="00751464" w:rsidRDefault="00751464" w:rsidP="000F30A3">
            <w:pPr>
              <w:jc w:val="both"/>
            </w:pPr>
            <w:r w:rsidRPr="00751464">
              <w:t>193431,3</w:t>
            </w:r>
          </w:p>
        </w:tc>
      </w:tr>
      <w:tr w:rsidR="00751464" w:rsidTr="000F30A3">
        <w:tc>
          <w:tcPr>
            <w:tcW w:w="2943" w:type="dxa"/>
          </w:tcPr>
          <w:p w:rsidR="006E13EA" w:rsidRPr="00751464" w:rsidRDefault="006E13EA" w:rsidP="00290B4F">
            <w:pPr>
              <w:ind w:right="333"/>
              <w:jc w:val="both"/>
            </w:pPr>
            <w:r w:rsidRPr="00751464">
              <w:t>Расходы</w:t>
            </w:r>
          </w:p>
        </w:tc>
        <w:tc>
          <w:tcPr>
            <w:tcW w:w="1128" w:type="dxa"/>
          </w:tcPr>
          <w:p w:rsidR="006E13EA" w:rsidRPr="00751464" w:rsidRDefault="00751464" w:rsidP="00290B4F">
            <w:pPr>
              <w:ind w:right="-108"/>
              <w:jc w:val="both"/>
            </w:pPr>
            <w:r w:rsidRPr="00751464">
              <w:t>157050,2</w:t>
            </w:r>
          </w:p>
        </w:tc>
        <w:tc>
          <w:tcPr>
            <w:tcW w:w="1109" w:type="dxa"/>
          </w:tcPr>
          <w:p w:rsidR="006E13EA" w:rsidRPr="00751464" w:rsidRDefault="00751464" w:rsidP="000F30A3">
            <w:pPr>
              <w:ind w:right="333" w:firstLine="34"/>
              <w:jc w:val="both"/>
            </w:pPr>
            <w:r w:rsidRPr="00751464">
              <w:t>135529,2</w:t>
            </w:r>
          </w:p>
        </w:tc>
        <w:tc>
          <w:tcPr>
            <w:tcW w:w="1159" w:type="dxa"/>
          </w:tcPr>
          <w:p w:rsidR="006E13EA" w:rsidRPr="00751464" w:rsidRDefault="00751464" w:rsidP="000F30A3">
            <w:pPr>
              <w:tabs>
                <w:tab w:val="left" w:pos="1173"/>
              </w:tabs>
              <w:ind w:right="-24" w:firstLine="59"/>
              <w:jc w:val="both"/>
            </w:pPr>
            <w:r w:rsidRPr="00751464">
              <w:t>140732,2</w:t>
            </w:r>
          </w:p>
        </w:tc>
        <w:tc>
          <w:tcPr>
            <w:tcW w:w="1116" w:type="dxa"/>
          </w:tcPr>
          <w:p w:rsidR="006E13EA" w:rsidRPr="00751464" w:rsidRDefault="00751464" w:rsidP="000F30A3">
            <w:pPr>
              <w:tabs>
                <w:tab w:val="left" w:pos="1379"/>
                <w:tab w:val="left" w:pos="1558"/>
              </w:tabs>
              <w:ind w:right="-132" w:firstLine="40"/>
              <w:jc w:val="both"/>
            </w:pPr>
            <w:r w:rsidRPr="00751464">
              <w:t>152689,7</w:t>
            </w:r>
          </w:p>
        </w:tc>
        <w:tc>
          <w:tcPr>
            <w:tcW w:w="1029" w:type="dxa"/>
          </w:tcPr>
          <w:p w:rsidR="006E13EA" w:rsidRPr="00751464" w:rsidRDefault="00751464" w:rsidP="000F30A3">
            <w:pPr>
              <w:tabs>
                <w:tab w:val="left" w:pos="767"/>
                <w:tab w:val="left" w:pos="813"/>
              </w:tabs>
              <w:ind w:right="-96"/>
              <w:jc w:val="both"/>
            </w:pPr>
            <w:r w:rsidRPr="00751464">
              <w:t>186789,3</w:t>
            </w:r>
          </w:p>
        </w:tc>
        <w:tc>
          <w:tcPr>
            <w:tcW w:w="1405" w:type="dxa"/>
          </w:tcPr>
          <w:p w:rsidR="006E13EA" w:rsidRPr="00751464" w:rsidRDefault="00751464" w:rsidP="000F30A3">
            <w:pPr>
              <w:jc w:val="both"/>
            </w:pPr>
            <w:r>
              <w:t>192333,1</w:t>
            </w:r>
          </w:p>
        </w:tc>
      </w:tr>
      <w:tr w:rsidR="00751464" w:rsidTr="000F30A3">
        <w:tc>
          <w:tcPr>
            <w:tcW w:w="2943" w:type="dxa"/>
          </w:tcPr>
          <w:p w:rsidR="006E13EA" w:rsidRPr="00751464" w:rsidRDefault="006E13EA" w:rsidP="00290B4F">
            <w:pPr>
              <w:ind w:right="-108"/>
              <w:jc w:val="both"/>
            </w:pPr>
            <w:r w:rsidRPr="00751464">
              <w:t>Профицит(+),дефицит (-)</w:t>
            </w:r>
          </w:p>
        </w:tc>
        <w:tc>
          <w:tcPr>
            <w:tcW w:w="1128" w:type="dxa"/>
          </w:tcPr>
          <w:p w:rsidR="006E13EA" w:rsidRPr="00751464" w:rsidRDefault="00751464" w:rsidP="00290B4F">
            <w:pPr>
              <w:ind w:right="-108"/>
              <w:jc w:val="both"/>
            </w:pPr>
            <w:r>
              <w:t>-3799,3</w:t>
            </w:r>
          </w:p>
        </w:tc>
        <w:tc>
          <w:tcPr>
            <w:tcW w:w="1109" w:type="dxa"/>
          </w:tcPr>
          <w:p w:rsidR="006E13EA" w:rsidRPr="00751464" w:rsidRDefault="00751464" w:rsidP="000F30A3">
            <w:pPr>
              <w:ind w:right="333" w:firstLine="34"/>
              <w:jc w:val="both"/>
            </w:pPr>
            <w:r>
              <w:t>606,7</w:t>
            </w:r>
          </w:p>
        </w:tc>
        <w:tc>
          <w:tcPr>
            <w:tcW w:w="1159" w:type="dxa"/>
          </w:tcPr>
          <w:p w:rsidR="006E13EA" w:rsidRPr="00751464" w:rsidRDefault="00751464" w:rsidP="000F30A3">
            <w:pPr>
              <w:ind w:right="-24" w:firstLine="59"/>
              <w:jc w:val="both"/>
            </w:pPr>
            <w:r>
              <w:t>-292,7</w:t>
            </w:r>
          </w:p>
        </w:tc>
        <w:tc>
          <w:tcPr>
            <w:tcW w:w="1116" w:type="dxa"/>
          </w:tcPr>
          <w:p w:rsidR="006E13EA" w:rsidRPr="00751464" w:rsidRDefault="00751464" w:rsidP="000F30A3">
            <w:pPr>
              <w:ind w:right="-132" w:firstLine="40"/>
              <w:jc w:val="both"/>
            </w:pPr>
            <w:r>
              <w:t>11226,8</w:t>
            </w:r>
          </w:p>
        </w:tc>
        <w:tc>
          <w:tcPr>
            <w:tcW w:w="1029" w:type="dxa"/>
          </w:tcPr>
          <w:p w:rsidR="006E13EA" w:rsidRPr="00751464" w:rsidRDefault="00751464" w:rsidP="000F30A3">
            <w:pPr>
              <w:tabs>
                <w:tab w:val="left" w:pos="767"/>
                <w:tab w:val="left" w:pos="813"/>
              </w:tabs>
              <w:ind w:right="-96"/>
              <w:jc w:val="both"/>
            </w:pPr>
            <w:r>
              <w:t>-2901,3</w:t>
            </w:r>
          </w:p>
        </w:tc>
        <w:tc>
          <w:tcPr>
            <w:tcW w:w="1405" w:type="dxa"/>
          </w:tcPr>
          <w:p w:rsidR="006E13EA" w:rsidRPr="00751464" w:rsidRDefault="00751464" w:rsidP="000F30A3">
            <w:pPr>
              <w:jc w:val="both"/>
            </w:pPr>
            <w:r>
              <w:t>1098,2</w:t>
            </w:r>
          </w:p>
        </w:tc>
      </w:tr>
    </w:tbl>
    <w:p w:rsidR="00A447CD" w:rsidRPr="00A447CD" w:rsidRDefault="00A447CD" w:rsidP="0032471E">
      <w:pPr>
        <w:ind w:left="-540" w:right="333" w:firstLine="567"/>
        <w:jc w:val="both"/>
        <w:rPr>
          <w:sz w:val="28"/>
          <w:szCs w:val="28"/>
        </w:rPr>
      </w:pPr>
    </w:p>
    <w:p w:rsidR="007A484D" w:rsidRDefault="007A484D" w:rsidP="00655D91">
      <w:pPr>
        <w:tabs>
          <w:tab w:val="left" w:pos="9923"/>
        </w:tabs>
        <w:ind w:firstLine="567"/>
        <w:jc w:val="both"/>
        <w:rPr>
          <w:sz w:val="28"/>
          <w:szCs w:val="28"/>
        </w:rPr>
      </w:pPr>
      <w:r w:rsidRPr="0083789C">
        <w:rPr>
          <w:sz w:val="28"/>
          <w:szCs w:val="28"/>
        </w:rPr>
        <w:t xml:space="preserve">В бюджете района  основная доля доходов приходилась на средства, полученные в рамках межбюджетных отношений (дотации, субвенции, трансферты), в структуре </w:t>
      </w:r>
      <w:r w:rsidR="006672EA">
        <w:rPr>
          <w:sz w:val="28"/>
          <w:szCs w:val="28"/>
        </w:rPr>
        <w:t>налоговых и неналоговых</w:t>
      </w:r>
      <w:r w:rsidRPr="0083789C">
        <w:rPr>
          <w:sz w:val="28"/>
          <w:szCs w:val="28"/>
        </w:rPr>
        <w:t xml:space="preserve"> доходов </w:t>
      </w:r>
      <w:r w:rsidR="00957E79">
        <w:rPr>
          <w:sz w:val="28"/>
          <w:szCs w:val="28"/>
        </w:rPr>
        <w:t xml:space="preserve"> </w:t>
      </w:r>
      <w:r w:rsidRPr="0083789C">
        <w:rPr>
          <w:sz w:val="28"/>
          <w:szCs w:val="28"/>
        </w:rPr>
        <w:t>бюджета наибольший удельный вес занимали поступления от налога на доходы физических лиц.</w:t>
      </w:r>
    </w:p>
    <w:p w:rsidR="0038422D" w:rsidRDefault="0038422D" w:rsidP="00655D91">
      <w:pPr>
        <w:tabs>
          <w:tab w:val="left" w:pos="9923"/>
        </w:tabs>
        <w:ind w:firstLine="567"/>
        <w:jc w:val="both"/>
        <w:rPr>
          <w:sz w:val="28"/>
          <w:szCs w:val="28"/>
        </w:rPr>
      </w:pPr>
    </w:p>
    <w:p w:rsidR="0038422D" w:rsidRPr="0083789C" w:rsidRDefault="0038422D" w:rsidP="00655D91">
      <w:pPr>
        <w:tabs>
          <w:tab w:val="left" w:pos="9923"/>
        </w:tabs>
        <w:ind w:firstLine="567"/>
        <w:jc w:val="both"/>
        <w:rPr>
          <w:sz w:val="28"/>
          <w:szCs w:val="28"/>
        </w:rPr>
      </w:pPr>
    </w:p>
    <w:p w:rsidR="007A484D" w:rsidRPr="006672EA" w:rsidRDefault="00C00D77" w:rsidP="0032471E">
      <w:pPr>
        <w:ind w:right="333" w:firstLine="567"/>
        <w:jc w:val="both"/>
        <w:rPr>
          <w:sz w:val="28"/>
          <w:szCs w:val="28"/>
        </w:rPr>
      </w:pPr>
      <w:r w:rsidRPr="0083789C">
        <w:rPr>
          <w:i/>
          <w:sz w:val="28"/>
          <w:szCs w:val="28"/>
        </w:rPr>
        <w:t xml:space="preserve"> </w:t>
      </w:r>
      <w:r w:rsidR="00587AE2" w:rsidRPr="001270F6">
        <w:rPr>
          <w:i/>
          <w:sz w:val="28"/>
          <w:szCs w:val="28"/>
        </w:rPr>
        <w:t xml:space="preserve">Структура </w:t>
      </w:r>
      <w:r w:rsidR="007A484D" w:rsidRPr="001270F6">
        <w:rPr>
          <w:i/>
          <w:sz w:val="28"/>
          <w:szCs w:val="28"/>
        </w:rPr>
        <w:t xml:space="preserve"> доходов:</w:t>
      </w:r>
      <w:r w:rsidR="006672EA" w:rsidRPr="001270F6">
        <w:rPr>
          <w:sz w:val="28"/>
          <w:szCs w:val="28"/>
        </w:rPr>
        <w:t xml:space="preserve">                                                                          </w:t>
      </w:r>
      <w:r w:rsidR="006672EA">
        <w:rPr>
          <w:sz w:val="28"/>
          <w:szCs w:val="28"/>
        </w:rPr>
        <w:t>тыс.руб.</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0"/>
        <w:gridCol w:w="1134"/>
        <w:gridCol w:w="1134"/>
        <w:gridCol w:w="1134"/>
        <w:gridCol w:w="1134"/>
        <w:gridCol w:w="1134"/>
        <w:gridCol w:w="1134"/>
      </w:tblGrid>
      <w:tr w:rsidR="00805DA5" w:rsidRPr="0083789C" w:rsidTr="0038422D">
        <w:tc>
          <w:tcPr>
            <w:tcW w:w="2930" w:type="dxa"/>
            <w:shd w:val="clear" w:color="auto" w:fill="auto"/>
          </w:tcPr>
          <w:p w:rsidR="00805DA5" w:rsidRPr="0083789C" w:rsidRDefault="00805DA5" w:rsidP="0038422D">
            <w:pPr>
              <w:jc w:val="both"/>
              <w:rPr>
                <w:b/>
                <w:sz w:val="28"/>
                <w:szCs w:val="28"/>
              </w:rPr>
            </w:pPr>
            <w:r w:rsidRPr="0083789C">
              <w:rPr>
                <w:b/>
                <w:sz w:val="28"/>
                <w:szCs w:val="28"/>
              </w:rPr>
              <w:t>Наименование</w:t>
            </w:r>
          </w:p>
        </w:tc>
        <w:tc>
          <w:tcPr>
            <w:tcW w:w="1134" w:type="dxa"/>
            <w:shd w:val="clear" w:color="auto" w:fill="auto"/>
          </w:tcPr>
          <w:p w:rsidR="00805DA5" w:rsidRPr="0083789C" w:rsidRDefault="00805DA5" w:rsidP="0087059D">
            <w:pPr>
              <w:jc w:val="both"/>
              <w:rPr>
                <w:b/>
                <w:sz w:val="28"/>
                <w:szCs w:val="28"/>
              </w:rPr>
            </w:pPr>
            <w:r w:rsidRPr="0083789C">
              <w:rPr>
                <w:b/>
                <w:sz w:val="28"/>
                <w:szCs w:val="28"/>
              </w:rPr>
              <w:t>2014</w:t>
            </w:r>
          </w:p>
        </w:tc>
        <w:tc>
          <w:tcPr>
            <w:tcW w:w="1134" w:type="dxa"/>
          </w:tcPr>
          <w:p w:rsidR="00805DA5" w:rsidRPr="0083789C" w:rsidRDefault="00805DA5" w:rsidP="0087059D">
            <w:pPr>
              <w:ind w:firstLine="47"/>
              <w:jc w:val="both"/>
              <w:rPr>
                <w:b/>
                <w:sz w:val="28"/>
                <w:szCs w:val="28"/>
              </w:rPr>
            </w:pPr>
            <w:r w:rsidRPr="0083789C">
              <w:rPr>
                <w:b/>
                <w:sz w:val="28"/>
                <w:szCs w:val="28"/>
              </w:rPr>
              <w:t>2015</w:t>
            </w:r>
          </w:p>
        </w:tc>
        <w:tc>
          <w:tcPr>
            <w:tcW w:w="1134" w:type="dxa"/>
          </w:tcPr>
          <w:p w:rsidR="00805DA5" w:rsidRPr="0083789C" w:rsidRDefault="00805DA5" w:rsidP="0087059D">
            <w:pPr>
              <w:jc w:val="both"/>
              <w:rPr>
                <w:b/>
                <w:sz w:val="28"/>
                <w:szCs w:val="28"/>
              </w:rPr>
            </w:pPr>
            <w:r w:rsidRPr="0083789C">
              <w:rPr>
                <w:b/>
                <w:sz w:val="28"/>
                <w:szCs w:val="28"/>
              </w:rPr>
              <w:t>2016</w:t>
            </w:r>
          </w:p>
        </w:tc>
        <w:tc>
          <w:tcPr>
            <w:tcW w:w="1134" w:type="dxa"/>
          </w:tcPr>
          <w:p w:rsidR="00805DA5" w:rsidRPr="0083789C" w:rsidRDefault="00805DA5" w:rsidP="0087059D">
            <w:pPr>
              <w:ind w:right="-121" w:firstLine="47"/>
              <w:jc w:val="both"/>
              <w:rPr>
                <w:b/>
                <w:sz w:val="28"/>
                <w:szCs w:val="28"/>
              </w:rPr>
            </w:pPr>
            <w:r w:rsidRPr="0083789C">
              <w:rPr>
                <w:b/>
                <w:sz w:val="28"/>
                <w:szCs w:val="28"/>
              </w:rPr>
              <w:t>2017</w:t>
            </w:r>
          </w:p>
        </w:tc>
        <w:tc>
          <w:tcPr>
            <w:tcW w:w="1134" w:type="dxa"/>
          </w:tcPr>
          <w:p w:rsidR="00805DA5" w:rsidRPr="0083789C" w:rsidRDefault="00805DA5" w:rsidP="003B3E41">
            <w:pPr>
              <w:ind w:firstLine="47"/>
              <w:jc w:val="both"/>
              <w:rPr>
                <w:b/>
                <w:sz w:val="28"/>
                <w:szCs w:val="28"/>
              </w:rPr>
            </w:pPr>
            <w:r w:rsidRPr="0083789C">
              <w:rPr>
                <w:b/>
                <w:sz w:val="28"/>
                <w:szCs w:val="28"/>
              </w:rPr>
              <w:t>2018</w:t>
            </w:r>
          </w:p>
        </w:tc>
        <w:tc>
          <w:tcPr>
            <w:tcW w:w="1134" w:type="dxa"/>
          </w:tcPr>
          <w:p w:rsidR="00805DA5" w:rsidRPr="0083789C" w:rsidRDefault="00805DA5" w:rsidP="003B3E41">
            <w:pPr>
              <w:jc w:val="both"/>
              <w:rPr>
                <w:b/>
                <w:sz w:val="28"/>
                <w:szCs w:val="28"/>
              </w:rPr>
            </w:pPr>
            <w:r w:rsidRPr="0083789C">
              <w:rPr>
                <w:b/>
                <w:sz w:val="28"/>
                <w:szCs w:val="28"/>
              </w:rPr>
              <w:t>2019</w:t>
            </w:r>
          </w:p>
        </w:tc>
      </w:tr>
      <w:tr w:rsidR="00EF43C5" w:rsidRPr="0083789C" w:rsidTr="0038422D">
        <w:tc>
          <w:tcPr>
            <w:tcW w:w="2930" w:type="dxa"/>
            <w:shd w:val="clear" w:color="auto" w:fill="auto"/>
          </w:tcPr>
          <w:p w:rsidR="00587AE2" w:rsidRDefault="006672EA" w:rsidP="0038422D">
            <w:r>
              <w:t>Налоговые  и неналоговые д</w:t>
            </w:r>
            <w:r w:rsidR="00EF43C5" w:rsidRPr="00425EF0">
              <w:t>оходы</w:t>
            </w:r>
            <w:r>
              <w:t xml:space="preserve">, </w:t>
            </w:r>
          </w:p>
          <w:p w:rsidR="00EF43C5" w:rsidRPr="00425EF0" w:rsidRDefault="00EF43C5" w:rsidP="0038422D">
            <w:r w:rsidRPr="00425EF0">
              <w:t xml:space="preserve"> из них:</w:t>
            </w:r>
          </w:p>
        </w:tc>
        <w:tc>
          <w:tcPr>
            <w:tcW w:w="1134" w:type="dxa"/>
            <w:shd w:val="clear" w:color="auto" w:fill="auto"/>
          </w:tcPr>
          <w:p w:rsidR="00EF43C5" w:rsidRPr="00425EF0" w:rsidRDefault="00EF43C5" w:rsidP="0087059D">
            <w:pPr>
              <w:jc w:val="both"/>
            </w:pPr>
            <w:r w:rsidRPr="00425EF0">
              <w:t>35656,3</w:t>
            </w:r>
          </w:p>
        </w:tc>
        <w:tc>
          <w:tcPr>
            <w:tcW w:w="1134" w:type="dxa"/>
          </w:tcPr>
          <w:p w:rsidR="00EF43C5" w:rsidRPr="00425EF0" w:rsidRDefault="00EF43C5" w:rsidP="0087059D">
            <w:pPr>
              <w:ind w:firstLine="47"/>
              <w:jc w:val="both"/>
            </w:pPr>
            <w:r w:rsidRPr="00425EF0">
              <w:t>39353,1</w:t>
            </w:r>
          </w:p>
        </w:tc>
        <w:tc>
          <w:tcPr>
            <w:tcW w:w="1134" w:type="dxa"/>
          </w:tcPr>
          <w:p w:rsidR="00EF43C5" w:rsidRPr="00425EF0" w:rsidRDefault="00EF43C5" w:rsidP="0087059D">
            <w:pPr>
              <w:jc w:val="both"/>
            </w:pPr>
            <w:r w:rsidRPr="00425EF0">
              <w:t>44931,2</w:t>
            </w:r>
          </w:p>
        </w:tc>
        <w:tc>
          <w:tcPr>
            <w:tcW w:w="1134" w:type="dxa"/>
          </w:tcPr>
          <w:p w:rsidR="00EF43C5" w:rsidRPr="00425EF0" w:rsidRDefault="00EF43C5" w:rsidP="0087059D">
            <w:pPr>
              <w:ind w:right="-121" w:firstLine="47"/>
              <w:jc w:val="both"/>
            </w:pPr>
            <w:r w:rsidRPr="00425EF0">
              <w:t>44028</w:t>
            </w:r>
          </w:p>
        </w:tc>
        <w:tc>
          <w:tcPr>
            <w:tcW w:w="1134" w:type="dxa"/>
          </w:tcPr>
          <w:p w:rsidR="00EF43C5" w:rsidRPr="00425EF0" w:rsidRDefault="00EF43C5" w:rsidP="003B3E41">
            <w:pPr>
              <w:ind w:firstLine="47"/>
              <w:jc w:val="both"/>
            </w:pPr>
            <w:r w:rsidRPr="00425EF0">
              <w:t>47467,5</w:t>
            </w:r>
          </w:p>
        </w:tc>
        <w:tc>
          <w:tcPr>
            <w:tcW w:w="1134" w:type="dxa"/>
          </w:tcPr>
          <w:p w:rsidR="00EF43C5" w:rsidRPr="00425EF0" w:rsidRDefault="00EF43C5" w:rsidP="003B3E41">
            <w:pPr>
              <w:jc w:val="both"/>
            </w:pPr>
            <w:r w:rsidRPr="00425EF0">
              <w:t>46275,2</w:t>
            </w:r>
          </w:p>
        </w:tc>
      </w:tr>
      <w:tr w:rsidR="00EF43C5" w:rsidRPr="0083789C" w:rsidTr="0038422D">
        <w:tc>
          <w:tcPr>
            <w:tcW w:w="2930" w:type="dxa"/>
            <w:shd w:val="clear" w:color="auto" w:fill="auto"/>
          </w:tcPr>
          <w:p w:rsidR="00EF43C5" w:rsidRPr="00425EF0" w:rsidRDefault="00EF43C5" w:rsidP="0038422D">
            <w:r w:rsidRPr="00425EF0">
              <w:t>Налоговые доходы, из них:</w:t>
            </w:r>
          </w:p>
        </w:tc>
        <w:tc>
          <w:tcPr>
            <w:tcW w:w="1134" w:type="dxa"/>
            <w:shd w:val="clear" w:color="auto" w:fill="auto"/>
          </w:tcPr>
          <w:p w:rsidR="00EF43C5" w:rsidRPr="00425EF0" w:rsidRDefault="00EF43C5" w:rsidP="0087059D">
            <w:pPr>
              <w:jc w:val="both"/>
            </w:pPr>
            <w:r w:rsidRPr="00425EF0">
              <w:t>27650,3</w:t>
            </w:r>
          </w:p>
        </w:tc>
        <w:tc>
          <w:tcPr>
            <w:tcW w:w="1134" w:type="dxa"/>
          </w:tcPr>
          <w:p w:rsidR="00EF43C5" w:rsidRPr="00425EF0" w:rsidRDefault="00EF43C5" w:rsidP="0087059D">
            <w:pPr>
              <w:ind w:firstLine="47"/>
              <w:jc w:val="both"/>
            </w:pPr>
            <w:r w:rsidRPr="00425EF0">
              <w:t>32002,4</w:t>
            </w:r>
          </w:p>
        </w:tc>
        <w:tc>
          <w:tcPr>
            <w:tcW w:w="1134" w:type="dxa"/>
          </w:tcPr>
          <w:p w:rsidR="00EF43C5" w:rsidRPr="00425EF0" w:rsidRDefault="00EF43C5" w:rsidP="0087059D">
            <w:pPr>
              <w:jc w:val="both"/>
            </w:pPr>
            <w:r w:rsidRPr="00425EF0">
              <w:t>35207,2</w:t>
            </w:r>
          </w:p>
        </w:tc>
        <w:tc>
          <w:tcPr>
            <w:tcW w:w="1134" w:type="dxa"/>
          </w:tcPr>
          <w:p w:rsidR="00EF43C5" w:rsidRPr="00425EF0" w:rsidRDefault="00EF43C5" w:rsidP="0087059D">
            <w:pPr>
              <w:ind w:right="-121" w:firstLine="47"/>
              <w:jc w:val="both"/>
            </w:pPr>
            <w:r w:rsidRPr="00425EF0">
              <w:t>31826,3</w:t>
            </w:r>
          </w:p>
        </w:tc>
        <w:tc>
          <w:tcPr>
            <w:tcW w:w="1134" w:type="dxa"/>
          </w:tcPr>
          <w:p w:rsidR="00EF43C5" w:rsidRPr="00425EF0" w:rsidRDefault="00EF43C5" w:rsidP="003B3E41">
            <w:pPr>
              <w:ind w:firstLine="47"/>
              <w:jc w:val="both"/>
            </w:pPr>
            <w:r w:rsidRPr="00425EF0">
              <w:t>33420</w:t>
            </w:r>
          </w:p>
        </w:tc>
        <w:tc>
          <w:tcPr>
            <w:tcW w:w="1134" w:type="dxa"/>
          </w:tcPr>
          <w:p w:rsidR="00EF43C5" w:rsidRPr="00425EF0" w:rsidRDefault="00EF43C5" w:rsidP="003B3E41">
            <w:pPr>
              <w:jc w:val="both"/>
            </w:pPr>
            <w:r w:rsidRPr="00425EF0">
              <w:t>33174,9</w:t>
            </w:r>
          </w:p>
        </w:tc>
      </w:tr>
      <w:tr w:rsidR="00EF43C5" w:rsidRPr="0083789C" w:rsidTr="0038422D">
        <w:tc>
          <w:tcPr>
            <w:tcW w:w="2930" w:type="dxa"/>
            <w:shd w:val="clear" w:color="auto" w:fill="auto"/>
          </w:tcPr>
          <w:p w:rsidR="00EF43C5" w:rsidRPr="00425EF0" w:rsidRDefault="00EF43C5" w:rsidP="0038422D">
            <w:r w:rsidRPr="00425EF0">
              <w:t>Налог на доходы физических лиц</w:t>
            </w:r>
          </w:p>
        </w:tc>
        <w:tc>
          <w:tcPr>
            <w:tcW w:w="1134" w:type="dxa"/>
            <w:shd w:val="clear" w:color="auto" w:fill="auto"/>
          </w:tcPr>
          <w:p w:rsidR="00EF43C5" w:rsidRPr="00425EF0" w:rsidRDefault="00EF43C5" w:rsidP="0087059D">
            <w:pPr>
              <w:jc w:val="both"/>
            </w:pPr>
            <w:r w:rsidRPr="00425EF0">
              <w:t>18304,6</w:t>
            </w:r>
          </w:p>
        </w:tc>
        <w:tc>
          <w:tcPr>
            <w:tcW w:w="1134" w:type="dxa"/>
          </w:tcPr>
          <w:p w:rsidR="00EF43C5" w:rsidRPr="00425EF0" w:rsidRDefault="00EF43C5" w:rsidP="0087059D">
            <w:pPr>
              <w:ind w:firstLine="47"/>
              <w:jc w:val="both"/>
            </w:pPr>
            <w:r w:rsidRPr="00425EF0">
              <w:t>18046</w:t>
            </w:r>
          </w:p>
        </w:tc>
        <w:tc>
          <w:tcPr>
            <w:tcW w:w="1134" w:type="dxa"/>
          </w:tcPr>
          <w:p w:rsidR="00EF43C5" w:rsidRPr="00425EF0" w:rsidRDefault="00EF43C5" w:rsidP="0087059D">
            <w:pPr>
              <w:jc w:val="both"/>
            </w:pPr>
            <w:r w:rsidRPr="00425EF0">
              <w:t>19153,4</w:t>
            </w:r>
          </w:p>
        </w:tc>
        <w:tc>
          <w:tcPr>
            <w:tcW w:w="1134" w:type="dxa"/>
          </w:tcPr>
          <w:p w:rsidR="00EF43C5" w:rsidRPr="00425EF0" w:rsidRDefault="00EF43C5" w:rsidP="0087059D">
            <w:pPr>
              <w:ind w:right="-121" w:firstLine="47"/>
              <w:jc w:val="both"/>
            </w:pPr>
            <w:r w:rsidRPr="00425EF0">
              <w:t>18766,6</w:t>
            </w:r>
          </w:p>
        </w:tc>
        <w:tc>
          <w:tcPr>
            <w:tcW w:w="1134" w:type="dxa"/>
          </w:tcPr>
          <w:p w:rsidR="00EF43C5" w:rsidRPr="00425EF0" w:rsidRDefault="00EF43C5" w:rsidP="003B3E41">
            <w:pPr>
              <w:ind w:firstLine="47"/>
              <w:jc w:val="both"/>
            </w:pPr>
            <w:r w:rsidRPr="00425EF0">
              <w:t>20683,2</w:t>
            </w:r>
          </w:p>
        </w:tc>
        <w:tc>
          <w:tcPr>
            <w:tcW w:w="1134" w:type="dxa"/>
          </w:tcPr>
          <w:p w:rsidR="00EF43C5" w:rsidRPr="00425EF0" w:rsidRDefault="00EF43C5" w:rsidP="003B3E41">
            <w:pPr>
              <w:jc w:val="both"/>
            </w:pPr>
            <w:r w:rsidRPr="00425EF0">
              <w:t>22725,9</w:t>
            </w:r>
          </w:p>
        </w:tc>
      </w:tr>
      <w:tr w:rsidR="00EF43C5" w:rsidRPr="0083789C" w:rsidTr="0038422D">
        <w:trPr>
          <w:trHeight w:val="828"/>
        </w:trPr>
        <w:tc>
          <w:tcPr>
            <w:tcW w:w="2930" w:type="dxa"/>
            <w:shd w:val="clear" w:color="auto" w:fill="auto"/>
          </w:tcPr>
          <w:p w:rsidR="00EF43C5" w:rsidRPr="00425EF0" w:rsidRDefault="00EF43C5" w:rsidP="0038422D">
            <w:r w:rsidRPr="00425EF0">
              <w:t>Единый налог, взимаемый в связи с применением упрощенной системы налогообложения</w:t>
            </w:r>
          </w:p>
        </w:tc>
        <w:tc>
          <w:tcPr>
            <w:tcW w:w="1134" w:type="dxa"/>
            <w:shd w:val="clear" w:color="auto" w:fill="auto"/>
          </w:tcPr>
          <w:p w:rsidR="00EF43C5" w:rsidRPr="00425EF0" w:rsidRDefault="00EF43C5" w:rsidP="0087059D">
            <w:pPr>
              <w:jc w:val="both"/>
            </w:pPr>
          </w:p>
          <w:p w:rsidR="00EF43C5" w:rsidRPr="00425EF0" w:rsidRDefault="00EF43C5" w:rsidP="0087059D">
            <w:pPr>
              <w:jc w:val="both"/>
            </w:pPr>
          </w:p>
          <w:p w:rsidR="00EF43C5" w:rsidRPr="00425EF0" w:rsidRDefault="00EF43C5" w:rsidP="0087059D">
            <w:pPr>
              <w:jc w:val="both"/>
            </w:pPr>
            <w:r w:rsidRPr="00425EF0">
              <w:t>441,0</w:t>
            </w:r>
          </w:p>
        </w:tc>
        <w:tc>
          <w:tcPr>
            <w:tcW w:w="1134" w:type="dxa"/>
          </w:tcPr>
          <w:p w:rsidR="00EF43C5" w:rsidRPr="00425EF0" w:rsidRDefault="00EF43C5" w:rsidP="0087059D">
            <w:pPr>
              <w:ind w:firstLine="47"/>
              <w:jc w:val="both"/>
            </w:pPr>
          </w:p>
          <w:p w:rsidR="00EF43C5" w:rsidRPr="00425EF0" w:rsidRDefault="00EF43C5" w:rsidP="0087059D">
            <w:pPr>
              <w:ind w:firstLine="47"/>
              <w:jc w:val="both"/>
            </w:pPr>
          </w:p>
          <w:p w:rsidR="00EF43C5" w:rsidRPr="00425EF0" w:rsidRDefault="00EF43C5" w:rsidP="0087059D">
            <w:pPr>
              <w:ind w:firstLine="47"/>
              <w:jc w:val="both"/>
            </w:pPr>
            <w:r w:rsidRPr="00425EF0">
              <w:t>643,6</w:t>
            </w:r>
          </w:p>
        </w:tc>
        <w:tc>
          <w:tcPr>
            <w:tcW w:w="1134" w:type="dxa"/>
          </w:tcPr>
          <w:p w:rsidR="00EF43C5" w:rsidRPr="00425EF0" w:rsidRDefault="00EF43C5" w:rsidP="0087059D">
            <w:pPr>
              <w:jc w:val="both"/>
            </w:pPr>
          </w:p>
          <w:p w:rsidR="00EF43C5" w:rsidRPr="00425EF0" w:rsidRDefault="00EF43C5" w:rsidP="0087059D">
            <w:pPr>
              <w:jc w:val="both"/>
            </w:pPr>
          </w:p>
          <w:p w:rsidR="00EF43C5" w:rsidRPr="00425EF0" w:rsidRDefault="00EF43C5" w:rsidP="0087059D">
            <w:pPr>
              <w:jc w:val="both"/>
            </w:pPr>
            <w:r w:rsidRPr="00425EF0">
              <w:t>1176,6</w:t>
            </w:r>
          </w:p>
        </w:tc>
        <w:tc>
          <w:tcPr>
            <w:tcW w:w="1134" w:type="dxa"/>
          </w:tcPr>
          <w:p w:rsidR="00EF43C5" w:rsidRPr="00425EF0" w:rsidRDefault="00EF43C5" w:rsidP="0087059D">
            <w:pPr>
              <w:ind w:right="-121" w:firstLine="47"/>
              <w:jc w:val="both"/>
            </w:pPr>
          </w:p>
          <w:p w:rsidR="00EF43C5" w:rsidRPr="00425EF0" w:rsidRDefault="00EF43C5" w:rsidP="0087059D">
            <w:pPr>
              <w:ind w:right="-121" w:firstLine="47"/>
              <w:jc w:val="both"/>
            </w:pPr>
          </w:p>
          <w:p w:rsidR="00EF43C5" w:rsidRPr="00425EF0" w:rsidRDefault="00EF43C5" w:rsidP="0087059D">
            <w:pPr>
              <w:ind w:right="-121" w:firstLine="47"/>
              <w:jc w:val="both"/>
            </w:pPr>
            <w:r w:rsidRPr="00425EF0">
              <w:t>1004,3</w:t>
            </w:r>
          </w:p>
        </w:tc>
        <w:tc>
          <w:tcPr>
            <w:tcW w:w="1134" w:type="dxa"/>
          </w:tcPr>
          <w:p w:rsidR="00EF43C5" w:rsidRPr="00425EF0" w:rsidRDefault="00EF43C5" w:rsidP="003B3E41">
            <w:pPr>
              <w:ind w:firstLine="47"/>
              <w:jc w:val="both"/>
            </w:pPr>
          </w:p>
          <w:p w:rsidR="00EF43C5" w:rsidRPr="00425EF0" w:rsidRDefault="00EF43C5" w:rsidP="003B3E41">
            <w:pPr>
              <w:ind w:firstLine="47"/>
              <w:jc w:val="both"/>
            </w:pPr>
          </w:p>
          <w:p w:rsidR="00EF43C5" w:rsidRPr="00425EF0" w:rsidRDefault="00EF43C5" w:rsidP="003B3E41">
            <w:pPr>
              <w:ind w:firstLine="47"/>
              <w:jc w:val="both"/>
            </w:pPr>
            <w:r w:rsidRPr="00425EF0">
              <w:t>1235,6</w:t>
            </w:r>
          </w:p>
        </w:tc>
        <w:tc>
          <w:tcPr>
            <w:tcW w:w="1134" w:type="dxa"/>
          </w:tcPr>
          <w:p w:rsidR="00EF43C5" w:rsidRPr="00425EF0" w:rsidRDefault="00EF43C5" w:rsidP="003B3E41">
            <w:pPr>
              <w:jc w:val="both"/>
            </w:pPr>
          </w:p>
          <w:p w:rsidR="00EF43C5" w:rsidRPr="00425EF0" w:rsidRDefault="00EF43C5" w:rsidP="003B3E41">
            <w:pPr>
              <w:jc w:val="both"/>
            </w:pPr>
          </w:p>
          <w:p w:rsidR="00EF43C5" w:rsidRPr="00425EF0" w:rsidRDefault="00EF43C5" w:rsidP="003B3E41">
            <w:pPr>
              <w:jc w:val="both"/>
            </w:pPr>
            <w:r w:rsidRPr="00425EF0">
              <w:t>1344,1</w:t>
            </w:r>
          </w:p>
        </w:tc>
      </w:tr>
      <w:tr w:rsidR="00EF43C5" w:rsidRPr="0083789C" w:rsidTr="0038422D">
        <w:trPr>
          <w:trHeight w:val="332"/>
        </w:trPr>
        <w:tc>
          <w:tcPr>
            <w:tcW w:w="2930" w:type="dxa"/>
            <w:shd w:val="clear" w:color="auto" w:fill="auto"/>
          </w:tcPr>
          <w:p w:rsidR="00EF43C5" w:rsidRPr="00425EF0" w:rsidRDefault="00EF43C5" w:rsidP="0038422D">
            <w:r w:rsidRPr="00425EF0">
              <w:t>Единый налог на вмененный доход для отдельных видов деятельности</w:t>
            </w:r>
          </w:p>
        </w:tc>
        <w:tc>
          <w:tcPr>
            <w:tcW w:w="1134" w:type="dxa"/>
            <w:shd w:val="clear" w:color="auto" w:fill="auto"/>
          </w:tcPr>
          <w:p w:rsidR="00EF43C5" w:rsidRPr="00425EF0" w:rsidRDefault="00EF43C5" w:rsidP="0087059D">
            <w:pPr>
              <w:jc w:val="both"/>
            </w:pPr>
          </w:p>
          <w:p w:rsidR="00EF43C5" w:rsidRPr="00425EF0" w:rsidRDefault="00EF43C5" w:rsidP="0087059D">
            <w:pPr>
              <w:jc w:val="both"/>
            </w:pPr>
            <w:r w:rsidRPr="00425EF0">
              <w:t>2247,0</w:t>
            </w:r>
          </w:p>
        </w:tc>
        <w:tc>
          <w:tcPr>
            <w:tcW w:w="1134" w:type="dxa"/>
          </w:tcPr>
          <w:p w:rsidR="00EF43C5" w:rsidRPr="00425EF0" w:rsidRDefault="00EF43C5" w:rsidP="0087059D">
            <w:pPr>
              <w:ind w:firstLine="47"/>
              <w:jc w:val="both"/>
            </w:pPr>
          </w:p>
          <w:p w:rsidR="00EF43C5" w:rsidRPr="00425EF0" w:rsidRDefault="00EF43C5" w:rsidP="0087059D">
            <w:pPr>
              <w:ind w:firstLine="47"/>
              <w:jc w:val="both"/>
            </w:pPr>
            <w:r w:rsidRPr="00425EF0">
              <w:t>2491</w:t>
            </w:r>
          </w:p>
        </w:tc>
        <w:tc>
          <w:tcPr>
            <w:tcW w:w="1134" w:type="dxa"/>
          </w:tcPr>
          <w:p w:rsidR="00EF43C5" w:rsidRPr="00425EF0" w:rsidRDefault="00EF43C5" w:rsidP="0087059D">
            <w:pPr>
              <w:jc w:val="both"/>
            </w:pPr>
          </w:p>
          <w:p w:rsidR="00EF43C5" w:rsidRPr="00425EF0" w:rsidRDefault="00EF43C5" w:rsidP="0087059D">
            <w:pPr>
              <w:jc w:val="both"/>
            </w:pPr>
            <w:r w:rsidRPr="00425EF0">
              <w:t>1925,4</w:t>
            </w:r>
          </w:p>
        </w:tc>
        <w:tc>
          <w:tcPr>
            <w:tcW w:w="1134" w:type="dxa"/>
          </w:tcPr>
          <w:p w:rsidR="00EF43C5" w:rsidRPr="00425EF0" w:rsidRDefault="00EF43C5" w:rsidP="0087059D">
            <w:pPr>
              <w:ind w:right="-121" w:firstLine="47"/>
              <w:jc w:val="both"/>
            </w:pPr>
          </w:p>
          <w:p w:rsidR="00EF43C5" w:rsidRPr="00425EF0" w:rsidRDefault="00EF43C5" w:rsidP="0087059D">
            <w:pPr>
              <w:ind w:right="-121" w:firstLine="47"/>
              <w:jc w:val="both"/>
            </w:pPr>
            <w:r w:rsidRPr="00425EF0">
              <w:t>1817,4</w:t>
            </w:r>
          </w:p>
        </w:tc>
        <w:tc>
          <w:tcPr>
            <w:tcW w:w="1134" w:type="dxa"/>
          </w:tcPr>
          <w:p w:rsidR="00EF43C5" w:rsidRPr="00425EF0" w:rsidRDefault="00EF43C5" w:rsidP="003B3E41">
            <w:pPr>
              <w:ind w:firstLine="47"/>
              <w:jc w:val="both"/>
            </w:pPr>
          </w:p>
          <w:p w:rsidR="00EF43C5" w:rsidRPr="00425EF0" w:rsidRDefault="00EF43C5" w:rsidP="003B3E41">
            <w:pPr>
              <w:ind w:firstLine="47"/>
              <w:jc w:val="both"/>
            </w:pPr>
            <w:r w:rsidRPr="00425EF0">
              <w:t>1592,9</w:t>
            </w:r>
          </w:p>
        </w:tc>
        <w:tc>
          <w:tcPr>
            <w:tcW w:w="1134" w:type="dxa"/>
          </w:tcPr>
          <w:p w:rsidR="00EF43C5" w:rsidRPr="00425EF0" w:rsidRDefault="00EF43C5" w:rsidP="003B3E41">
            <w:pPr>
              <w:jc w:val="both"/>
            </w:pPr>
          </w:p>
          <w:p w:rsidR="00EF43C5" w:rsidRPr="00425EF0" w:rsidRDefault="00EF43C5" w:rsidP="003B3E41">
            <w:pPr>
              <w:jc w:val="both"/>
            </w:pPr>
            <w:r w:rsidRPr="00425EF0">
              <w:t>1667,1</w:t>
            </w:r>
          </w:p>
        </w:tc>
      </w:tr>
      <w:tr w:rsidR="00EF43C5" w:rsidRPr="0083789C" w:rsidTr="0038422D">
        <w:tc>
          <w:tcPr>
            <w:tcW w:w="2930" w:type="dxa"/>
            <w:shd w:val="clear" w:color="auto" w:fill="auto"/>
          </w:tcPr>
          <w:p w:rsidR="00EF43C5" w:rsidRPr="00425EF0" w:rsidRDefault="00EF43C5" w:rsidP="0038422D">
            <w:r w:rsidRPr="00425EF0">
              <w:t>Единый сельскохозяйственный налог</w:t>
            </w:r>
          </w:p>
        </w:tc>
        <w:tc>
          <w:tcPr>
            <w:tcW w:w="1134" w:type="dxa"/>
            <w:shd w:val="clear" w:color="auto" w:fill="auto"/>
          </w:tcPr>
          <w:p w:rsidR="00EF43C5" w:rsidRPr="00425EF0" w:rsidRDefault="00EF43C5" w:rsidP="0087059D">
            <w:pPr>
              <w:jc w:val="both"/>
            </w:pPr>
            <w:r w:rsidRPr="00425EF0">
              <w:t>184,8</w:t>
            </w:r>
          </w:p>
        </w:tc>
        <w:tc>
          <w:tcPr>
            <w:tcW w:w="1134" w:type="dxa"/>
          </w:tcPr>
          <w:p w:rsidR="00EF43C5" w:rsidRPr="00425EF0" w:rsidRDefault="00EF43C5" w:rsidP="0087059D">
            <w:pPr>
              <w:ind w:firstLine="47"/>
              <w:jc w:val="both"/>
            </w:pPr>
            <w:r w:rsidRPr="00425EF0">
              <w:t>1732</w:t>
            </w:r>
          </w:p>
        </w:tc>
        <w:tc>
          <w:tcPr>
            <w:tcW w:w="1134" w:type="dxa"/>
          </w:tcPr>
          <w:p w:rsidR="00EF43C5" w:rsidRPr="00425EF0" w:rsidRDefault="00EF43C5" w:rsidP="0087059D">
            <w:pPr>
              <w:jc w:val="both"/>
            </w:pPr>
            <w:r w:rsidRPr="00425EF0">
              <w:t>2575,3</w:t>
            </w:r>
          </w:p>
          <w:p w:rsidR="00EF43C5" w:rsidRPr="00425EF0" w:rsidRDefault="00EF43C5" w:rsidP="0087059D">
            <w:pPr>
              <w:jc w:val="both"/>
            </w:pPr>
          </w:p>
        </w:tc>
        <w:tc>
          <w:tcPr>
            <w:tcW w:w="1134" w:type="dxa"/>
          </w:tcPr>
          <w:p w:rsidR="00EF43C5" w:rsidRPr="00425EF0" w:rsidRDefault="00EF43C5" w:rsidP="0087059D">
            <w:pPr>
              <w:ind w:right="-121" w:firstLine="47"/>
              <w:jc w:val="both"/>
            </w:pPr>
            <w:r w:rsidRPr="00425EF0">
              <w:t>1111,0</w:t>
            </w:r>
          </w:p>
        </w:tc>
        <w:tc>
          <w:tcPr>
            <w:tcW w:w="1134" w:type="dxa"/>
          </w:tcPr>
          <w:p w:rsidR="00EF43C5" w:rsidRPr="00425EF0" w:rsidRDefault="00EF43C5" w:rsidP="003B3E41">
            <w:pPr>
              <w:ind w:firstLine="47"/>
              <w:jc w:val="both"/>
            </w:pPr>
            <w:r w:rsidRPr="00425EF0">
              <w:t>573,1</w:t>
            </w:r>
          </w:p>
        </w:tc>
        <w:tc>
          <w:tcPr>
            <w:tcW w:w="1134" w:type="dxa"/>
          </w:tcPr>
          <w:p w:rsidR="00EF43C5" w:rsidRPr="00425EF0" w:rsidRDefault="00EF43C5" w:rsidP="003B3E41">
            <w:pPr>
              <w:jc w:val="both"/>
            </w:pPr>
            <w:r w:rsidRPr="00425EF0">
              <w:t>621,2</w:t>
            </w:r>
          </w:p>
        </w:tc>
      </w:tr>
      <w:tr w:rsidR="00EF43C5" w:rsidRPr="0083789C" w:rsidTr="0038422D">
        <w:trPr>
          <w:trHeight w:val="397"/>
        </w:trPr>
        <w:tc>
          <w:tcPr>
            <w:tcW w:w="2930" w:type="dxa"/>
            <w:shd w:val="clear" w:color="auto" w:fill="auto"/>
          </w:tcPr>
          <w:p w:rsidR="00EF43C5" w:rsidRPr="00425EF0" w:rsidRDefault="00EF43C5" w:rsidP="0038422D">
            <w:r w:rsidRPr="00425EF0">
              <w:lastRenderedPageBreak/>
              <w:t>Налог на имущество физических лиц</w:t>
            </w:r>
          </w:p>
        </w:tc>
        <w:tc>
          <w:tcPr>
            <w:tcW w:w="1134" w:type="dxa"/>
            <w:shd w:val="clear" w:color="auto" w:fill="auto"/>
          </w:tcPr>
          <w:p w:rsidR="00EF43C5" w:rsidRPr="00425EF0" w:rsidRDefault="00EF43C5" w:rsidP="0087059D">
            <w:pPr>
              <w:jc w:val="both"/>
            </w:pPr>
            <w:r w:rsidRPr="00425EF0">
              <w:t>582,4</w:t>
            </w:r>
          </w:p>
        </w:tc>
        <w:tc>
          <w:tcPr>
            <w:tcW w:w="1134" w:type="dxa"/>
          </w:tcPr>
          <w:p w:rsidR="00EF43C5" w:rsidRPr="00425EF0" w:rsidRDefault="00EF43C5" w:rsidP="0087059D">
            <w:pPr>
              <w:ind w:firstLine="47"/>
              <w:jc w:val="both"/>
            </w:pPr>
            <w:r w:rsidRPr="00425EF0">
              <w:t>753,5</w:t>
            </w:r>
          </w:p>
        </w:tc>
        <w:tc>
          <w:tcPr>
            <w:tcW w:w="1134" w:type="dxa"/>
          </w:tcPr>
          <w:p w:rsidR="00EF43C5" w:rsidRPr="00425EF0" w:rsidRDefault="00EF43C5" w:rsidP="0087059D">
            <w:pPr>
              <w:jc w:val="both"/>
            </w:pPr>
            <w:r w:rsidRPr="00425EF0">
              <w:t>798,2</w:t>
            </w:r>
          </w:p>
        </w:tc>
        <w:tc>
          <w:tcPr>
            <w:tcW w:w="1134" w:type="dxa"/>
          </w:tcPr>
          <w:p w:rsidR="00EF43C5" w:rsidRPr="00425EF0" w:rsidRDefault="00EF43C5" w:rsidP="0087059D">
            <w:pPr>
              <w:ind w:right="-121" w:firstLine="47"/>
              <w:jc w:val="both"/>
            </w:pPr>
            <w:r w:rsidRPr="00425EF0">
              <w:t>923,5</w:t>
            </w:r>
          </w:p>
        </w:tc>
        <w:tc>
          <w:tcPr>
            <w:tcW w:w="1134" w:type="dxa"/>
          </w:tcPr>
          <w:p w:rsidR="00EF43C5" w:rsidRPr="00425EF0" w:rsidRDefault="00EF43C5" w:rsidP="003B3E41">
            <w:pPr>
              <w:ind w:firstLine="47"/>
              <w:jc w:val="both"/>
            </w:pPr>
            <w:r w:rsidRPr="00425EF0">
              <w:t>1002,5</w:t>
            </w:r>
          </w:p>
        </w:tc>
        <w:tc>
          <w:tcPr>
            <w:tcW w:w="1134" w:type="dxa"/>
          </w:tcPr>
          <w:p w:rsidR="00EF43C5" w:rsidRPr="00425EF0" w:rsidRDefault="00EF43C5" w:rsidP="003B3E41">
            <w:pPr>
              <w:jc w:val="both"/>
            </w:pPr>
            <w:r w:rsidRPr="00425EF0">
              <w:t>1055,7</w:t>
            </w:r>
          </w:p>
        </w:tc>
      </w:tr>
      <w:tr w:rsidR="00EF43C5" w:rsidRPr="0083789C" w:rsidTr="0038422D">
        <w:tc>
          <w:tcPr>
            <w:tcW w:w="2930" w:type="dxa"/>
            <w:shd w:val="clear" w:color="auto" w:fill="auto"/>
          </w:tcPr>
          <w:p w:rsidR="00EF43C5" w:rsidRPr="00425EF0" w:rsidRDefault="00EF43C5" w:rsidP="0038422D">
            <w:r w:rsidRPr="00425EF0">
              <w:t>Земельный налог</w:t>
            </w:r>
          </w:p>
        </w:tc>
        <w:tc>
          <w:tcPr>
            <w:tcW w:w="1134" w:type="dxa"/>
            <w:shd w:val="clear" w:color="auto" w:fill="auto"/>
          </w:tcPr>
          <w:p w:rsidR="00EF43C5" w:rsidRPr="00425EF0" w:rsidRDefault="00EF43C5" w:rsidP="0087059D">
            <w:pPr>
              <w:jc w:val="both"/>
            </w:pPr>
            <w:r w:rsidRPr="00425EF0">
              <w:t>2523,7</w:t>
            </w:r>
          </w:p>
        </w:tc>
        <w:tc>
          <w:tcPr>
            <w:tcW w:w="1134" w:type="dxa"/>
          </w:tcPr>
          <w:p w:rsidR="00EF43C5" w:rsidRPr="00425EF0" w:rsidRDefault="00EF43C5" w:rsidP="0087059D">
            <w:pPr>
              <w:ind w:firstLine="47"/>
              <w:jc w:val="both"/>
            </w:pPr>
            <w:r w:rsidRPr="00425EF0">
              <w:t>3227,4</w:t>
            </w:r>
          </w:p>
        </w:tc>
        <w:tc>
          <w:tcPr>
            <w:tcW w:w="1134" w:type="dxa"/>
          </w:tcPr>
          <w:p w:rsidR="00EF43C5" w:rsidRPr="00425EF0" w:rsidRDefault="00EF43C5" w:rsidP="0087059D">
            <w:pPr>
              <w:jc w:val="both"/>
            </w:pPr>
            <w:r w:rsidRPr="00425EF0">
              <w:t>3233,0</w:t>
            </w:r>
          </w:p>
        </w:tc>
        <w:tc>
          <w:tcPr>
            <w:tcW w:w="1134" w:type="dxa"/>
          </w:tcPr>
          <w:p w:rsidR="00EF43C5" w:rsidRPr="00425EF0" w:rsidRDefault="00EF43C5" w:rsidP="0087059D">
            <w:pPr>
              <w:ind w:right="-121" w:firstLine="47"/>
              <w:jc w:val="both"/>
            </w:pPr>
            <w:r w:rsidRPr="00425EF0">
              <w:t>3516,4</w:t>
            </w:r>
          </w:p>
        </w:tc>
        <w:tc>
          <w:tcPr>
            <w:tcW w:w="1134" w:type="dxa"/>
          </w:tcPr>
          <w:p w:rsidR="00EF43C5" w:rsidRPr="00425EF0" w:rsidRDefault="00EF43C5" w:rsidP="003B3E41">
            <w:pPr>
              <w:ind w:firstLine="47"/>
              <w:jc w:val="both"/>
            </w:pPr>
            <w:r w:rsidRPr="00425EF0">
              <w:t>3089,6</w:t>
            </w:r>
          </w:p>
        </w:tc>
        <w:tc>
          <w:tcPr>
            <w:tcW w:w="1134" w:type="dxa"/>
          </w:tcPr>
          <w:p w:rsidR="00EF43C5" w:rsidRPr="00425EF0" w:rsidRDefault="00EF43C5" w:rsidP="003B3E41">
            <w:pPr>
              <w:jc w:val="both"/>
            </w:pPr>
            <w:r w:rsidRPr="00425EF0">
              <w:t>3538,8</w:t>
            </w:r>
          </w:p>
        </w:tc>
      </w:tr>
      <w:tr w:rsidR="00EF43C5" w:rsidRPr="0083789C" w:rsidTr="0038422D">
        <w:tc>
          <w:tcPr>
            <w:tcW w:w="2930" w:type="dxa"/>
            <w:shd w:val="clear" w:color="auto" w:fill="auto"/>
          </w:tcPr>
          <w:p w:rsidR="00EF43C5" w:rsidRPr="00425EF0" w:rsidRDefault="00EF43C5" w:rsidP="0038422D">
            <w:r w:rsidRPr="00425EF0">
              <w:t>Налоги, сборы и регулярные платежи за пользование природными ресурсами</w:t>
            </w:r>
          </w:p>
        </w:tc>
        <w:tc>
          <w:tcPr>
            <w:tcW w:w="1134" w:type="dxa"/>
            <w:shd w:val="clear" w:color="auto" w:fill="auto"/>
          </w:tcPr>
          <w:p w:rsidR="00EF43C5" w:rsidRPr="00425EF0" w:rsidRDefault="00EF43C5" w:rsidP="0087059D">
            <w:pPr>
              <w:jc w:val="both"/>
            </w:pPr>
            <w:r w:rsidRPr="00425EF0">
              <w:t>100,8</w:t>
            </w:r>
          </w:p>
        </w:tc>
        <w:tc>
          <w:tcPr>
            <w:tcW w:w="1134" w:type="dxa"/>
          </w:tcPr>
          <w:p w:rsidR="00EF43C5" w:rsidRPr="00425EF0" w:rsidRDefault="00EF43C5" w:rsidP="0087059D">
            <w:pPr>
              <w:ind w:firstLine="47"/>
              <w:jc w:val="both"/>
            </w:pPr>
            <w:r w:rsidRPr="00425EF0">
              <w:t>39,1</w:t>
            </w:r>
          </w:p>
        </w:tc>
        <w:tc>
          <w:tcPr>
            <w:tcW w:w="1134" w:type="dxa"/>
          </w:tcPr>
          <w:p w:rsidR="00EF43C5" w:rsidRPr="00425EF0" w:rsidRDefault="00EF43C5" w:rsidP="0087059D">
            <w:pPr>
              <w:jc w:val="both"/>
            </w:pPr>
            <w:r w:rsidRPr="00425EF0">
              <w:t>-</w:t>
            </w:r>
          </w:p>
        </w:tc>
        <w:tc>
          <w:tcPr>
            <w:tcW w:w="1134" w:type="dxa"/>
          </w:tcPr>
          <w:p w:rsidR="00EF43C5" w:rsidRPr="00425EF0" w:rsidRDefault="00EF43C5" w:rsidP="0087059D">
            <w:pPr>
              <w:ind w:right="-121" w:firstLine="47"/>
              <w:jc w:val="both"/>
            </w:pPr>
            <w:r w:rsidRPr="00425EF0">
              <w:t>-</w:t>
            </w:r>
          </w:p>
        </w:tc>
        <w:tc>
          <w:tcPr>
            <w:tcW w:w="1134" w:type="dxa"/>
          </w:tcPr>
          <w:p w:rsidR="00EF43C5" w:rsidRPr="00425EF0" w:rsidRDefault="00EF43C5" w:rsidP="003B3E41">
            <w:pPr>
              <w:ind w:firstLine="47"/>
              <w:jc w:val="both"/>
            </w:pPr>
            <w:r w:rsidRPr="00425EF0">
              <w:t>36,3</w:t>
            </w:r>
          </w:p>
        </w:tc>
        <w:tc>
          <w:tcPr>
            <w:tcW w:w="1134" w:type="dxa"/>
          </w:tcPr>
          <w:p w:rsidR="00EF43C5" w:rsidRPr="00425EF0" w:rsidRDefault="00EF43C5" w:rsidP="003B3E41">
            <w:pPr>
              <w:jc w:val="both"/>
            </w:pPr>
            <w:r w:rsidRPr="00425EF0">
              <w:t>122,6</w:t>
            </w:r>
          </w:p>
        </w:tc>
      </w:tr>
      <w:tr w:rsidR="00EF43C5" w:rsidRPr="0083789C" w:rsidTr="0038422D">
        <w:tc>
          <w:tcPr>
            <w:tcW w:w="2930" w:type="dxa"/>
            <w:shd w:val="clear" w:color="auto" w:fill="auto"/>
          </w:tcPr>
          <w:p w:rsidR="00EF43C5" w:rsidRPr="00425EF0" w:rsidRDefault="00EF43C5" w:rsidP="0038422D">
            <w:r w:rsidRPr="00425EF0">
              <w:t>Государственная пошлина</w:t>
            </w:r>
          </w:p>
        </w:tc>
        <w:tc>
          <w:tcPr>
            <w:tcW w:w="1134" w:type="dxa"/>
            <w:shd w:val="clear" w:color="auto" w:fill="auto"/>
          </w:tcPr>
          <w:p w:rsidR="00EF43C5" w:rsidRPr="00425EF0" w:rsidRDefault="00EF43C5" w:rsidP="0087059D">
            <w:pPr>
              <w:jc w:val="both"/>
            </w:pPr>
            <w:r w:rsidRPr="00425EF0">
              <w:t>451,2</w:t>
            </w:r>
          </w:p>
        </w:tc>
        <w:tc>
          <w:tcPr>
            <w:tcW w:w="1134" w:type="dxa"/>
          </w:tcPr>
          <w:p w:rsidR="00EF43C5" w:rsidRPr="00425EF0" w:rsidRDefault="00EF43C5" w:rsidP="0087059D">
            <w:pPr>
              <w:ind w:firstLine="47"/>
              <w:jc w:val="both"/>
            </w:pPr>
            <w:r w:rsidRPr="00425EF0">
              <w:t>566,3</w:t>
            </w:r>
          </w:p>
        </w:tc>
        <w:tc>
          <w:tcPr>
            <w:tcW w:w="1134" w:type="dxa"/>
          </w:tcPr>
          <w:p w:rsidR="00EF43C5" w:rsidRPr="00425EF0" w:rsidRDefault="00EF43C5" w:rsidP="0087059D">
            <w:pPr>
              <w:jc w:val="both"/>
            </w:pPr>
            <w:r w:rsidRPr="00425EF0">
              <w:t>342,0</w:t>
            </w:r>
          </w:p>
        </w:tc>
        <w:tc>
          <w:tcPr>
            <w:tcW w:w="1134" w:type="dxa"/>
          </w:tcPr>
          <w:p w:rsidR="00EF43C5" w:rsidRPr="00425EF0" w:rsidRDefault="00EF43C5" w:rsidP="0087059D">
            <w:pPr>
              <w:ind w:right="-121" w:firstLine="47"/>
              <w:jc w:val="both"/>
            </w:pPr>
            <w:r w:rsidRPr="00425EF0">
              <w:t>526,6</w:t>
            </w:r>
          </w:p>
        </w:tc>
        <w:tc>
          <w:tcPr>
            <w:tcW w:w="1134" w:type="dxa"/>
          </w:tcPr>
          <w:p w:rsidR="00EF43C5" w:rsidRPr="00425EF0" w:rsidRDefault="00EF43C5" w:rsidP="003B3E41">
            <w:pPr>
              <w:ind w:firstLine="47"/>
              <w:jc w:val="both"/>
            </w:pPr>
            <w:r w:rsidRPr="00425EF0">
              <w:t>569,8</w:t>
            </w:r>
          </w:p>
        </w:tc>
        <w:tc>
          <w:tcPr>
            <w:tcW w:w="1134" w:type="dxa"/>
          </w:tcPr>
          <w:p w:rsidR="00EF43C5" w:rsidRPr="00425EF0" w:rsidRDefault="00EF43C5" w:rsidP="003B3E41">
            <w:pPr>
              <w:jc w:val="both"/>
            </w:pPr>
            <w:r w:rsidRPr="00425EF0">
              <w:t>713,5</w:t>
            </w:r>
          </w:p>
        </w:tc>
      </w:tr>
      <w:tr w:rsidR="00EF43C5" w:rsidRPr="0083789C" w:rsidTr="0038422D">
        <w:tc>
          <w:tcPr>
            <w:tcW w:w="2930" w:type="dxa"/>
            <w:shd w:val="clear" w:color="auto" w:fill="auto"/>
          </w:tcPr>
          <w:p w:rsidR="00EF43C5" w:rsidRPr="00425EF0" w:rsidRDefault="00EF43C5" w:rsidP="0038422D">
            <w:r w:rsidRPr="00425EF0">
              <w:t>Неналоговые доходы, из них:</w:t>
            </w:r>
          </w:p>
        </w:tc>
        <w:tc>
          <w:tcPr>
            <w:tcW w:w="1134" w:type="dxa"/>
            <w:shd w:val="clear" w:color="auto" w:fill="auto"/>
          </w:tcPr>
          <w:p w:rsidR="00EF43C5" w:rsidRPr="00425EF0" w:rsidRDefault="00EF43C5" w:rsidP="0087059D">
            <w:pPr>
              <w:jc w:val="both"/>
            </w:pPr>
            <w:r w:rsidRPr="00425EF0">
              <w:t>8006,0</w:t>
            </w:r>
          </w:p>
        </w:tc>
        <w:tc>
          <w:tcPr>
            <w:tcW w:w="1134" w:type="dxa"/>
          </w:tcPr>
          <w:p w:rsidR="00EF43C5" w:rsidRPr="00425EF0" w:rsidRDefault="00EF43C5" w:rsidP="0087059D">
            <w:pPr>
              <w:ind w:firstLine="47"/>
              <w:jc w:val="both"/>
            </w:pPr>
            <w:r w:rsidRPr="00425EF0">
              <w:t>7350,7</w:t>
            </w:r>
          </w:p>
        </w:tc>
        <w:tc>
          <w:tcPr>
            <w:tcW w:w="1134" w:type="dxa"/>
          </w:tcPr>
          <w:p w:rsidR="00EF43C5" w:rsidRPr="00425EF0" w:rsidRDefault="00EF43C5" w:rsidP="0087059D">
            <w:pPr>
              <w:jc w:val="both"/>
            </w:pPr>
            <w:r w:rsidRPr="00425EF0">
              <w:t>9724</w:t>
            </w:r>
          </w:p>
        </w:tc>
        <w:tc>
          <w:tcPr>
            <w:tcW w:w="1134" w:type="dxa"/>
          </w:tcPr>
          <w:p w:rsidR="00EF43C5" w:rsidRPr="00425EF0" w:rsidRDefault="00EF43C5" w:rsidP="0087059D">
            <w:pPr>
              <w:ind w:right="-121" w:firstLine="47"/>
              <w:jc w:val="both"/>
            </w:pPr>
            <w:r w:rsidRPr="00425EF0">
              <w:t>12201,7</w:t>
            </w:r>
          </w:p>
        </w:tc>
        <w:tc>
          <w:tcPr>
            <w:tcW w:w="1134" w:type="dxa"/>
          </w:tcPr>
          <w:p w:rsidR="00EF43C5" w:rsidRPr="00425EF0" w:rsidRDefault="00EF43C5" w:rsidP="003B3E41">
            <w:pPr>
              <w:ind w:firstLine="47"/>
              <w:jc w:val="both"/>
            </w:pPr>
            <w:r w:rsidRPr="00425EF0">
              <w:t>14047,5</w:t>
            </w:r>
          </w:p>
        </w:tc>
        <w:tc>
          <w:tcPr>
            <w:tcW w:w="1134" w:type="dxa"/>
          </w:tcPr>
          <w:p w:rsidR="00EF43C5" w:rsidRPr="00425EF0" w:rsidRDefault="00EF43C5" w:rsidP="003B3E41">
            <w:pPr>
              <w:jc w:val="both"/>
            </w:pPr>
            <w:r w:rsidRPr="00425EF0">
              <w:t>13100,3</w:t>
            </w:r>
          </w:p>
        </w:tc>
      </w:tr>
      <w:tr w:rsidR="00EF43C5" w:rsidRPr="0083789C" w:rsidTr="0038422D">
        <w:tc>
          <w:tcPr>
            <w:tcW w:w="2930" w:type="dxa"/>
            <w:shd w:val="clear" w:color="auto" w:fill="auto"/>
          </w:tcPr>
          <w:p w:rsidR="00EF43C5" w:rsidRPr="00425EF0" w:rsidRDefault="00EF43C5" w:rsidP="0038422D">
            <w:r w:rsidRPr="00425EF0">
              <w:t xml:space="preserve">Арендная плата и поступления от продажи права на заключение договоров аренды за земли поселений </w:t>
            </w:r>
          </w:p>
        </w:tc>
        <w:tc>
          <w:tcPr>
            <w:tcW w:w="1134" w:type="dxa"/>
            <w:shd w:val="clear" w:color="auto" w:fill="auto"/>
          </w:tcPr>
          <w:p w:rsidR="00EF43C5" w:rsidRPr="00425EF0" w:rsidRDefault="00EF43C5" w:rsidP="0087059D">
            <w:pPr>
              <w:jc w:val="both"/>
            </w:pPr>
            <w:r w:rsidRPr="00425EF0">
              <w:t>4491,1</w:t>
            </w:r>
          </w:p>
        </w:tc>
        <w:tc>
          <w:tcPr>
            <w:tcW w:w="1134" w:type="dxa"/>
          </w:tcPr>
          <w:p w:rsidR="00EF43C5" w:rsidRPr="00425EF0" w:rsidRDefault="00EF43C5" w:rsidP="0087059D">
            <w:pPr>
              <w:ind w:firstLine="47"/>
              <w:jc w:val="both"/>
            </w:pPr>
            <w:r w:rsidRPr="00425EF0">
              <w:t>6100,1</w:t>
            </w:r>
          </w:p>
        </w:tc>
        <w:tc>
          <w:tcPr>
            <w:tcW w:w="1134" w:type="dxa"/>
          </w:tcPr>
          <w:p w:rsidR="00EF43C5" w:rsidRPr="00425EF0" w:rsidRDefault="00EF43C5" w:rsidP="0087059D">
            <w:pPr>
              <w:jc w:val="both"/>
            </w:pPr>
            <w:r w:rsidRPr="00425EF0">
              <w:t>7594,3</w:t>
            </w:r>
          </w:p>
        </w:tc>
        <w:tc>
          <w:tcPr>
            <w:tcW w:w="1134" w:type="dxa"/>
          </w:tcPr>
          <w:p w:rsidR="00EF43C5" w:rsidRPr="00425EF0" w:rsidRDefault="00EF43C5" w:rsidP="0087059D">
            <w:pPr>
              <w:ind w:right="-121" w:firstLine="47"/>
              <w:jc w:val="both"/>
            </w:pPr>
            <w:r w:rsidRPr="00425EF0">
              <w:t>11343,9</w:t>
            </w:r>
          </w:p>
        </w:tc>
        <w:tc>
          <w:tcPr>
            <w:tcW w:w="1134" w:type="dxa"/>
          </w:tcPr>
          <w:p w:rsidR="00EF43C5" w:rsidRPr="00425EF0" w:rsidRDefault="00EF43C5" w:rsidP="003B3E41">
            <w:pPr>
              <w:ind w:firstLine="47"/>
              <w:jc w:val="both"/>
            </w:pPr>
            <w:r w:rsidRPr="00425EF0">
              <w:t>12524,2</w:t>
            </w:r>
          </w:p>
        </w:tc>
        <w:tc>
          <w:tcPr>
            <w:tcW w:w="1134" w:type="dxa"/>
          </w:tcPr>
          <w:p w:rsidR="00EF43C5" w:rsidRPr="00425EF0" w:rsidRDefault="00EF43C5" w:rsidP="003B3E41">
            <w:pPr>
              <w:jc w:val="both"/>
            </w:pPr>
            <w:r w:rsidRPr="00425EF0">
              <w:t>12390,1</w:t>
            </w:r>
          </w:p>
        </w:tc>
      </w:tr>
      <w:tr w:rsidR="00EF43C5" w:rsidRPr="0083789C" w:rsidTr="0038422D">
        <w:tc>
          <w:tcPr>
            <w:tcW w:w="2930" w:type="dxa"/>
            <w:shd w:val="clear" w:color="auto" w:fill="auto"/>
          </w:tcPr>
          <w:p w:rsidR="00EF43C5" w:rsidRPr="00425EF0" w:rsidRDefault="00EF43C5" w:rsidP="0038422D">
            <w:r w:rsidRPr="00425EF0">
              <w:t>Доходы от сдачи в аренду имущества</w:t>
            </w:r>
          </w:p>
        </w:tc>
        <w:tc>
          <w:tcPr>
            <w:tcW w:w="1134" w:type="dxa"/>
            <w:shd w:val="clear" w:color="auto" w:fill="auto"/>
          </w:tcPr>
          <w:p w:rsidR="00EF43C5" w:rsidRPr="00425EF0" w:rsidRDefault="00EF43C5" w:rsidP="0087059D">
            <w:pPr>
              <w:jc w:val="both"/>
            </w:pPr>
            <w:r w:rsidRPr="00425EF0">
              <w:t>468,3</w:t>
            </w:r>
          </w:p>
        </w:tc>
        <w:tc>
          <w:tcPr>
            <w:tcW w:w="1134" w:type="dxa"/>
          </w:tcPr>
          <w:p w:rsidR="00EF43C5" w:rsidRPr="00425EF0" w:rsidRDefault="00EF43C5" w:rsidP="0087059D">
            <w:pPr>
              <w:ind w:firstLine="47"/>
              <w:jc w:val="both"/>
            </w:pPr>
            <w:r w:rsidRPr="00425EF0">
              <w:t>118,3</w:t>
            </w:r>
          </w:p>
        </w:tc>
        <w:tc>
          <w:tcPr>
            <w:tcW w:w="1134" w:type="dxa"/>
          </w:tcPr>
          <w:p w:rsidR="00EF43C5" w:rsidRPr="00425EF0" w:rsidRDefault="00EF43C5" w:rsidP="0087059D">
            <w:pPr>
              <w:jc w:val="both"/>
            </w:pPr>
            <w:r w:rsidRPr="00425EF0">
              <w:t>368</w:t>
            </w:r>
          </w:p>
        </w:tc>
        <w:tc>
          <w:tcPr>
            <w:tcW w:w="1134" w:type="dxa"/>
          </w:tcPr>
          <w:p w:rsidR="00EF43C5" w:rsidRPr="00425EF0" w:rsidRDefault="00EF43C5" w:rsidP="0087059D">
            <w:pPr>
              <w:ind w:right="-121" w:firstLine="47"/>
              <w:jc w:val="both"/>
            </w:pPr>
            <w:r w:rsidRPr="00425EF0">
              <w:t>85,4</w:t>
            </w:r>
          </w:p>
        </w:tc>
        <w:tc>
          <w:tcPr>
            <w:tcW w:w="1134" w:type="dxa"/>
          </w:tcPr>
          <w:p w:rsidR="00EF43C5" w:rsidRPr="00425EF0" w:rsidRDefault="00EF43C5" w:rsidP="003B3E41">
            <w:pPr>
              <w:ind w:firstLine="47"/>
              <w:jc w:val="both"/>
            </w:pPr>
            <w:r w:rsidRPr="00425EF0">
              <w:t>113,2</w:t>
            </w:r>
          </w:p>
        </w:tc>
        <w:tc>
          <w:tcPr>
            <w:tcW w:w="1134" w:type="dxa"/>
          </w:tcPr>
          <w:p w:rsidR="00EF43C5" w:rsidRPr="00425EF0" w:rsidRDefault="00EF43C5" w:rsidP="003B3E41">
            <w:pPr>
              <w:jc w:val="both"/>
            </w:pPr>
            <w:r w:rsidRPr="00425EF0">
              <w:t>131,4</w:t>
            </w:r>
          </w:p>
        </w:tc>
      </w:tr>
      <w:tr w:rsidR="00EF43C5" w:rsidRPr="0083789C" w:rsidTr="0038422D">
        <w:tc>
          <w:tcPr>
            <w:tcW w:w="2930" w:type="dxa"/>
            <w:shd w:val="clear" w:color="auto" w:fill="auto"/>
          </w:tcPr>
          <w:p w:rsidR="00EF43C5" w:rsidRPr="00425EF0" w:rsidRDefault="00EF43C5" w:rsidP="0038422D">
            <w:r w:rsidRPr="00425EF0">
              <w:t>Платежи при пользовании природными ресурсами</w:t>
            </w:r>
          </w:p>
        </w:tc>
        <w:tc>
          <w:tcPr>
            <w:tcW w:w="1134" w:type="dxa"/>
            <w:shd w:val="clear" w:color="auto" w:fill="auto"/>
          </w:tcPr>
          <w:p w:rsidR="00EF43C5" w:rsidRPr="00425EF0" w:rsidRDefault="00EF43C5" w:rsidP="0087059D">
            <w:pPr>
              <w:jc w:val="both"/>
            </w:pPr>
            <w:r w:rsidRPr="00425EF0">
              <w:t>43,8</w:t>
            </w:r>
          </w:p>
        </w:tc>
        <w:tc>
          <w:tcPr>
            <w:tcW w:w="1134" w:type="dxa"/>
          </w:tcPr>
          <w:p w:rsidR="00EF43C5" w:rsidRPr="00425EF0" w:rsidRDefault="00EF43C5" w:rsidP="0087059D">
            <w:pPr>
              <w:ind w:firstLine="47"/>
              <w:jc w:val="both"/>
            </w:pPr>
            <w:r w:rsidRPr="00425EF0">
              <w:t>28,3</w:t>
            </w:r>
          </w:p>
        </w:tc>
        <w:tc>
          <w:tcPr>
            <w:tcW w:w="1134" w:type="dxa"/>
          </w:tcPr>
          <w:p w:rsidR="00EF43C5" w:rsidRPr="00425EF0" w:rsidRDefault="00EF43C5" w:rsidP="0087059D">
            <w:pPr>
              <w:jc w:val="both"/>
            </w:pPr>
            <w:r w:rsidRPr="00425EF0">
              <w:t>38,8</w:t>
            </w:r>
          </w:p>
        </w:tc>
        <w:tc>
          <w:tcPr>
            <w:tcW w:w="1134" w:type="dxa"/>
          </w:tcPr>
          <w:p w:rsidR="00EF43C5" w:rsidRPr="00425EF0" w:rsidRDefault="00EF43C5" w:rsidP="0087059D">
            <w:pPr>
              <w:ind w:right="-121" w:firstLine="47"/>
              <w:jc w:val="both"/>
            </w:pPr>
            <w:r w:rsidRPr="00425EF0">
              <w:t>31,9</w:t>
            </w:r>
          </w:p>
        </w:tc>
        <w:tc>
          <w:tcPr>
            <w:tcW w:w="1134" w:type="dxa"/>
          </w:tcPr>
          <w:p w:rsidR="00EF43C5" w:rsidRPr="00425EF0" w:rsidRDefault="00EF43C5" w:rsidP="003B3E41">
            <w:pPr>
              <w:ind w:firstLine="47"/>
              <w:jc w:val="both"/>
            </w:pPr>
            <w:r w:rsidRPr="00425EF0">
              <w:t>20,5</w:t>
            </w:r>
          </w:p>
        </w:tc>
        <w:tc>
          <w:tcPr>
            <w:tcW w:w="1134" w:type="dxa"/>
          </w:tcPr>
          <w:p w:rsidR="00EF43C5" w:rsidRPr="00425EF0" w:rsidRDefault="00EF43C5" w:rsidP="003B3E41">
            <w:pPr>
              <w:jc w:val="both"/>
            </w:pPr>
            <w:r w:rsidRPr="00425EF0">
              <w:t>23,7</w:t>
            </w:r>
          </w:p>
        </w:tc>
      </w:tr>
      <w:tr w:rsidR="00EF43C5" w:rsidRPr="0083789C" w:rsidTr="0038422D">
        <w:tc>
          <w:tcPr>
            <w:tcW w:w="2930" w:type="dxa"/>
            <w:shd w:val="clear" w:color="auto" w:fill="auto"/>
          </w:tcPr>
          <w:p w:rsidR="00EF43C5" w:rsidRPr="00425EF0" w:rsidRDefault="00EF43C5" w:rsidP="0038422D">
            <w:r w:rsidRPr="00425EF0">
              <w:t>Доходы от оказания платных услуг и компенсации затрат государства</w:t>
            </w:r>
          </w:p>
        </w:tc>
        <w:tc>
          <w:tcPr>
            <w:tcW w:w="1134" w:type="dxa"/>
            <w:shd w:val="clear" w:color="auto" w:fill="auto"/>
          </w:tcPr>
          <w:p w:rsidR="00EF43C5" w:rsidRPr="00425EF0" w:rsidRDefault="00EF43C5" w:rsidP="0087059D">
            <w:pPr>
              <w:jc w:val="both"/>
            </w:pPr>
            <w:r w:rsidRPr="00425EF0">
              <w:t>1028,4</w:t>
            </w:r>
          </w:p>
        </w:tc>
        <w:tc>
          <w:tcPr>
            <w:tcW w:w="1134" w:type="dxa"/>
          </w:tcPr>
          <w:p w:rsidR="00EF43C5" w:rsidRPr="00425EF0" w:rsidRDefault="00EF43C5" w:rsidP="0087059D">
            <w:pPr>
              <w:ind w:firstLine="47"/>
              <w:jc w:val="both"/>
            </w:pPr>
            <w:r w:rsidRPr="00425EF0">
              <w:t>335,6</w:t>
            </w:r>
          </w:p>
        </w:tc>
        <w:tc>
          <w:tcPr>
            <w:tcW w:w="1134" w:type="dxa"/>
          </w:tcPr>
          <w:p w:rsidR="00EF43C5" w:rsidRPr="00425EF0" w:rsidRDefault="00EF43C5" w:rsidP="0087059D">
            <w:pPr>
              <w:jc w:val="both"/>
            </w:pPr>
            <w:r w:rsidRPr="00425EF0">
              <w:t>373,9</w:t>
            </w:r>
          </w:p>
        </w:tc>
        <w:tc>
          <w:tcPr>
            <w:tcW w:w="1134" w:type="dxa"/>
          </w:tcPr>
          <w:p w:rsidR="00EF43C5" w:rsidRPr="00425EF0" w:rsidRDefault="00EF43C5" w:rsidP="0087059D">
            <w:pPr>
              <w:ind w:right="-121" w:firstLine="47"/>
              <w:jc w:val="both"/>
            </w:pPr>
            <w:r w:rsidRPr="00425EF0">
              <w:t>378,1</w:t>
            </w:r>
          </w:p>
        </w:tc>
        <w:tc>
          <w:tcPr>
            <w:tcW w:w="1134" w:type="dxa"/>
          </w:tcPr>
          <w:p w:rsidR="00EF43C5" w:rsidRPr="00425EF0" w:rsidRDefault="00EF43C5" w:rsidP="003B3E41">
            <w:pPr>
              <w:ind w:firstLine="47"/>
              <w:jc w:val="both"/>
            </w:pPr>
            <w:r w:rsidRPr="00425EF0">
              <w:t>685,4</w:t>
            </w:r>
          </w:p>
        </w:tc>
        <w:tc>
          <w:tcPr>
            <w:tcW w:w="1134" w:type="dxa"/>
          </w:tcPr>
          <w:p w:rsidR="00EF43C5" w:rsidRPr="00425EF0" w:rsidRDefault="00EF43C5" w:rsidP="003B3E41">
            <w:pPr>
              <w:jc w:val="both"/>
            </w:pPr>
            <w:r w:rsidRPr="00425EF0">
              <w:t>181,9</w:t>
            </w:r>
          </w:p>
        </w:tc>
      </w:tr>
      <w:tr w:rsidR="00EF43C5" w:rsidRPr="0083789C" w:rsidTr="0038422D">
        <w:tc>
          <w:tcPr>
            <w:tcW w:w="2930" w:type="dxa"/>
            <w:shd w:val="clear" w:color="auto" w:fill="auto"/>
          </w:tcPr>
          <w:p w:rsidR="00EF43C5" w:rsidRPr="00425EF0" w:rsidRDefault="00EF43C5" w:rsidP="0038422D">
            <w:r w:rsidRPr="00425EF0">
              <w:t>Доходы от продажи материальных и нематериальных активов</w:t>
            </w:r>
          </w:p>
        </w:tc>
        <w:tc>
          <w:tcPr>
            <w:tcW w:w="1134" w:type="dxa"/>
            <w:shd w:val="clear" w:color="auto" w:fill="auto"/>
          </w:tcPr>
          <w:p w:rsidR="00EF43C5" w:rsidRPr="00425EF0" w:rsidRDefault="00EF43C5" w:rsidP="0087059D">
            <w:pPr>
              <w:jc w:val="both"/>
            </w:pPr>
            <w:r w:rsidRPr="00425EF0">
              <w:t>1502</w:t>
            </w:r>
          </w:p>
        </w:tc>
        <w:tc>
          <w:tcPr>
            <w:tcW w:w="1134" w:type="dxa"/>
          </w:tcPr>
          <w:p w:rsidR="00EF43C5" w:rsidRPr="00425EF0" w:rsidRDefault="00EF43C5" w:rsidP="0087059D">
            <w:pPr>
              <w:ind w:firstLine="47"/>
              <w:jc w:val="both"/>
            </w:pPr>
            <w:r w:rsidRPr="00425EF0">
              <w:t>484,6</w:t>
            </w:r>
          </w:p>
        </w:tc>
        <w:tc>
          <w:tcPr>
            <w:tcW w:w="1134" w:type="dxa"/>
          </w:tcPr>
          <w:p w:rsidR="00EF43C5" w:rsidRPr="00425EF0" w:rsidRDefault="00EF43C5" w:rsidP="0087059D">
            <w:pPr>
              <w:jc w:val="both"/>
            </w:pPr>
            <w:r w:rsidRPr="00425EF0">
              <w:t>918,8</w:t>
            </w:r>
          </w:p>
        </w:tc>
        <w:tc>
          <w:tcPr>
            <w:tcW w:w="1134" w:type="dxa"/>
          </w:tcPr>
          <w:p w:rsidR="00EF43C5" w:rsidRPr="00425EF0" w:rsidRDefault="00EF43C5" w:rsidP="0087059D">
            <w:pPr>
              <w:ind w:right="-121" w:firstLine="47"/>
              <w:jc w:val="both"/>
            </w:pPr>
            <w:r w:rsidRPr="00425EF0">
              <w:t>45,5</w:t>
            </w:r>
          </w:p>
        </w:tc>
        <w:tc>
          <w:tcPr>
            <w:tcW w:w="1134" w:type="dxa"/>
          </w:tcPr>
          <w:p w:rsidR="00EF43C5" w:rsidRPr="00425EF0" w:rsidRDefault="00EF43C5" w:rsidP="003B3E41">
            <w:pPr>
              <w:ind w:firstLine="47"/>
              <w:jc w:val="both"/>
            </w:pPr>
            <w:r w:rsidRPr="00425EF0">
              <w:t>152,5</w:t>
            </w:r>
          </w:p>
        </w:tc>
        <w:tc>
          <w:tcPr>
            <w:tcW w:w="1134" w:type="dxa"/>
          </w:tcPr>
          <w:p w:rsidR="00EF43C5" w:rsidRPr="00425EF0" w:rsidRDefault="00EF43C5" w:rsidP="003B3E41">
            <w:pPr>
              <w:jc w:val="both"/>
            </w:pPr>
            <w:r w:rsidRPr="00425EF0">
              <w:t>40,1</w:t>
            </w:r>
          </w:p>
        </w:tc>
      </w:tr>
      <w:tr w:rsidR="00EF43C5" w:rsidRPr="0083789C" w:rsidTr="0038422D">
        <w:tc>
          <w:tcPr>
            <w:tcW w:w="2930" w:type="dxa"/>
            <w:shd w:val="clear" w:color="auto" w:fill="auto"/>
          </w:tcPr>
          <w:p w:rsidR="00EF43C5" w:rsidRPr="00425EF0" w:rsidRDefault="00EF43C5" w:rsidP="0038422D">
            <w:r w:rsidRPr="00425EF0">
              <w:t>Штрафы, санкции, возмещение ущерба</w:t>
            </w:r>
          </w:p>
        </w:tc>
        <w:tc>
          <w:tcPr>
            <w:tcW w:w="1134" w:type="dxa"/>
            <w:shd w:val="clear" w:color="auto" w:fill="auto"/>
          </w:tcPr>
          <w:p w:rsidR="00EF43C5" w:rsidRPr="00425EF0" w:rsidRDefault="00EF43C5" w:rsidP="0087059D">
            <w:pPr>
              <w:jc w:val="both"/>
            </w:pPr>
            <w:r w:rsidRPr="00425EF0">
              <w:t>464,8</w:t>
            </w:r>
          </w:p>
        </w:tc>
        <w:tc>
          <w:tcPr>
            <w:tcW w:w="1134" w:type="dxa"/>
          </w:tcPr>
          <w:p w:rsidR="00EF43C5" w:rsidRPr="00425EF0" w:rsidRDefault="00EF43C5" w:rsidP="0087059D">
            <w:pPr>
              <w:ind w:firstLine="47"/>
              <w:jc w:val="both"/>
            </w:pPr>
            <w:r w:rsidRPr="00425EF0">
              <w:t>283,8</w:t>
            </w:r>
          </w:p>
        </w:tc>
        <w:tc>
          <w:tcPr>
            <w:tcW w:w="1134" w:type="dxa"/>
          </w:tcPr>
          <w:p w:rsidR="00EF43C5" w:rsidRPr="00425EF0" w:rsidRDefault="00EF43C5" w:rsidP="0087059D">
            <w:pPr>
              <w:jc w:val="both"/>
            </w:pPr>
            <w:r w:rsidRPr="00425EF0">
              <w:t>430,2</w:t>
            </w:r>
          </w:p>
        </w:tc>
        <w:tc>
          <w:tcPr>
            <w:tcW w:w="1134" w:type="dxa"/>
          </w:tcPr>
          <w:p w:rsidR="00EF43C5" w:rsidRPr="00425EF0" w:rsidRDefault="00EF43C5" w:rsidP="0087059D">
            <w:pPr>
              <w:ind w:right="-121" w:firstLine="47"/>
              <w:jc w:val="both"/>
            </w:pPr>
            <w:r w:rsidRPr="00425EF0">
              <w:t>316,9</w:t>
            </w:r>
          </w:p>
        </w:tc>
        <w:tc>
          <w:tcPr>
            <w:tcW w:w="1134" w:type="dxa"/>
          </w:tcPr>
          <w:p w:rsidR="00EF43C5" w:rsidRPr="00425EF0" w:rsidRDefault="00EF43C5" w:rsidP="003B3E41">
            <w:pPr>
              <w:ind w:firstLine="47"/>
              <w:jc w:val="both"/>
            </w:pPr>
            <w:r w:rsidRPr="00425EF0">
              <w:t>538,6</w:t>
            </w:r>
          </w:p>
        </w:tc>
        <w:tc>
          <w:tcPr>
            <w:tcW w:w="1134" w:type="dxa"/>
          </w:tcPr>
          <w:p w:rsidR="00EF43C5" w:rsidRPr="00425EF0" w:rsidRDefault="00EF43C5" w:rsidP="003B3E41">
            <w:pPr>
              <w:jc w:val="both"/>
            </w:pPr>
            <w:r w:rsidRPr="00425EF0">
              <w:t>333,1</w:t>
            </w:r>
          </w:p>
        </w:tc>
      </w:tr>
      <w:tr w:rsidR="001E57D9" w:rsidRPr="0083789C" w:rsidTr="0038422D">
        <w:tc>
          <w:tcPr>
            <w:tcW w:w="2930" w:type="dxa"/>
            <w:shd w:val="clear" w:color="auto" w:fill="auto"/>
          </w:tcPr>
          <w:p w:rsidR="001E57D9" w:rsidRPr="00425EF0" w:rsidRDefault="001E57D9" w:rsidP="0038422D">
            <w:pPr>
              <w:pStyle w:val="21"/>
              <w:spacing w:line="240" w:lineRule="atLeast"/>
            </w:pPr>
            <w:r w:rsidRPr="00425EF0">
              <w:t>Средства, полученные в рамках межбюджетных отношений (дотации, субвенции, трансферты)</w:t>
            </w:r>
          </w:p>
          <w:p w:rsidR="001E57D9" w:rsidRPr="00425EF0" w:rsidRDefault="001E57D9" w:rsidP="0038422D">
            <w:r w:rsidRPr="00425EF0">
              <w:t>В том числе:</w:t>
            </w:r>
          </w:p>
          <w:p w:rsidR="001E57D9" w:rsidRPr="00425EF0" w:rsidRDefault="001E57D9" w:rsidP="0038422D">
            <w:r w:rsidRPr="00425EF0">
              <w:t>Субвенции на финансирование расходов, связанных с реализацией отдельных государственных полномочий</w:t>
            </w:r>
          </w:p>
        </w:tc>
        <w:tc>
          <w:tcPr>
            <w:tcW w:w="1134" w:type="dxa"/>
            <w:shd w:val="clear" w:color="auto" w:fill="auto"/>
          </w:tcPr>
          <w:p w:rsidR="001E57D9" w:rsidRPr="00425EF0" w:rsidRDefault="001E57D9" w:rsidP="0087059D">
            <w:pPr>
              <w:jc w:val="both"/>
            </w:pPr>
            <w:r w:rsidRPr="00425EF0">
              <w:t>118268,8</w:t>
            </w: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r w:rsidRPr="00425EF0">
              <w:t>70558</w:t>
            </w:r>
          </w:p>
        </w:tc>
        <w:tc>
          <w:tcPr>
            <w:tcW w:w="1134" w:type="dxa"/>
          </w:tcPr>
          <w:p w:rsidR="001E57D9" w:rsidRPr="00425EF0" w:rsidRDefault="001E57D9" w:rsidP="0087059D">
            <w:pPr>
              <w:ind w:firstLine="47"/>
              <w:jc w:val="both"/>
            </w:pPr>
            <w:r w:rsidRPr="00425EF0">
              <w:t>84085,0</w:t>
            </w:r>
          </w:p>
          <w:p w:rsidR="001E57D9" w:rsidRPr="00425EF0" w:rsidRDefault="001E57D9" w:rsidP="0087059D">
            <w:pPr>
              <w:ind w:firstLine="47"/>
              <w:jc w:val="both"/>
            </w:pPr>
          </w:p>
          <w:p w:rsidR="001E57D9" w:rsidRPr="00425EF0" w:rsidRDefault="001E57D9" w:rsidP="0087059D">
            <w:pPr>
              <w:ind w:firstLine="47"/>
              <w:jc w:val="both"/>
            </w:pPr>
          </w:p>
          <w:p w:rsidR="001E57D9" w:rsidRPr="00425EF0" w:rsidRDefault="001E57D9" w:rsidP="0087059D">
            <w:pPr>
              <w:ind w:firstLine="47"/>
              <w:jc w:val="both"/>
            </w:pPr>
          </w:p>
          <w:p w:rsidR="001E57D9" w:rsidRPr="00425EF0" w:rsidRDefault="001E57D9" w:rsidP="0087059D">
            <w:pPr>
              <w:ind w:firstLine="47"/>
              <w:jc w:val="both"/>
            </w:pPr>
          </w:p>
          <w:p w:rsidR="001E57D9" w:rsidRPr="00425EF0" w:rsidRDefault="001E57D9" w:rsidP="0087059D">
            <w:pPr>
              <w:ind w:firstLine="47"/>
              <w:jc w:val="both"/>
            </w:pPr>
          </w:p>
          <w:p w:rsidR="001E57D9" w:rsidRPr="00425EF0" w:rsidRDefault="001E57D9" w:rsidP="0087059D">
            <w:pPr>
              <w:ind w:firstLine="47"/>
              <w:jc w:val="both"/>
            </w:pPr>
            <w:r w:rsidRPr="00425EF0">
              <w:t>64658,6</w:t>
            </w:r>
          </w:p>
        </w:tc>
        <w:tc>
          <w:tcPr>
            <w:tcW w:w="1134" w:type="dxa"/>
          </w:tcPr>
          <w:p w:rsidR="001E57D9" w:rsidRPr="00425EF0" w:rsidRDefault="001E57D9" w:rsidP="0087059D">
            <w:pPr>
              <w:jc w:val="both"/>
            </w:pPr>
            <w:r w:rsidRPr="00425EF0">
              <w:t>95508,3</w:t>
            </w: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p>
          <w:p w:rsidR="001E57D9" w:rsidRPr="00425EF0" w:rsidRDefault="001E57D9" w:rsidP="0087059D">
            <w:pPr>
              <w:jc w:val="both"/>
            </w:pPr>
            <w:r w:rsidRPr="00425EF0">
              <w:t>66851,2</w:t>
            </w:r>
          </w:p>
        </w:tc>
        <w:tc>
          <w:tcPr>
            <w:tcW w:w="1134" w:type="dxa"/>
          </w:tcPr>
          <w:p w:rsidR="001E57D9" w:rsidRPr="00425EF0" w:rsidRDefault="001E57D9" w:rsidP="0087059D">
            <w:pPr>
              <w:ind w:right="-121" w:firstLine="47"/>
              <w:jc w:val="both"/>
            </w:pPr>
            <w:r w:rsidRPr="00425EF0">
              <w:t>119888,5</w:t>
            </w:r>
          </w:p>
          <w:p w:rsidR="001E57D9" w:rsidRPr="00425EF0" w:rsidRDefault="001E57D9" w:rsidP="0087059D">
            <w:pPr>
              <w:ind w:right="-121" w:firstLine="47"/>
              <w:jc w:val="both"/>
            </w:pPr>
          </w:p>
          <w:p w:rsidR="001E57D9" w:rsidRPr="00425EF0" w:rsidRDefault="001E57D9" w:rsidP="0087059D">
            <w:pPr>
              <w:ind w:right="-121" w:firstLine="47"/>
              <w:jc w:val="both"/>
            </w:pPr>
          </w:p>
          <w:p w:rsidR="001E57D9" w:rsidRPr="00425EF0" w:rsidRDefault="001E57D9" w:rsidP="0087059D">
            <w:pPr>
              <w:ind w:right="-121" w:firstLine="47"/>
              <w:jc w:val="both"/>
            </w:pPr>
          </w:p>
          <w:p w:rsidR="001E57D9" w:rsidRPr="00425EF0" w:rsidRDefault="001E57D9" w:rsidP="0087059D">
            <w:pPr>
              <w:ind w:right="-121" w:firstLine="47"/>
              <w:jc w:val="both"/>
            </w:pPr>
          </w:p>
          <w:p w:rsidR="001E57D9" w:rsidRPr="00425EF0" w:rsidRDefault="001E57D9" w:rsidP="0087059D">
            <w:pPr>
              <w:ind w:right="-121" w:firstLine="47"/>
              <w:jc w:val="both"/>
            </w:pPr>
          </w:p>
          <w:p w:rsidR="001E57D9" w:rsidRPr="00425EF0" w:rsidRDefault="001E57D9" w:rsidP="0087059D">
            <w:pPr>
              <w:ind w:right="-121" w:firstLine="47"/>
              <w:jc w:val="both"/>
            </w:pPr>
            <w:r w:rsidRPr="00425EF0">
              <w:t>65046,0</w:t>
            </w:r>
          </w:p>
          <w:p w:rsidR="001E57D9" w:rsidRPr="00425EF0" w:rsidRDefault="001E57D9" w:rsidP="0087059D">
            <w:pPr>
              <w:ind w:right="-121" w:firstLine="47"/>
              <w:jc w:val="both"/>
            </w:pPr>
          </w:p>
        </w:tc>
        <w:tc>
          <w:tcPr>
            <w:tcW w:w="1134" w:type="dxa"/>
          </w:tcPr>
          <w:p w:rsidR="001E57D9" w:rsidRPr="00425EF0" w:rsidRDefault="001E57D9" w:rsidP="003B3E41">
            <w:pPr>
              <w:ind w:firstLine="47"/>
              <w:jc w:val="both"/>
            </w:pPr>
            <w:r w:rsidRPr="00425EF0">
              <w:t>136269</w:t>
            </w:r>
          </w:p>
          <w:p w:rsidR="001E57D9" w:rsidRPr="00425EF0" w:rsidRDefault="001E57D9" w:rsidP="003B3E41">
            <w:pPr>
              <w:ind w:firstLine="47"/>
              <w:jc w:val="both"/>
            </w:pPr>
          </w:p>
          <w:p w:rsidR="001E57D9" w:rsidRPr="00425EF0" w:rsidRDefault="001E57D9" w:rsidP="003B3E41">
            <w:pPr>
              <w:ind w:firstLine="47"/>
              <w:jc w:val="both"/>
            </w:pPr>
          </w:p>
          <w:p w:rsidR="001E57D9" w:rsidRPr="00425EF0" w:rsidRDefault="001E57D9" w:rsidP="003B3E41">
            <w:pPr>
              <w:ind w:firstLine="47"/>
              <w:jc w:val="both"/>
            </w:pPr>
          </w:p>
          <w:p w:rsidR="001E57D9" w:rsidRPr="00425EF0" w:rsidRDefault="001E57D9" w:rsidP="003B3E41">
            <w:pPr>
              <w:ind w:firstLine="47"/>
              <w:jc w:val="both"/>
            </w:pPr>
          </w:p>
          <w:p w:rsidR="001E57D9" w:rsidRPr="00425EF0" w:rsidRDefault="001E57D9" w:rsidP="003B3E41">
            <w:pPr>
              <w:ind w:firstLine="47"/>
              <w:jc w:val="both"/>
            </w:pPr>
          </w:p>
          <w:p w:rsidR="001E57D9" w:rsidRPr="00425EF0" w:rsidRDefault="001E57D9" w:rsidP="003B3E41">
            <w:pPr>
              <w:ind w:firstLine="47"/>
              <w:jc w:val="both"/>
            </w:pPr>
            <w:r w:rsidRPr="00425EF0">
              <w:t>70373,9</w:t>
            </w:r>
          </w:p>
        </w:tc>
        <w:tc>
          <w:tcPr>
            <w:tcW w:w="1134" w:type="dxa"/>
          </w:tcPr>
          <w:p w:rsidR="001E57D9" w:rsidRPr="00425EF0" w:rsidRDefault="001E57D9" w:rsidP="003B3E41">
            <w:pPr>
              <w:jc w:val="both"/>
            </w:pPr>
            <w:r w:rsidRPr="00425EF0">
              <w:t>147156</w:t>
            </w:r>
          </w:p>
          <w:p w:rsidR="001E57D9" w:rsidRPr="00425EF0" w:rsidRDefault="001E57D9" w:rsidP="003B3E41">
            <w:pPr>
              <w:jc w:val="both"/>
            </w:pPr>
          </w:p>
          <w:p w:rsidR="001E57D9" w:rsidRPr="00425EF0" w:rsidRDefault="001E57D9" w:rsidP="003B3E41">
            <w:pPr>
              <w:jc w:val="both"/>
            </w:pPr>
          </w:p>
          <w:p w:rsidR="001E57D9" w:rsidRPr="00425EF0" w:rsidRDefault="001E57D9" w:rsidP="003B3E41">
            <w:pPr>
              <w:jc w:val="both"/>
            </w:pPr>
          </w:p>
          <w:p w:rsidR="001E57D9" w:rsidRPr="00425EF0" w:rsidRDefault="001E57D9" w:rsidP="003B3E41">
            <w:pPr>
              <w:jc w:val="both"/>
            </w:pPr>
          </w:p>
          <w:p w:rsidR="001E57D9" w:rsidRPr="00425EF0" w:rsidRDefault="001E57D9" w:rsidP="003B3E41">
            <w:pPr>
              <w:jc w:val="both"/>
            </w:pPr>
          </w:p>
          <w:p w:rsidR="001E57D9" w:rsidRPr="00425EF0" w:rsidRDefault="001E57D9" w:rsidP="003B3E41">
            <w:pPr>
              <w:jc w:val="both"/>
            </w:pPr>
            <w:r w:rsidRPr="00425EF0">
              <w:t>75015,9</w:t>
            </w:r>
          </w:p>
        </w:tc>
      </w:tr>
    </w:tbl>
    <w:p w:rsidR="00632101" w:rsidRPr="0083789C" w:rsidRDefault="00632101" w:rsidP="0032471E">
      <w:pPr>
        <w:ind w:left="-540" w:right="-185" w:firstLine="567"/>
        <w:jc w:val="both"/>
        <w:rPr>
          <w:sz w:val="28"/>
          <w:szCs w:val="28"/>
        </w:rPr>
      </w:pPr>
    </w:p>
    <w:p w:rsidR="00632101" w:rsidRPr="0083789C" w:rsidRDefault="00632101" w:rsidP="001270F6">
      <w:pPr>
        <w:ind w:firstLine="567"/>
        <w:jc w:val="both"/>
        <w:rPr>
          <w:sz w:val="28"/>
          <w:szCs w:val="28"/>
        </w:rPr>
      </w:pPr>
      <w:r w:rsidRPr="0083789C">
        <w:rPr>
          <w:sz w:val="28"/>
          <w:szCs w:val="28"/>
        </w:rPr>
        <w:t xml:space="preserve">В консолидированный бюджет района в 2019 году поступило 193,4 млн. рублей, в том числе собственных доходов поступило 46,3 млн. рублей, что составило 23,4% общего объема доходов. Консолидированный бюджет Солтонского района по </w:t>
      </w:r>
      <w:r w:rsidR="00C317A9">
        <w:rPr>
          <w:sz w:val="28"/>
          <w:szCs w:val="28"/>
        </w:rPr>
        <w:t xml:space="preserve">налоговым и неналоговым доходам </w:t>
      </w:r>
      <w:r w:rsidRPr="0083789C">
        <w:rPr>
          <w:sz w:val="28"/>
          <w:szCs w:val="28"/>
        </w:rPr>
        <w:t xml:space="preserve"> за 2019 год исполнен на 108%, динамика к уровню прошлого года отрицательная 97%, снижение составило 1,2 млн. рублей. Снижение за счет следующих видов доходов: акцизы, арендная плата и поступления от продажи права на заключение договоров аренды за земельные участки, доходы от оказания платных услуг, доходы от продажи материальных и нематериальных активов, штрафные санкции. </w:t>
      </w:r>
    </w:p>
    <w:p w:rsidR="00632101" w:rsidRPr="0083789C" w:rsidRDefault="00632101" w:rsidP="001270F6">
      <w:pPr>
        <w:ind w:firstLine="567"/>
        <w:jc w:val="both"/>
        <w:rPr>
          <w:sz w:val="28"/>
          <w:szCs w:val="28"/>
        </w:rPr>
      </w:pPr>
      <w:r w:rsidRPr="0083789C">
        <w:rPr>
          <w:sz w:val="28"/>
          <w:szCs w:val="28"/>
        </w:rPr>
        <w:lastRenderedPageBreak/>
        <w:t xml:space="preserve">Поступление доходов от субъектов  малого предпринимательства  (УСН, ЕНВД, ЕСХН) сложилась в сумме 3,6 млн. рублей, что составило 7,8% от </w:t>
      </w:r>
      <w:r w:rsidR="00C317A9">
        <w:rPr>
          <w:sz w:val="28"/>
          <w:szCs w:val="28"/>
        </w:rPr>
        <w:t xml:space="preserve">налоговых и неналоговых доходах </w:t>
      </w:r>
      <w:r w:rsidRPr="0083789C">
        <w:rPr>
          <w:sz w:val="28"/>
          <w:szCs w:val="28"/>
        </w:rPr>
        <w:t xml:space="preserve"> или 105% от годового назначения.</w:t>
      </w:r>
    </w:p>
    <w:p w:rsidR="00632101" w:rsidRPr="0083789C" w:rsidRDefault="00632101" w:rsidP="001270F6">
      <w:pPr>
        <w:ind w:firstLine="567"/>
        <w:jc w:val="both"/>
        <w:rPr>
          <w:sz w:val="28"/>
          <w:szCs w:val="28"/>
        </w:rPr>
      </w:pPr>
      <w:r w:rsidRPr="0083789C">
        <w:rPr>
          <w:sz w:val="28"/>
          <w:szCs w:val="28"/>
        </w:rPr>
        <w:t xml:space="preserve">Основными местными налогами остаются налог на имущество физических лиц </w:t>
      </w:r>
      <w:r w:rsidR="00841FC6">
        <w:rPr>
          <w:sz w:val="28"/>
          <w:szCs w:val="28"/>
        </w:rPr>
        <w:t>и земельный налог.</w:t>
      </w:r>
    </w:p>
    <w:p w:rsidR="00A801B7" w:rsidRPr="0083789C" w:rsidRDefault="007A484D" w:rsidP="001270F6">
      <w:pPr>
        <w:ind w:firstLine="567"/>
        <w:jc w:val="both"/>
        <w:rPr>
          <w:sz w:val="28"/>
          <w:szCs w:val="28"/>
        </w:rPr>
      </w:pPr>
      <w:r w:rsidRPr="0083789C">
        <w:rPr>
          <w:sz w:val="28"/>
          <w:szCs w:val="28"/>
        </w:rPr>
        <w:t>Наибольший удельный вес в структуре расходов бюджета района занимают расходы на финансирование учреждений образования – 67,9 % от общего объема расходов.</w:t>
      </w:r>
    </w:p>
    <w:p w:rsidR="00A801B7" w:rsidRPr="0083789C" w:rsidRDefault="00A801B7" w:rsidP="0032471E">
      <w:pPr>
        <w:ind w:left="-540" w:right="-185" w:firstLine="567"/>
        <w:jc w:val="both"/>
        <w:rPr>
          <w:sz w:val="28"/>
          <w:szCs w:val="28"/>
        </w:rPr>
      </w:pPr>
    </w:p>
    <w:p w:rsidR="007A484D" w:rsidRPr="0083789C" w:rsidRDefault="007A484D" w:rsidP="0032471E">
      <w:pPr>
        <w:ind w:left="-540" w:right="-185" w:firstLine="567"/>
        <w:jc w:val="both"/>
        <w:rPr>
          <w:i/>
          <w:sz w:val="28"/>
          <w:szCs w:val="28"/>
        </w:rPr>
      </w:pPr>
      <w:r w:rsidRPr="0083789C">
        <w:rPr>
          <w:i/>
          <w:sz w:val="28"/>
          <w:szCs w:val="28"/>
        </w:rPr>
        <w:t>Структура расходов:</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1"/>
        <w:gridCol w:w="1275"/>
        <w:gridCol w:w="1116"/>
        <w:gridCol w:w="1116"/>
        <w:gridCol w:w="1116"/>
        <w:gridCol w:w="1116"/>
        <w:gridCol w:w="1215"/>
      </w:tblGrid>
      <w:tr w:rsidR="00805DA5" w:rsidRPr="0083789C" w:rsidTr="001270F6">
        <w:tc>
          <w:tcPr>
            <w:tcW w:w="3121" w:type="dxa"/>
            <w:shd w:val="clear" w:color="auto" w:fill="auto"/>
          </w:tcPr>
          <w:p w:rsidR="00805DA5" w:rsidRPr="0083789C" w:rsidRDefault="00805DA5" w:rsidP="001270F6">
            <w:pPr>
              <w:jc w:val="both"/>
              <w:rPr>
                <w:sz w:val="28"/>
                <w:szCs w:val="28"/>
              </w:rPr>
            </w:pPr>
            <w:r w:rsidRPr="0083789C">
              <w:rPr>
                <w:sz w:val="28"/>
                <w:szCs w:val="28"/>
              </w:rPr>
              <w:t>Наименование</w:t>
            </w:r>
          </w:p>
        </w:tc>
        <w:tc>
          <w:tcPr>
            <w:tcW w:w="1275" w:type="dxa"/>
            <w:shd w:val="clear" w:color="auto" w:fill="auto"/>
          </w:tcPr>
          <w:p w:rsidR="00805DA5" w:rsidRPr="0083789C" w:rsidRDefault="00805DA5" w:rsidP="001270F6">
            <w:pPr>
              <w:ind w:hanging="2"/>
              <w:jc w:val="both"/>
              <w:rPr>
                <w:sz w:val="28"/>
                <w:szCs w:val="28"/>
              </w:rPr>
            </w:pPr>
            <w:r w:rsidRPr="0083789C">
              <w:rPr>
                <w:sz w:val="28"/>
                <w:szCs w:val="28"/>
              </w:rPr>
              <w:t>2014</w:t>
            </w:r>
          </w:p>
        </w:tc>
        <w:tc>
          <w:tcPr>
            <w:tcW w:w="1116" w:type="dxa"/>
            <w:shd w:val="clear" w:color="auto" w:fill="auto"/>
          </w:tcPr>
          <w:p w:rsidR="00805DA5" w:rsidRPr="0083789C" w:rsidRDefault="00805DA5" w:rsidP="001270F6">
            <w:pPr>
              <w:ind w:hanging="1"/>
              <w:jc w:val="both"/>
              <w:rPr>
                <w:sz w:val="28"/>
                <w:szCs w:val="28"/>
              </w:rPr>
            </w:pPr>
            <w:r w:rsidRPr="0083789C">
              <w:rPr>
                <w:sz w:val="28"/>
                <w:szCs w:val="28"/>
              </w:rPr>
              <w:t>2015</w:t>
            </w:r>
          </w:p>
        </w:tc>
        <w:tc>
          <w:tcPr>
            <w:tcW w:w="1116" w:type="dxa"/>
            <w:shd w:val="clear" w:color="auto" w:fill="auto"/>
          </w:tcPr>
          <w:p w:rsidR="00805DA5" w:rsidRPr="0083789C" w:rsidRDefault="00805DA5" w:rsidP="001270F6">
            <w:pPr>
              <w:ind w:firstLine="17"/>
              <w:jc w:val="both"/>
              <w:rPr>
                <w:sz w:val="28"/>
                <w:szCs w:val="28"/>
              </w:rPr>
            </w:pPr>
            <w:r w:rsidRPr="0083789C">
              <w:rPr>
                <w:sz w:val="28"/>
                <w:szCs w:val="28"/>
              </w:rPr>
              <w:t>2016</w:t>
            </w:r>
          </w:p>
        </w:tc>
        <w:tc>
          <w:tcPr>
            <w:tcW w:w="1116" w:type="dxa"/>
          </w:tcPr>
          <w:p w:rsidR="00805DA5" w:rsidRPr="0083789C" w:rsidRDefault="00805DA5" w:rsidP="001270F6">
            <w:pPr>
              <w:jc w:val="both"/>
              <w:rPr>
                <w:sz w:val="28"/>
                <w:szCs w:val="28"/>
              </w:rPr>
            </w:pPr>
            <w:r w:rsidRPr="0083789C">
              <w:rPr>
                <w:sz w:val="28"/>
                <w:szCs w:val="28"/>
              </w:rPr>
              <w:t>2017</w:t>
            </w:r>
          </w:p>
        </w:tc>
        <w:tc>
          <w:tcPr>
            <w:tcW w:w="1116" w:type="dxa"/>
          </w:tcPr>
          <w:p w:rsidR="00805DA5" w:rsidRPr="0083789C" w:rsidRDefault="00805DA5" w:rsidP="001270F6">
            <w:pPr>
              <w:jc w:val="both"/>
              <w:rPr>
                <w:sz w:val="28"/>
                <w:szCs w:val="28"/>
              </w:rPr>
            </w:pPr>
            <w:r w:rsidRPr="0083789C">
              <w:rPr>
                <w:sz w:val="28"/>
                <w:szCs w:val="28"/>
              </w:rPr>
              <w:t>2018</w:t>
            </w:r>
          </w:p>
        </w:tc>
        <w:tc>
          <w:tcPr>
            <w:tcW w:w="1215" w:type="dxa"/>
          </w:tcPr>
          <w:p w:rsidR="00805DA5" w:rsidRPr="0083789C" w:rsidRDefault="00805DA5" w:rsidP="001270F6">
            <w:pPr>
              <w:jc w:val="both"/>
              <w:rPr>
                <w:sz w:val="28"/>
                <w:szCs w:val="28"/>
              </w:rPr>
            </w:pPr>
            <w:r w:rsidRPr="0083789C">
              <w:rPr>
                <w:sz w:val="28"/>
                <w:szCs w:val="28"/>
              </w:rPr>
              <w:t>2019</w:t>
            </w:r>
          </w:p>
        </w:tc>
      </w:tr>
      <w:tr w:rsidR="001E57D9" w:rsidRPr="0083789C" w:rsidTr="001270F6">
        <w:trPr>
          <w:trHeight w:val="309"/>
        </w:trPr>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Расходы, всего:</w:t>
            </w:r>
          </w:p>
          <w:p w:rsidR="001E57D9" w:rsidRPr="004C4AC9" w:rsidRDefault="001E57D9" w:rsidP="001270F6">
            <w:pPr>
              <w:shd w:val="clear" w:color="auto" w:fill="FFFFFF"/>
              <w:rPr>
                <w:sz w:val="6"/>
                <w:szCs w:val="6"/>
              </w:rPr>
            </w:pPr>
          </w:p>
        </w:tc>
        <w:tc>
          <w:tcPr>
            <w:tcW w:w="1275" w:type="dxa"/>
            <w:shd w:val="clear" w:color="auto" w:fill="auto"/>
          </w:tcPr>
          <w:p w:rsidR="001E57D9" w:rsidRPr="004C4AC9" w:rsidRDefault="001E57D9" w:rsidP="001270F6">
            <w:pPr>
              <w:ind w:hanging="2"/>
              <w:jc w:val="both"/>
            </w:pPr>
            <w:r w:rsidRPr="004C4AC9">
              <w:t>157050</w:t>
            </w:r>
            <w:r w:rsidR="004C4AC9" w:rsidRPr="004C4AC9">
              <w:t>,1</w:t>
            </w:r>
          </w:p>
        </w:tc>
        <w:tc>
          <w:tcPr>
            <w:tcW w:w="1116" w:type="dxa"/>
            <w:shd w:val="clear" w:color="auto" w:fill="auto"/>
          </w:tcPr>
          <w:p w:rsidR="001E57D9" w:rsidRPr="004C4AC9" w:rsidRDefault="001E57D9" w:rsidP="001270F6">
            <w:pPr>
              <w:ind w:hanging="1"/>
              <w:jc w:val="both"/>
            </w:pPr>
            <w:r w:rsidRPr="004C4AC9">
              <w:t>135529</w:t>
            </w:r>
            <w:r w:rsidR="004C4AC9" w:rsidRPr="004C4AC9">
              <w:t>,3</w:t>
            </w:r>
          </w:p>
        </w:tc>
        <w:tc>
          <w:tcPr>
            <w:tcW w:w="1116" w:type="dxa"/>
            <w:shd w:val="clear" w:color="auto" w:fill="auto"/>
          </w:tcPr>
          <w:p w:rsidR="001E57D9" w:rsidRPr="004C4AC9" w:rsidRDefault="001E57D9" w:rsidP="001270F6">
            <w:pPr>
              <w:ind w:firstLine="17"/>
              <w:jc w:val="both"/>
            </w:pPr>
            <w:r w:rsidRPr="004C4AC9">
              <w:t>140732</w:t>
            </w:r>
            <w:r w:rsidR="004C4AC9" w:rsidRPr="004C4AC9">
              <w:t>,2</w:t>
            </w:r>
          </w:p>
        </w:tc>
        <w:tc>
          <w:tcPr>
            <w:tcW w:w="1116" w:type="dxa"/>
          </w:tcPr>
          <w:p w:rsidR="001E57D9" w:rsidRPr="004C4AC9" w:rsidRDefault="001E57D9" w:rsidP="001270F6">
            <w:pPr>
              <w:jc w:val="both"/>
            </w:pPr>
            <w:r w:rsidRPr="004C4AC9">
              <w:t>152689</w:t>
            </w:r>
            <w:r w:rsidR="004C4AC9" w:rsidRPr="004C4AC9">
              <w:t>,7</w:t>
            </w:r>
          </w:p>
        </w:tc>
        <w:tc>
          <w:tcPr>
            <w:tcW w:w="1116" w:type="dxa"/>
          </w:tcPr>
          <w:p w:rsidR="001E57D9" w:rsidRPr="004C4AC9" w:rsidRDefault="001E57D9" w:rsidP="001270F6">
            <w:pPr>
              <w:jc w:val="both"/>
            </w:pPr>
            <w:r w:rsidRPr="004C4AC9">
              <w:t>186789</w:t>
            </w:r>
            <w:r w:rsidR="004C4AC9" w:rsidRPr="004C4AC9">
              <w:t>,3</w:t>
            </w:r>
          </w:p>
        </w:tc>
        <w:tc>
          <w:tcPr>
            <w:tcW w:w="1215" w:type="dxa"/>
          </w:tcPr>
          <w:p w:rsidR="001E57D9" w:rsidRPr="004C4AC9" w:rsidRDefault="001E57D9" w:rsidP="001270F6">
            <w:pPr>
              <w:jc w:val="both"/>
            </w:pPr>
            <w:r w:rsidRPr="004C4AC9">
              <w:t>192333,</w:t>
            </w:r>
            <w:r w:rsidR="004C4AC9" w:rsidRPr="004C4AC9">
              <w:t>1</w:t>
            </w:r>
          </w:p>
        </w:tc>
      </w:tr>
      <w:tr w:rsidR="001E57D9" w:rsidRPr="0083789C" w:rsidTr="001270F6">
        <w:tc>
          <w:tcPr>
            <w:tcW w:w="3121" w:type="dxa"/>
            <w:shd w:val="clear" w:color="auto" w:fill="auto"/>
          </w:tcPr>
          <w:p w:rsidR="004C4AC9" w:rsidRDefault="004C4AC9" w:rsidP="001270F6">
            <w:pPr>
              <w:shd w:val="clear" w:color="auto" w:fill="FFFFFF"/>
              <w:rPr>
                <w:sz w:val="28"/>
                <w:szCs w:val="28"/>
              </w:rPr>
            </w:pPr>
            <w:r>
              <w:rPr>
                <w:sz w:val="28"/>
                <w:szCs w:val="28"/>
              </w:rPr>
              <w:t>В том числе:</w:t>
            </w:r>
          </w:p>
          <w:p w:rsidR="001E57D9" w:rsidRPr="0083789C" w:rsidRDefault="001E57D9" w:rsidP="001270F6">
            <w:pPr>
              <w:shd w:val="clear" w:color="auto" w:fill="FFFFFF"/>
              <w:rPr>
                <w:sz w:val="28"/>
                <w:szCs w:val="28"/>
              </w:rPr>
            </w:pPr>
            <w:r w:rsidRPr="0083789C">
              <w:rPr>
                <w:sz w:val="28"/>
                <w:szCs w:val="28"/>
              </w:rPr>
              <w:t>Резервные фонды</w:t>
            </w:r>
          </w:p>
        </w:tc>
        <w:tc>
          <w:tcPr>
            <w:tcW w:w="1275" w:type="dxa"/>
            <w:shd w:val="clear" w:color="auto" w:fill="auto"/>
          </w:tcPr>
          <w:p w:rsidR="004C4AC9" w:rsidRDefault="004C4AC9" w:rsidP="001270F6">
            <w:pPr>
              <w:ind w:hanging="2"/>
              <w:jc w:val="both"/>
            </w:pPr>
          </w:p>
          <w:p w:rsidR="001E57D9" w:rsidRPr="004C4AC9" w:rsidRDefault="001E57D9" w:rsidP="001270F6">
            <w:pPr>
              <w:ind w:hanging="2"/>
              <w:jc w:val="both"/>
            </w:pPr>
            <w:r w:rsidRPr="004C4AC9">
              <w:t>480,1</w:t>
            </w:r>
          </w:p>
        </w:tc>
        <w:tc>
          <w:tcPr>
            <w:tcW w:w="1116" w:type="dxa"/>
            <w:shd w:val="clear" w:color="auto" w:fill="auto"/>
          </w:tcPr>
          <w:p w:rsidR="004C4AC9" w:rsidRDefault="004C4AC9" w:rsidP="001270F6">
            <w:pPr>
              <w:ind w:hanging="1"/>
              <w:jc w:val="both"/>
            </w:pPr>
          </w:p>
          <w:p w:rsidR="001E57D9" w:rsidRPr="004C4AC9" w:rsidRDefault="001E57D9" w:rsidP="001270F6">
            <w:pPr>
              <w:ind w:hanging="1"/>
              <w:jc w:val="both"/>
            </w:pPr>
            <w:r w:rsidRPr="004C4AC9">
              <w:t>409,4</w:t>
            </w:r>
          </w:p>
        </w:tc>
        <w:tc>
          <w:tcPr>
            <w:tcW w:w="1116" w:type="dxa"/>
            <w:shd w:val="clear" w:color="auto" w:fill="auto"/>
          </w:tcPr>
          <w:p w:rsidR="004C4AC9" w:rsidRDefault="004C4AC9" w:rsidP="001270F6">
            <w:pPr>
              <w:ind w:firstLine="17"/>
              <w:jc w:val="both"/>
            </w:pPr>
          </w:p>
          <w:p w:rsidR="001E57D9" w:rsidRPr="004C4AC9" w:rsidRDefault="001E57D9" w:rsidP="001270F6">
            <w:pPr>
              <w:ind w:firstLine="17"/>
              <w:jc w:val="both"/>
            </w:pPr>
            <w:r w:rsidRPr="004C4AC9">
              <w:t>456,1</w:t>
            </w:r>
          </w:p>
        </w:tc>
        <w:tc>
          <w:tcPr>
            <w:tcW w:w="1116" w:type="dxa"/>
          </w:tcPr>
          <w:p w:rsidR="004C4AC9" w:rsidRDefault="004C4AC9" w:rsidP="001270F6">
            <w:pPr>
              <w:jc w:val="both"/>
            </w:pPr>
          </w:p>
          <w:p w:rsidR="001E57D9" w:rsidRPr="004C4AC9" w:rsidRDefault="001E57D9" w:rsidP="001270F6">
            <w:pPr>
              <w:jc w:val="both"/>
            </w:pPr>
            <w:r w:rsidRPr="004C4AC9">
              <w:t>642,3</w:t>
            </w:r>
          </w:p>
        </w:tc>
        <w:tc>
          <w:tcPr>
            <w:tcW w:w="1116" w:type="dxa"/>
          </w:tcPr>
          <w:p w:rsidR="004C4AC9" w:rsidRDefault="004C4AC9" w:rsidP="001270F6">
            <w:pPr>
              <w:jc w:val="both"/>
            </w:pPr>
          </w:p>
          <w:p w:rsidR="001E57D9" w:rsidRPr="004C4AC9" w:rsidRDefault="001E57D9" w:rsidP="001270F6">
            <w:pPr>
              <w:jc w:val="both"/>
            </w:pPr>
            <w:r w:rsidRPr="004C4AC9">
              <w:t>486,4</w:t>
            </w:r>
          </w:p>
        </w:tc>
        <w:tc>
          <w:tcPr>
            <w:tcW w:w="1215" w:type="dxa"/>
          </w:tcPr>
          <w:p w:rsidR="004C4AC9" w:rsidRDefault="004C4AC9" w:rsidP="001270F6">
            <w:pPr>
              <w:jc w:val="both"/>
            </w:pPr>
          </w:p>
          <w:p w:rsidR="001E57D9" w:rsidRPr="004C4AC9" w:rsidRDefault="001E57D9" w:rsidP="001270F6">
            <w:pPr>
              <w:jc w:val="both"/>
            </w:pPr>
            <w:r w:rsidRPr="004C4AC9">
              <w:t>602,9</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Национальная экономика</w:t>
            </w:r>
          </w:p>
        </w:tc>
        <w:tc>
          <w:tcPr>
            <w:tcW w:w="1275" w:type="dxa"/>
            <w:shd w:val="clear" w:color="auto" w:fill="auto"/>
          </w:tcPr>
          <w:p w:rsidR="001E57D9" w:rsidRPr="004C4AC9" w:rsidRDefault="001E57D9" w:rsidP="001270F6">
            <w:pPr>
              <w:ind w:hanging="2"/>
              <w:jc w:val="both"/>
            </w:pPr>
            <w:r w:rsidRPr="004C4AC9">
              <w:t>248,0</w:t>
            </w:r>
          </w:p>
        </w:tc>
        <w:tc>
          <w:tcPr>
            <w:tcW w:w="1116" w:type="dxa"/>
            <w:shd w:val="clear" w:color="auto" w:fill="auto"/>
          </w:tcPr>
          <w:p w:rsidR="001E57D9" w:rsidRPr="004C4AC9" w:rsidRDefault="001E57D9" w:rsidP="001270F6">
            <w:pPr>
              <w:ind w:hanging="1"/>
              <w:jc w:val="both"/>
            </w:pPr>
            <w:r w:rsidRPr="004C4AC9">
              <w:t>3481,1</w:t>
            </w:r>
          </w:p>
        </w:tc>
        <w:tc>
          <w:tcPr>
            <w:tcW w:w="1116" w:type="dxa"/>
            <w:shd w:val="clear" w:color="auto" w:fill="auto"/>
          </w:tcPr>
          <w:p w:rsidR="001E57D9" w:rsidRPr="004C4AC9" w:rsidRDefault="001E57D9" w:rsidP="001270F6">
            <w:pPr>
              <w:ind w:firstLine="17"/>
              <w:jc w:val="both"/>
            </w:pPr>
            <w:r w:rsidRPr="004C4AC9">
              <w:t>3471,6</w:t>
            </w:r>
          </w:p>
        </w:tc>
        <w:tc>
          <w:tcPr>
            <w:tcW w:w="1116" w:type="dxa"/>
          </w:tcPr>
          <w:p w:rsidR="001E57D9" w:rsidRPr="004C4AC9" w:rsidRDefault="001E57D9" w:rsidP="001270F6">
            <w:pPr>
              <w:jc w:val="both"/>
            </w:pPr>
            <w:r w:rsidRPr="004C4AC9">
              <w:t>3650,3</w:t>
            </w:r>
          </w:p>
        </w:tc>
        <w:tc>
          <w:tcPr>
            <w:tcW w:w="1116" w:type="dxa"/>
          </w:tcPr>
          <w:p w:rsidR="001E57D9" w:rsidRPr="004C4AC9" w:rsidRDefault="001E57D9" w:rsidP="001270F6">
            <w:pPr>
              <w:jc w:val="both"/>
            </w:pPr>
            <w:r w:rsidRPr="004C4AC9">
              <w:t>5268,0</w:t>
            </w:r>
          </w:p>
        </w:tc>
        <w:tc>
          <w:tcPr>
            <w:tcW w:w="1215" w:type="dxa"/>
          </w:tcPr>
          <w:p w:rsidR="001E57D9" w:rsidRPr="004C4AC9" w:rsidRDefault="001E57D9" w:rsidP="001270F6">
            <w:pPr>
              <w:jc w:val="both"/>
            </w:pPr>
            <w:r w:rsidRPr="004C4AC9">
              <w:t>4241,2</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 xml:space="preserve">          ЖКХ</w:t>
            </w:r>
            <w:r w:rsidR="000D2D70" w:rsidRPr="0083789C">
              <w:rPr>
                <w:sz w:val="28"/>
                <w:szCs w:val="28"/>
              </w:rPr>
              <w:t>, в т.ч.</w:t>
            </w:r>
          </w:p>
        </w:tc>
        <w:tc>
          <w:tcPr>
            <w:tcW w:w="1275" w:type="dxa"/>
            <w:shd w:val="clear" w:color="auto" w:fill="auto"/>
          </w:tcPr>
          <w:p w:rsidR="001E57D9" w:rsidRPr="004C4AC9" w:rsidRDefault="001E57D9" w:rsidP="001270F6">
            <w:pPr>
              <w:ind w:hanging="2"/>
              <w:jc w:val="both"/>
            </w:pPr>
            <w:r w:rsidRPr="004C4AC9">
              <w:t>6759,8</w:t>
            </w:r>
          </w:p>
        </w:tc>
        <w:tc>
          <w:tcPr>
            <w:tcW w:w="1116" w:type="dxa"/>
            <w:shd w:val="clear" w:color="auto" w:fill="auto"/>
          </w:tcPr>
          <w:p w:rsidR="001E57D9" w:rsidRPr="004C4AC9" w:rsidRDefault="001E57D9" w:rsidP="001270F6">
            <w:pPr>
              <w:ind w:hanging="1"/>
              <w:jc w:val="both"/>
            </w:pPr>
            <w:r w:rsidRPr="004C4AC9">
              <w:t>1344,3</w:t>
            </w:r>
          </w:p>
        </w:tc>
        <w:tc>
          <w:tcPr>
            <w:tcW w:w="1116" w:type="dxa"/>
            <w:shd w:val="clear" w:color="auto" w:fill="auto"/>
          </w:tcPr>
          <w:p w:rsidR="001E57D9" w:rsidRPr="004C4AC9" w:rsidRDefault="001E57D9" w:rsidP="001270F6">
            <w:pPr>
              <w:ind w:firstLine="17"/>
              <w:jc w:val="both"/>
            </w:pPr>
            <w:r w:rsidRPr="004C4AC9">
              <w:t>2579,0</w:t>
            </w:r>
          </w:p>
        </w:tc>
        <w:tc>
          <w:tcPr>
            <w:tcW w:w="1116" w:type="dxa"/>
          </w:tcPr>
          <w:p w:rsidR="001E57D9" w:rsidRPr="004C4AC9" w:rsidRDefault="001E57D9" w:rsidP="001270F6">
            <w:pPr>
              <w:jc w:val="both"/>
            </w:pPr>
            <w:r w:rsidRPr="004C4AC9">
              <w:t>7687,4</w:t>
            </w:r>
          </w:p>
        </w:tc>
        <w:tc>
          <w:tcPr>
            <w:tcW w:w="1116" w:type="dxa"/>
          </w:tcPr>
          <w:p w:rsidR="001E57D9" w:rsidRPr="004C4AC9" w:rsidRDefault="001E57D9" w:rsidP="001270F6">
            <w:pPr>
              <w:jc w:val="both"/>
            </w:pPr>
            <w:r w:rsidRPr="004C4AC9">
              <w:t>15110,0</w:t>
            </w:r>
          </w:p>
        </w:tc>
        <w:tc>
          <w:tcPr>
            <w:tcW w:w="1215" w:type="dxa"/>
          </w:tcPr>
          <w:p w:rsidR="001E57D9" w:rsidRPr="004C4AC9" w:rsidRDefault="001E57D9" w:rsidP="001270F6">
            <w:pPr>
              <w:jc w:val="both"/>
            </w:pPr>
            <w:r w:rsidRPr="004C4AC9">
              <w:t>8452,2</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жилищное хозяйство</w:t>
            </w:r>
          </w:p>
        </w:tc>
        <w:tc>
          <w:tcPr>
            <w:tcW w:w="1275" w:type="dxa"/>
            <w:shd w:val="clear" w:color="auto" w:fill="auto"/>
          </w:tcPr>
          <w:p w:rsidR="001E57D9" w:rsidRPr="004C4AC9" w:rsidRDefault="001E57D9" w:rsidP="001270F6">
            <w:pPr>
              <w:ind w:hanging="2"/>
              <w:jc w:val="both"/>
            </w:pPr>
            <w:r w:rsidRPr="004C4AC9">
              <w:t>2492,8</w:t>
            </w:r>
          </w:p>
        </w:tc>
        <w:tc>
          <w:tcPr>
            <w:tcW w:w="1116" w:type="dxa"/>
            <w:shd w:val="clear" w:color="auto" w:fill="auto"/>
          </w:tcPr>
          <w:p w:rsidR="001E57D9" w:rsidRPr="004C4AC9" w:rsidRDefault="001E57D9" w:rsidP="001270F6">
            <w:pPr>
              <w:ind w:hanging="1"/>
              <w:jc w:val="both"/>
            </w:pPr>
            <w:r w:rsidRPr="004C4AC9">
              <w:t>240,0</w:t>
            </w:r>
          </w:p>
        </w:tc>
        <w:tc>
          <w:tcPr>
            <w:tcW w:w="1116" w:type="dxa"/>
            <w:shd w:val="clear" w:color="auto" w:fill="auto"/>
          </w:tcPr>
          <w:p w:rsidR="001E57D9" w:rsidRPr="004C4AC9" w:rsidRDefault="001E57D9" w:rsidP="001270F6">
            <w:pPr>
              <w:ind w:firstLine="17"/>
              <w:jc w:val="both"/>
            </w:pPr>
            <w:r w:rsidRPr="004C4AC9">
              <w:t>487,1</w:t>
            </w:r>
          </w:p>
        </w:tc>
        <w:tc>
          <w:tcPr>
            <w:tcW w:w="1116" w:type="dxa"/>
          </w:tcPr>
          <w:p w:rsidR="001E57D9" w:rsidRPr="004C4AC9" w:rsidRDefault="001E57D9" w:rsidP="001270F6">
            <w:pPr>
              <w:jc w:val="both"/>
            </w:pPr>
            <w:r w:rsidRPr="004C4AC9">
              <w:t>401,6</w:t>
            </w:r>
          </w:p>
        </w:tc>
        <w:tc>
          <w:tcPr>
            <w:tcW w:w="1116" w:type="dxa"/>
          </w:tcPr>
          <w:p w:rsidR="001E57D9" w:rsidRPr="004C4AC9" w:rsidRDefault="001E57D9" w:rsidP="001270F6">
            <w:pPr>
              <w:jc w:val="both"/>
            </w:pPr>
            <w:r w:rsidRPr="004C4AC9">
              <w:t>365,7</w:t>
            </w:r>
          </w:p>
        </w:tc>
        <w:tc>
          <w:tcPr>
            <w:tcW w:w="1215" w:type="dxa"/>
          </w:tcPr>
          <w:p w:rsidR="001E57D9" w:rsidRPr="004C4AC9" w:rsidRDefault="001E57D9" w:rsidP="001270F6">
            <w:pPr>
              <w:jc w:val="both"/>
            </w:pPr>
            <w:r w:rsidRPr="004C4AC9">
              <w:t>854,2</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коммунальное хозяйство</w:t>
            </w:r>
          </w:p>
        </w:tc>
        <w:tc>
          <w:tcPr>
            <w:tcW w:w="1275" w:type="dxa"/>
            <w:shd w:val="clear" w:color="auto" w:fill="auto"/>
          </w:tcPr>
          <w:p w:rsidR="001E57D9" w:rsidRPr="004C4AC9" w:rsidRDefault="001E57D9" w:rsidP="001270F6">
            <w:pPr>
              <w:ind w:hanging="2"/>
              <w:jc w:val="both"/>
            </w:pPr>
            <w:r w:rsidRPr="004C4AC9">
              <w:t>1869,1</w:t>
            </w:r>
          </w:p>
        </w:tc>
        <w:tc>
          <w:tcPr>
            <w:tcW w:w="1116" w:type="dxa"/>
            <w:shd w:val="clear" w:color="auto" w:fill="auto"/>
          </w:tcPr>
          <w:p w:rsidR="001E57D9" w:rsidRPr="004C4AC9" w:rsidRDefault="001E57D9" w:rsidP="001270F6">
            <w:pPr>
              <w:ind w:hanging="1"/>
              <w:jc w:val="both"/>
            </w:pPr>
            <w:r w:rsidRPr="004C4AC9">
              <w:t>433,0</w:t>
            </w:r>
          </w:p>
        </w:tc>
        <w:tc>
          <w:tcPr>
            <w:tcW w:w="1116" w:type="dxa"/>
            <w:shd w:val="clear" w:color="auto" w:fill="auto"/>
          </w:tcPr>
          <w:p w:rsidR="001E57D9" w:rsidRPr="004C4AC9" w:rsidRDefault="001E57D9" w:rsidP="001270F6">
            <w:pPr>
              <w:ind w:firstLine="17"/>
              <w:jc w:val="both"/>
            </w:pPr>
            <w:r w:rsidRPr="004C4AC9">
              <w:t>1774,6</w:t>
            </w:r>
          </w:p>
        </w:tc>
        <w:tc>
          <w:tcPr>
            <w:tcW w:w="1116" w:type="dxa"/>
          </w:tcPr>
          <w:p w:rsidR="001E57D9" w:rsidRPr="004C4AC9" w:rsidRDefault="001E57D9" w:rsidP="001270F6">
            <w:pPr>
              <w:jc w:val="both"/>
            </w:pPr>
            <w:r w:rsidRPr="004C4AC9">
              <w:t>6774,6</w:t>
            </w:r>
          </w:p>
        </w:tc>
        <w:tc>
          <w:tcPr>
            <w:tcW w:w="1116" w:type="dxa"/>
          </w:tcPr>
          <w:p w:rsidR="001E57D9" w:rsidRPr="004C4AC9" w:rsidRDefault="001E57D9" w:rsidP="001270F6">
            <w:pPr>
              <w:jc w:val="both"/>
            </w:pPr>
            <w:r w:rsidRPr="004C4AC9">
              <w:t>13637,6</w:t>
            </w:r>
          </w:p>
        </w:tc>
        <w:tc>
          <w:tcPr>
            <w:tcW w:w="1215" w:type="dxa"/>
          </w:tcPr>
          <w:p w:rsidR="001E57D9" w:rsidRPr="004C4AC9" w:rsidRDefault="001E57D9" w:rsidP="001270F6">
            <w:pPr>
              <w:jc w:val="both"/>
            </w:pPr>
            <w:r w:rsidRPr="004C4AC9">
              <w:t>7222,6</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Образование</w:t>
            </w:r>
          </w:p>
        </w:tc>
        <w:tc>
          <w:tcPr>
            <w:tcW w:w="1275" w:type="dxa"/>
            <w:shd w:val="clear" w:color="auto" w:fill="auto"/>
          </w:tcPr>
          <w:p w:rsidR="001E57D9" w:rsidRPr="004C4AC9" w:rsidRDefault="001E57D9" w:rsidP="001270F6">
            <w:pPr>
              <w:ind w:hanging="2"/>
              <w:jc w:val="both"/>
            </w:pPr>
            <w:r w:rsidRPr="004C4AC9">
              <w:t>102869,0</w:t>
            </w:r>
          </w:p>
        </w:tc>
        <w:tc>
          <w:tcPr>
            <w:tcW w:w="1116" w:type="dxa"/>
            <w:shd w:val="clear" w:color="auto" w:fill="auto"/>
          </w:tcPr>
          <w:p w:rsidR="001E57D9" w:rsidRPr="004C4AC9" w:rsidRDefault="001E57D9" w:rsidP="001270F6">
            <w:pPr>
              <w:ind w:hanging="1"/>
              <w:jc w:val="both"/>
            </w:pPr>
            <w:r w:rsidRPr="004C4AC9">
              <w:t>91958,4</w:t>
            </w:r>
          </w:p>
        </w:tc>
        <w:tc>
          <w:tcPr>
            <w:tcW w:w="1116" w:type="dxa"/>
            <w:shd w:val="clear" w:color="auto" w:fill="auto"/>
          </w:tcPr>
          <w:p w:rsidR="001E57D9" w:rsidRPr="004C4AC9" w:rsidRDefault="001E57D9" w:rsidP="001270F6">
            <w:pPr>
              <w:ind w:firstLine="17"/>
              <w:jc w:val="both"/>
            </w:pPr>
            <w:r w:rsidRPr="004C4AC9">
              <w:t>89312,4</w:t>
            </w:r>
          </w:p>
        </w:tc>
        <w:tc>
          <w:tcPr>
            <w:tcW w:w="1116" w:type="dxa"/>
          </w:tcPr>
          <w:p w:rsidR="001E57D9" w:rsidRPr="004C4AC9" w:rsidRDefault="001E57D9" w:rsidP="001270F6">
            <w:pPr>
              <w:jc w:val="both"/>
            </w:pPr>
            <w:r w:rsidRPr="004C4AC9">
              <w:t>89454,8</w:t>
            </w:r>
          </w:p>
        </w:tc>
        <w:tc>
          <w:tcPr>
            <w:tcW w:w="1116" w:type="dxa"/>
          </w:tcPr>
          <w:p w:rsidR="001E57D9" w:rsidRPr="004C4AC9" w:rsidRDefault="001E57D9" w:rsidP="001270F6">
            <w:pPr>
              <w:jc w:val="both"/>
            </w:pPr>
            <w:r w:rsidRPr="004C4AC9">
              <w:t>116378,8</w:t>
            </w:r>
          </w:p>
        </w:tc>
        <w:tc>
          <w:tcPr>
            <w:tcW w:w="1215" w:type="dxa"/>
          </w:tcPr>
          <w:p w:rsidR="001E57D9" w:rsidRPr="004C4AC9" w:rsidRDefault="001E57D9" w:rsidP="001270F6">
            <w:pPr>
              <w:jc w:val="both"/>
            </w:pPr>
            <w:r w:rsidRPr="004C4AC9">
              <w:t>114343,5</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Культура и средства массовой информации</w:t>
            </w:r>
          </w:p>
        </w:tc>
        <w:tc>
          <w:tcPr>
            <w:tcW w:w="1275" w:type="dxa"/>
            <w:shd w:val="clear" w:color="auto" w:fill="auto"/>
          </w:tcPr>
          <w:p w:rsidR="001E57D9" w:rsidRPr="004C4AC9" w:rsidRDefault="001E57D9" w:rsidP="001270F6">
            <w:pPr>
              <w:ind w:hanging="2"/>
              <w:jc w:val="both"/>
            </w:pPr>
            <w:r w:rsidRPr="004C4AC9">
              <w:t>11273,4</w:t>
            </w:r>
          </w:p>
        </w:tc>
        <w:tc>
          <w:tcPr>
            <w:tcW w:w="1116" w:type="dxa"/>
            <w:shd w:val="clear" w:color="auto" w:fill="auto"/>
          </w:tcPr>
          <w:p w:rsidR="001E57D9" w:rsidRPr="004C4AC9" w:rsidRDefault="001E57D9" w:rsidP="001270F6">
            <w:pPr>
              <w:ind w:hanging="1"/>
              <w:jc w:val="both"/>
            </w:pPr>
            <w:r w:rsidRPr="004C4AC9">
              <w:t>10189,1</w:t>
            </w:r>
          </w:p>
        </w:tc>
        <w:tc>
          <w:tcPr>
            <w:tcW w:w="1116" w:type="dxa"/>
            <w:shd w:val="clear" w:color="auto" w:fill="auto"/>
          </w:tcPr>
          <w:p w:rsidR="001E57D9" w:rsidRPr="004C4AC9" w:rsidRDefault="001E57D9" w:rsidP="001270F6">
            <w:pPr>
              <w:ind w:firstLine="17"/>
              <w:jc w:val="both"/>
            </w:pPr>
            <w:r w:rsidRPr="004C4AC9">
              <w:t>11396,2</w:t>
            </w:r>
          </w:p>
        </w:tc>
        <w:tc>
          <w:tcPr>
            <w:tcW w:w="1116" w:type="dxa"/>
          </w:tcPr>
          <w:p w:rsidR="001E57D9" w:rsidRPr="004C4AC9" w:rsidRDefault="001E57D9" w:rsidP="001270F6">
            <w:pPr>
              <w:jc w:val="both"/>
            </w:pPr>
            <w:r w:rsidRPr="004C4AC9">
              <w:t>16309,1</w:t>
            </w:r>
          </w:p>
        </w:tc>
        <w:tc>
          <w:tcPr>
            <w:tcW w:w="1116" w:type="dxa"/>
          </w:tcPr>
          <w:p w:rsidR="001E57D9" w:rsidRPr="004C4AC9" w:rsidRDefault="001E57D9" w:rsidP="001270F6">
            <w:pPr>
              <w:jc w:val="both"/>
            </w:pPr>
            <w:r w:rsidRPr="004C4AC9">
              <w:t>14155,0</w:t>
            </w:r>
          </w:p>
        </w:tc>
        <w:tc>
          <w:tcPr>
            <w:tcW w:w="1215" w:type="dxa"/>
          </w:tcPr>
          <w:p w:rsidR="001E57D9" w:rsidRPr="004C4AC9" w:rsidRDefault="001E57D9" w:rsidP="001270F6">
            <w:pPr>
              <w:jc w:val="both"/>
            </w:pPr>
            <w:r w:rsidRPr="004C4AC9">
              <w:t>16850,1</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в т.ч. культура</w:t>
            </w:r>
          </w:p>
        </w:tc>
        <w:tc>
          <w:tcPr>
            <w:tcW w:w="1275" w:type="dxa"/>
            <w:shd w:val="clear" w:color="auto" w:fill="auto"/>
          </w:tcPr>
          <w:p w:rsidR="001E57D9" w:rsidRPr="004C4AC9" w:rsidRDefault="001E57D9" w:rsidP="001270F6">
            <w:pPr>
              <w:ind w:hanging="2"/>
              <w:jc w:val="both"/>
            </w:pPr>
            <w:r w:rsidRPr="004C4AC9">
              <w:t>11273,4</w:t>
            </w:r>
          </w:p>
        </w:tc>
        <w:tc>
          <w:tcPr>
            <w:tcW w:w="1116" w:type="dxa"/>
            <w:shd w:val="clear" w:color="auto" w:fill="auto"/>
          </w:tcPr>
          <w:p w:rsidR="001E57D9" w:rsidRPr="004C4AC9" w:rsidRDefault="001E57D9" w:rsidP="001270F6">
            <w:pPr>
              <w:ind w:hanging="1"/>
              <w:jc w:val="both"/>
            </w:pPr>
            <w:r w:rsidRPr="004C4AC9">
              <w:t>8626,8</w:t>
            </w:r>
          </w:p>
        </w:tc>
        <w:tc>
          <w:tcPr>
            <w:tcW w:w="1116" w:type="dxa"/>
            <w:shd w:val="clear" w:color="auto" w:fill="auto"/>
          </w:tcPr>
          <w:p w:rsidR="001E57D9" w:rsidRPr="004C4AC9" w:rsidRDefault="001E57D9" w:rsidP="001270F6">
            <w:pPr>
              <w:ind w:firstLine="17"/>
              <w:jc w:val="both"/>
            </w:pPr>
            <w:r w:rsidRPr="004C4AC9">
              <w:t>8804,4</w:t>
            </w:r>
          </w:p>
        </w:tc>
        <w:tc>
          <w:tcPr>
            <w:tcW w:w="1116" w:type="dxa"/>
          </w:tcPr>
          <w:p w:rsidR="001E57D9" w:rsidRPr="004C4AC9" w:rsidRDefault="001E57D9" w:rsidP="001270F6">
            <w:pPr>
              <w:jc w:val="both"/>
            </w:pPr>
            <w:r w:rsidRPr="004C4AC9">
              <w:t>14098,3</w:t>
            </w:r>
          </w:p>
        </w:tc>
        <w:tc>
          <w:tcPr>
            <w:tcW w:w="1116" w:type="dxa"/>
          </w:tcPr>
          <w:p w:rsidR="001E57D9" w:rsidRPr="004C4AC9" w:rsidRDefault="001E57D9" w:rsidP="001270F6">
            <w:pPr>
              <w:jc w:val="both"/>
            </w:pPr>
            <w:r w:rsidRPr="004C4AC9">
              <w:t>9939,6</w:t>
            </w:r>
          </w:p>
        </w:tc>
        <w:tc>
          <w:tcPr>
            <w:tcW w:w="1215" w:type="dxa"/>
          </w:tcPr>
          <w:p w:rsidR="001E57D9" w:rsidRPr="004C4AC9" w:rsidRDefault="001E57D9" w:rsidP="001270F6">
            <w:pPr>
              <w:jc w:val="both"/>
            </w:pPr>
            <w:r w:rsidRPr="004C4AC9">
              <w:t>16516,3</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Спорт и физическая культура</w:t>
            </w:r>
          </w:p>
        </w:tc>
        <w:tc>
          <w:tcPr>
            <w:tcW w:w="1275" w:type="dxa"/>
            <w:shd w:val="clear" w:color="auto" w:fill="auto"/>
          </w:tcPr>
          <w:p w:rsidR="001E57D9" w:rsidRPr="004C4AC9" w:rsidRDefault="001E57D9" w:rsidP="001270F6">
            <w:pPr>
              <w:ind w:hanging="2"/>
              <w:jc w:val="both"/>
            </w:pPr>
            <w:r w:rsidRPr="004C4AC9">
              <w:t>100,6</w:t>
            </w:r>
          </w:p>
        </w:tc>
        <w:tc>
          <w:tcPr>
            <w:tcW w:w="1116" w:type="dxa"/>
            <w:shd w:val="clear" w:color="auto" w:fill="auto"/>
          </w:tcPr>
          <w:p w:rsidR="001E57D9" w:rsidRPr="004C4AC9" w:rsidRDefault="001E57D9" w:rsidP="001270F6">
            <w:pPr>
              <w:ind w:hanging="1"/>
              <w:jc w:val="both"/>
            </w:pPr>
            <w:r w:rsidRPr="004C4AC9">
              <w:t>124,5</w:t>
            </w:r>
          </w:p>
        </w:tc>
        <w:tc>
          <w:tcPr>
            <w:tcW w:w="1116" w:type="dxa"/>
            <w:shd w:val="clear" w:color="auto" w:fill="auto"/>
          </w:tcPr>
          <w:p w:rsidR="001E57D9" w:rsidRPr="004C4AC9" w:rsidRDefault="001E57D9" w:rsidP="001270F6">
            <w:pPr>
              <w:ind w:firstLine="17"/>
              <w:jc w:val="both"/>
            </w:pPr>
            <w:r w:rsidRPr="004C4AC9">
              <w:t>160,2</w:t>
            </w:r>
          </w:p>
        </w:tc>
        <w:tc>
          <w:tcPr>
            <w:tcW w:w="1116" w:type="dxa"/>
          </w:tcPr>
          <w:p w:rsidR="001E57D9" w:rsidRPr="004C4AC9" w:rsidRDefault="001E57D9" w:rsidP="001270F6">
            <w:pPr>
              <w:jc w:val="both"/>
            </w:pPr>
            <w:r w:rsidRPr="004C4AC9">
              <w:t>77,7</w:t>
            </w:r>
          </w:p>
        </w:tc>
        <w:tc>
          <w:tcPr>
            <w:tcW w:w="1116" w:type="dxa"/>
          </w:tcPr>
          <w:p w:rsidR="001E57D9" w:rsidRPr="004C4AC9" w:rsidRDefault="001E57D9" w:rsidP="001270F6">
            <w:pPr>
              <w:jc w:val="both"/>
            </w:pPr>
            <w:r w:rsidRPr="004C4AC9">
              <w:t>144,4</w:t>
            </w:r>
          </w:p>
        </w:tc>
        <w:tc>
          <w:tcPr>
            <w:tcW w:w="1215" w:type="dxa"/>
          </w:tcPr>
          <w:p w:rsidR="001E57D9" w:rsidRPr="004C4AC9" w:rsidRDefault="001E57D9" w:rsidP="001270F6">
            <w:pPr>
              <w:jc w:val="both"/>
            </w:pPr>
            <w:r w:rsidRPr="004C4AC9">
              <w:t>2873,9</w:t>
            </w:r>
          </w:p>
        </w:tc>
      </w:tr>
      <w:tr w:rsidR="001E57D9" w:rsidRPr="0083789C" w:rsidTr="001270F6">
        <w:tc>
          <w:tcPr>
            <w:tcW w:w="3121" w:type="dxa"/>
            <w:shd w:val="clear" w:color="auto" w:fill="auto"/>
          </w:tcPr>
          <w:p w:rsidR="001E57D9" w:rsidRPr="0083789C" w:rsidRDefault="001E57D9" w:rsidP="001270F6">
            <w:pPr>
              <w:shd w:val="clear" w:color="auto" w:fill="FFFFFF"/>
              <w:rPr>
                <w:sz w:val="28"/>
                <w:szCs w:val="28"/>
              </w:rPr>
            </w:pPr>
            <w:r w:rsidRPr="0083789C">
              <w:rPr>
                <w:sz w:val="28"/>
                <w:szCs w:val="28"/>
              </w:rPr>
              <w:t>Социальная политика</w:t>
            </w:r>
          </w:p>
        </w:tc>
        <w:tc>
          <w:tcPr>
            <w:tcW w:w="1275" w:type="dxa"/>
            <w:shd w:val="clear" w:color="auto" w:fill="auto"/>
          </w:tcPr>
          <w:p w:rsidR="001E57D9" w:rsidRPr="004C4AC9" w:rsidRDefault="001E57D9" w:rsidP="001270F6">
            <w:pPr>
              <w:ind w:hanging="2"/>
              <w:jc w:val="both"/>
            </w:pPr>
            <w:r w:rsidRPr="004C4AC9">
              <w:t>7140,4</w:t>
            </w:r>
          </w:p>
        </w:tc>
        <w:tc>
          <w:tcPr>
            <w:tcW w:w="1116" w:type="dxa"/>
            <w:shd w:val="clear" w:color="auto" w:fill="auto"/>
          </w:tcPr>
          <w:p w:rsidR="001E57D9" w:rsidRPr="004C4AC9" w:rsidRDefault="001E57D9" w:rsidP="001270F6">
            <w:pPr>
              <w:ind w:hanging="1"/>
              <w:jc w:val="both"/>
            </w:pPr>
            <w:r w:rsidRPr="004C4AC9">
              <w:t>4986,8</w:t>
            </w:r>
          </w:p>
        </w:tc>
        <w:tc>
          <w:tcPr>
            <w:tcW w:w="1116" w:type="dxa"/>
            <w:shd w:val="clear" w:color="auto" w:fill="auto"/>
          </w:tcPr>
          <w:p w:rsidR="001E57D9" w:rsidRPr="004C4AC9" w:rsidRDefault="001E57D9" w:rsidP="001270F6">
            <w:pPr>
              <w:ind w:firstLine="17"/>
              <w:jc w:val="both"/>
            </w:pPr>
            <w:r w:rsidRPr="004C4AC9">
              <w:t>8215,2</w:t>
            </w:r>
          </w:p>
        </w:tc>
        <w:tc>
          <w:tcPr>
            <w:tcW w:w="1116" w:type="dxa"/>
          </w:tcPr>
          <w:p w:rsidR="001E57D9" w:rsidRPr="004C4AC9" w:rsidRDefault="001E57D9" w:rsidP="001270F6">
            <w:pPr>
              <w:jc w:val="both"/>
            </w:pPr>
            <w:r w:rsidRPr="004C4AC9">
              <w:t>8124,8</w:t>
            </w:r>
          </w:p>
        </w:tc>
        <w:tc>
          <w:tcPr>
            <w:tcW w:w="1116" w:type="dxa"/>
          </w:tcPr>
          <w:p w:rsidR="001E57D9" w:rsidRPr="004C4AC9" w:rsidRDefault="001E57D9" w:rsidP="001270F6">
            <w:pPr>
              <w:jc w:val="both"/>
            </w:pPr>
            <w:r w:rsidRPr="004C4AC9">
              <w:t>7344,0</w:t>
            </w:r>
          </w:p>
        </w:tc>
        <w:tc>
          <w:tcPr>
            <w:tcW w:w="1215" w:type="dxa"/>
          </w:tcPr>
          <w:p w:rsidR="001E57D9" w:rsidRPr="004C4AC9" w:rsidRDefault="001E57D9" w:rsidP="001270F6">
            <w:pPr>
              <w:jc w:val="both"/>
            </w:pPr>
            <w:r w:rsidRPr="004C4AC9">
              <w:t>14230,8</w:t>
            </w:r>
          </w:p>
        </w:tc>
      </w:tr>
    </w:tbl>
    <w:p w:rsidR="0046297E" w:rsidRPr="0083789C" w:rsidRDefault="0046297E" w:rsidP="0032471E">
      <w:pPr>
        <w:pStyle w:val="a6"/>
        <w:ind w:left="-426" w:right="-284" w:firstLine="567"/>
        <w:jc w:val="both"/>
        <w:rPr>
          <w:sz w:val="28"/>
          <w:szCs w:val="28"/>
        </w:rPr>
      </w:pPr>
    </w:p>
    <w:p w:rsidR="00C00D77" w:rsidRPr="0083789C" w:rsidRDefault="00C00D77" w:rsidP="001270F6">
      <w:pPr>
        <w:pStyle w:val="a6"/>
        <w:ind w:left="0" w:firstLine="567"/>
        <w:jc w:val="both"/>
        <w:rPr>
          <w:sz w:val="28"/>
          <w:szCs w:val="28"/>
        </w:rPr>
      </w:pPr>
      <w:r w:rsidRPr="0083789C">
        <w:rPr>
          <w:sz w:val="28"/>
          <w:szCs w:val="28"/>
        </w:rPr>
        <w:t xml:space="preserve">Расходы консолидированного бюджета района  за 2019 год составили 192,3 млн. рублей, при уточненном плане 194,9 млн. рублей. В сравнении с предыдущим отчетным периодом увеличились на 5,5 млн. рублей. Темп роста составил 103 %. </w:t>
      </w:r>
    </w:p>
    <w:p w:rsidR="002F3215" w:rsidRPr="0083789C" w:rsidRDefault="002F3215" w:rsidP="001270F6">
      <w:pPr>
        <w:pStyle w:val="a6"/>
        <w:tabs>
          <w:tab w:val="left" w:pos="9639"/>
        </w:tabs>
        <w:ind w:left="0" w:firstLine="567"/>
        <w:jc w:val="both"/>
        <w:rPr>
          <w:sz w:val="28"/>
          <w:szCs w:val="28"/>
        </w:rPr>
      </w:pPr>
      <w:r w:rsidRPr="0083789C">
        <w:rPr>
          <w:sz w:val="28"/>
          <w:szCs w:val="28"/>
        </w:rPr>
        <w:t xml:space="preserve">В реестре муниципального имущества и реестре казны района числится 452 объекта недвижимого имущества, общей площадью 181540 кв.м, включает в себя основные объекты недвижимости  образования, имущества </w:t>
      </w:r>
      <w:r w:rsidR="00B450EC" w:rsidRPr="0083789C">
        <w:rPr>
          <w:sz w:val="28"/>
          <w:szCs w:val="28"/>
        </w:rPr>
        <w:t>жилищно-коммунального комплекса.</w:t>
      </w:r>
    </w:p>
    <w:p w:rsidR="00775F17" w:rsidRPr="0083789C" w:rsidRDefault="00775F17" w:rsidP="001270F6">
      <w:pPr>
        <w:pStyle w:val="a6"/>
        <w:tabs>
          <w:tab w:val="left" w:pos="9639"/>
        </w:tabs>
        <w:ind w:left="0" w:firstLine="567"/>
        <w:jc w:val="both"/>
        <w:rPr>
          <w:sz w:val="28"/>
          <w:szCs w:val="28"/>
        </w:rPr>
      </w:pPr>
      <w:r w:rsidRPr="0083789C">
        <w:rPr>
          <w:sz w:val="28"/>
          <w:szCs w:val="28"/>
        </w:rPr>
        <w:t>Площадь земель в границах муниципального  образования Солтонский район составляет 3012</w:t>
      </w:r>
      <w:r w:rsidR="004D7A40" w:rsidRPr="0083789C">
        <w:rPr>
          <w:sz w:val="28"/>
          <w:szCs w:val="28"/>
        </w:rPr>
        <w:t>,08</w:t>
      </w:r>
      <w:r w:rsidRPr="0083789C">
        <w:rPr>
          <w:sz w:val="28"/>
          <w:szCs w:val="28"/>
        </w:rPr>
        <w:t xml:space="preserve">кв.км..  В настоящее время в аренде находится </w:t>
      </w:r>
      <w:r w:rsidR="0046297E" w:rsidRPr="0083789C">
        <w:rPr>
          <w:sz w:val="28"/>
          <w:szCs w:val="28"/>
        </w:rPr>
        <w:t>30637,4</w:t>
      </w:r>
      <w:r w:rsidRPr="0083789C">
        <w:rPr>
          <w:sz w:val="28"/>
          <w:szCs w:val="28"/>
        </w:rPr>
        <w:t xml:space="preserve"> тыс. га  земель  сельхозназначения района, действуют </w:t>
      </w:r>
      <w:r w:rsidR="0046297E" w:rsidRPr="0083789C">
        <w:rPr>
          <w:sz w:val="28"/>
          <w:szCs w:val="28"/>
        </w:rPr>
        <w:t>2119</w:t>
      </w:r>
      <w:r w:rsidRPr="0083789C">
        <w:rPr>
          <w:sz w:val="28"/>
          <w:szCs w:val="28"/>
        </w:rPr>
        <w:t xml:space="preserve"> договоров  аренды</w:t>
      </w:r>
      <w:r w:rsidR="0046297E" w:rsidRPr="0083789C">
        <w:rPr>
          <w:sz w:val="28"/>
          <w:szCs w:val="28"/>
        </w:rPr>
        <w:t xml:space="preserve"> с физическими лицами.</w:t>
      </w:r>
      <w:r w:rsidRPr="0083789C">
        <w:rPr>
          <w:sz w:val="28"/>
          <w:szCs w:val="28"/>
        </w:rPr>
        <w:t xml:space="preserve"> </w:t>
      </w:r>
    </w:p>
    <w:p w:rsidR="00775F17" w:rsidRPr="0083789C" w:rsidRDefault="00775F17" w:rsidP="001270F6">
      <w:pPr>
        <w:pStyle w:val="33"/>
        <w:spacing w:after="0"/>
        <w:ind w:firstLine="567"/>
        <w:jc w:val="both"/>
        <w:rPr>
          <w:sz w:val="28"/>
          <w:szCs w:val="28"/>
        </w:rPr>
      </w:pPr>
      <w:r w:rsidRPr="0083789C">
        <w:rPr>
          <w:sz w:val="28"/>
          <w:szCs w:val="28"/>
        </w:rPr>
        <w:t>По использованию земельных ресурсов через сдачу в аренду лидируют Солтонское  и  Карабинское  поселения, доля земель которых  от общей площади составляет 26,2% и 24,0% соответственно.</w:t>
      </w:r>
    </w:p>
    <w:p w:rsidR="0046297E" w:rsidRPr="0083789C" w:rsidRDefault="0046297E" w:rsidP="001270F6">
      <w:pPr>
        <w:pStyle w:val="33"/>
        <w:spacing w:after="0"/>
        <w:ind w:firstLine="567"/>
        <w:jc w:val="both"/>
        <w:rPr>
          <w:sz w:val="28"/>
          <w:szCs w:val="28"/>
        </w:rPr>
      </w:pPr>
      <w:r w:rsidRPr="0083789C">
        <w:rPr>
          <w:sz w:val="28"/>
          <w:szCs w:val="28"/>
        </w:rPr>
        <w:lastRenderedPageBreak/>
        <w:t>В районе действует 14 муниципальных программ</w:t>
      </w:r>
      <w:r w:rsidR="00455579">
        <w:rPr>
          <w:sz w:val="28"/>
          <w:szCs w:val="28"/>
        </w:rPr>
        <w:t xml:space="preserve"> (приложение № 1)</w:t>
      </w:r>
      <w:r w:rsidRPr="0083789C">
        <w:rPr>
          <w:sz w:val="28"/>
          <w:szCs w:val="28"/>
        </w:rPr>
        <w:t xml:space="preserve">, на реализацию которых в 2019 году направлено </w:t>
      </w:r>
      <w:r w:rsidR="001D47C3" w:rsidRPr="0083789C">
        <w:rPr>
          <w:sz w:val="28"/>
          <w:szCs w:val="28"/>
        </w:rPr>
        <w:t xml:space="preserve">15.7 млн. руб., из них 4,5млн. руб. </w:t>
      </w:r>
      <w:r w:rsidR="00560C4B">
        <w:rPr>
          <w:sz w:val="28"/>
          <w:szCs w:val="28"/>
        </w:rPr>
        <w:t>–</w:t>
      </w:r>
      <w:r w:rsidR="001D47C3" w:rsidRPr="0083789C">
        <w:rPr>
          <w:sz w:val="28"/>
          <w:szCs w:val="28"/>
        </w:rPr>
        <w:t xml:space="preserve"> средства местного бюджета.</w:t>
      </w:r>
    </w:p>
    <w:p w:rsidR="001D47C3" w:rsidRPr="0083789C" w:rsidRDefault="001D47C3" w:rsidP="001270F6">
      <w:pPr>
        <w:pStyle w:val="33"/>
        <w:ind w:firstLine="567"/>
        <w:jc w:val="both"/>
        <w:rPr>
          <w:sz w:val="28"/>
          <w:szCs w:val="28"/>
        </w:rPr>
      </w:pPr>
      <w:r w:rsidRPr="0083789C">
        <w:rPr>
          <w:sz w:val="28"/>
          <w:szCs w:val="28"/>
        </w:rPr>
        <w:t>Общий результат эффективности реализации  муниципальных программ в 2019 году  сложился следующим  образом:</w:t>
      </w:r>
    </w:p>
    <w:p w:rsidR="001D47C3" w:rsidRPr="0083789C" w:rsidRDefault="001D47C3" w:rsidP="001270F6">
      <w:pPr>
        <w:pStyle w:val="33"/>
        <w:ind w:firstLine="567"/>
        <w:jc w:val="both"/>
        <w:rPr>
          <w:sz w:val="28"/>
          <w:szCs w:val="28"/>
        </w:rPr>
      </w:pPr>
      <w:r w:rsidRPr="0083789C">
        <w:rPr>
          <w:sz w:val="28"/>
          <w:szCs w:val="28"/>
        </w:rPr>
        <w:t>- высокая эффективность (более 80%)- 2программы;</w:t>
      </w:r>
    </w:p>
    <w:p w:rsidR="001D47C3" w:rsidRPr="0083789C" w:rsidRDefault="001D47C3" w:rsidP="001270F6">
      <w:pPr>
        <w:pStyle w:val="33"/>
        <w:ind w:firstLine="567"/>
        <w:jc w:val="both"/>
        <w:rPr>
          <w:sz w:val="28"/>
          <w:szCs w:val="28"/>
        </w:rPr>
      </w:pPr>
      <w:r w:rsidRPr="0083789C">
        <w:rPr>
          <w:sz w:val="28"/>
          <w:szCs w:val="28"/>
        </w:rPr>
        <w:t>-средняя эффективность (от40% до 80%) – 12 программ;</w:t>
      </w:r>
    </w:p>
    <w:p w:rsidR="001D47C3" w:rsidRPr="0083789C" w:rsidRDefault="001D47C3" w:rsidP="001270F6">
      <w:pPr>
        <w:pStyle w:val="33"/>
        <w:ind w:firstLine="567"/>
        <w:jc w:val="both"/>
        <w:rPr>
          <w:sz w:val="28"/>
          <w:szCs w:val="28"/>
        </w:rPr>
      </w:pPr>
      <w:r w:rsidRPr="0083789C">
        <w:rPr>
          <w:sz w:val="28"/>
          <w:szCs w:val="28"/>
        </w:rPr>
        <w:t>- низкая эффективность (ниже 40%) – 0 программ.</w:t>
      </w:r>
    </w:p>
    <w:p w:rsidR="0020795F" w:rsidRPr="0083789C" w:rsidRDefault="0020795F" w:rsidP="001270F6">
      <w:pPr>
        <w:pStyle w:val="33"/>
        <w:ind w:firstLine="567"/>
        <w:jc w:val="both"/>
        <w:rPr>
          <w:sz w:val="28"/>
          <w:szCs w:val="28"/>
        </w:rPr>
      </w:pPr>
      <w:r w:rsidRPr="0083789C">
        <w:rPr>
          <w:sz w:val="28"/>
          <w:szCs w:val="28"/>
        </w:rPr>
        <w:t xml:space="preserve">За 2019 год по каналам электронного межведомственного взаимодействия с федеральными органами исполнительной власти  (Росреестр, МВД, ИФНС) – было обработано порядка 2305 запросов, в государственную информационную систему «Государственные муниципальные платежи» администраторами начислений передано 1931   извещение. </w:t>
      </w:r>
    </w:p>
    <w:p w:rsidR="0020795F" w:rsidRDefault="0020795F" w:rsidP="001270F6">
      <w:pPr>
        <w:pStyle w:val="33"/>
        <w:ind w:firstLine="567"/>
        <w:jc w:val="both"/>
        <w:rPr>
          <w:sz w:val="28"/>
          <w:szCs w:val="28"/>
        </w:rPr>
      </w:pPr>
      <w:r w:rsidRPr="0083789C">
        <w:rPr>
          <w:sz w:val="28"/>
          <w:szCs w:val="28"/>
        </w:rPr>
        <w:t>По  Единой системе электронного документооборота Алтайского края, получено 3216 писем.</w:t>
      </w:r>
    </w:p>
    <w:p w:rsidR="00D65FDC" w:rsidRPr="00D65FDC" w:rsidRDefault="00D65FDC" w:rsidP="00D65FDC">
      <w:pPr>
        <w:spacing w:before="240"/>
        <w:rPr>
          <w:sz w:val="28"/>
          <w:szCs w:val="28"/>
        </w:rPr>
      </w:pPr>
      <w:r w:rsidRPr="00D65FDC">
        <w:rPr>
          <w:sz w:val="28"/>
          <w:szCs w:val="28"/>
        </w:rPr>
        <w:t>Информация о муниципальных услугах,</w:t>
      </w:r>
      <w:r>
        <w:rPr>
          <w:sz w:val="28"/>
          <w:szCs w:val="28"/>
        </w:rPr>
        <w:t xml:space="preserve"> </w:t>
      </w:r>
      <w:r w:rsidRPr="00D65FDC">
        <w:rPr>
          <w:sz w:val="28"/>
          <w:szCs w:val="28"/>
        </w:rPr>
        <w:t xml:space="preserve"> предоставленных гражданам и организациям</w:t>
      </w:r>
    </w:p>
    <w:tbl>
      <w:tblPr>
        <w:tblW w:w="935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3429"/>
        <w:gridCol w:w="898"/>
        <w:gridCol w:w="898"/>
        <w:gridCol w:w="898"/>
        <w:gridCol w:w="899"/>
        <w:gridCol w:w="898"/>
        <w:gridCol w:w="899"/>
      </w:tblGrid>
      <w:tr w:rsidR="00D65FDC" w:rsidRPr="00DB1697" w:rsidTr="00C14093">
        <w:trPr>
          <w:trHeight w:val="571"/>
          <w:tblCellSpacing w:w="5" w:type="nil"/>
        </w:trPr>
        <w:tc>
          <w:tcPr>
            <w:tcW w:w="540" w:type="dxa"/>
          </w:tcPr>
          <w:p w:rsidR="00D65FDC" w:rsidRPr="00D65FDC" w:rsidRDefault="00D65FDC" w:rsidP="00C14093">
            <w:pPr>
              <w:spacing w:before="240"/>
              <w:jc w:val="center"/>
              <w:rPr>
                <w:sz w:val="26"/>
                <w:szCs w:val="26"/>
              </w:rPr>
            </w:pPr>
            <w:r w:rsidRPr="00D65FDC">
              <w:rPr>
                <w:sz w:val="26"/>
                <w:szCs w:val="26"/>
              </w:rPr>
              <w:t xml:space="preserve">№ </w:t>
            </w:r>
            <w:r w:rsidRPr="00D65FDC">
              <w:rPr>
                <w:sz w:val="26"/>
                <w:szCs w:val="26"/>
              </w:rPr>
              <w:br/>
              <w:t>п/п</w:t>
            </w:r>
          </w:p>
        </w:tc>
        <w:tc>
          <w:tcPr>
            <w:tcW w:w="3429" w:type="dxa"/>
          </w:tcPr>
          <w:p w:rsidR="00D65FDC" w:rsidRPr="00D65FDC" w:rsidRDefault="00D65FDC" w:rsidP="00C14093">
            <w:pPr>
              <w:jc w:val="center"/>
              <w:rPr>
                <w:sz w:val="26"/>
                <w:szCs w:val="26"/>
              </w:rPr>
            </w:pPr>
            <w:r w:rsidRPr="00D65FDC">
              <w:rPr>
                <w:sz w:val="26"/>
                <w:szCs w:val="26"/>
              </w:rPr>
              <w:t>Наименование   показателя</w:t>
            </w:r>
          </w:p>
        </w:tc>
        <w:tc>
          <w:tcPr>
            <w:tcW w:w="898" w:type="dxa"/>
          </w:tcPr>
          <w:p w:rsidR="00D65FDC" w:rsidRPr="00D65FDC" w:rsidRDefault="00D65FDC" w:rsidP="00C14093">
            <w:pPr>
              <w:jc w:val="center"/>
              <w:rPr>
                <w:sz w:val="26"/>
                <w:szCs w:val="26"/>
              </w:rPr>
            </w:pPr>
            <w:r w:rsidRPr="00D65FDC">
              <w:rPr>
                <w:sz w:val="26"/>
                <w:szCs w:val="26"/>
              </w:rPr>
              <w:t>2014</w:t>
            </w:r>
          </w:p>
          <w:p w:rsidR="00D65FDC" w:rsidRPr="00D65FDC" w:rsidRDefault="00D65FDC" w:rsidP="00C14093">
            <w:pPr>
              <w:jc w:val="center"/>
              <w:rPr>
                <w:sz w:val="26"/>
                <w:szCs w:val="26"/>
              </w:rPr>
            </w:pPr>
            <w:r w:rsidRPr="00D65FDC">
              <w:rPr>
                <w:sz w:val="26"/>
                <w:szCs w:val="26"/>
              </w:rPr>
              <w:t>год</w:t>
            </w:r>
          </w:p>
        </w:tc>
        <w:tc>
          <w:tcPr>
            <w:tcW w:w="898" w:type="dxa"/>
          </w:tcPr>
          <w:p w:rsidR="00D65FDC" w:rsidRPr="00D65FDC" w:rsidRDefault="00D65FDC" w:rsidP="00C14093">
            <w:pPr>
              <w:jc w:val="center"/>
              <w:rPr>
                <w:sz w:val="26"/>
                <w:szCs w:val="26"/>
              </w:rPr>
            </w:pPr>
            <w:r w:rsidRPr="00D65FDC">
              <w:rPr>
                <w:sz w:val="26"/>
                <w:szCs w:val="26"/>
              </w:rPr>
              <w:t>2015</w:t>
            </w:r>
          </w:p>
          <w:p w:rsidR="00D65FDC" w:rsidRPr="00D65FDC" w:rsidRDefault="00D65FDC" w:rsidP="00C14093">
            <w:pPr>
              <w:jc w:val="center"/>
              <w:rPr>
                <w:sz w:val="26"/>
                <w:szCs w:val="26"/>
              </w:rPr>
            </w:pPr>
            <w:r w:rsidRPr="00D65FDC">
              <w:rPr>
                <w:sz w:val="26"/>
                <w:szCs w:val="26"/>
              </w:rPr>
              <w:t>год</w:t>
            </w:r>
          </w:p>
        </w:tc>
        <w:tc>
          <w:tcPr>
            <w:tcW w:w="898" w:type="dxa"/>
          </w:tcPr>
          <w:p w:rsidR="00D65FDC" w:rsidRPr="00D65FDC" w:rsidRDefault="00D65FDC" w:rsidP="00C14093">
            <w:pPr>
              <w:jc w:val="center"/>
              <w:rPr>
                <w:sz w:val="26"/>
                <w:szCs w:val="26"/>
              </w:rPr>
            </w:pPr>
            <w:r w:rsidRPr="00D65FDC">
              <w:rPr>
                <w:sz w:val="26"/>
                <w:szCs w:val="26"/>
              </w:rPr>
              <w:t>2016</w:t>
            </w:r>
          </w:p>
          <w:p w:rsidR="00D65FDC" w:rsidRPr="00D65FDC" w:rsidRDefault="00D65FDC" w:rsidP="00C14093">
            <w:pPr>
              <w:jc w:val="center"/>
              <w:rPr>
                <w:sz w:val="26"/>
                <w:szCs w:val="26"/>
              </w:rPr>
            </w:pPr>
            <w:r w:rsidRPr="00D65FDC">
              <w:rPr>
                <w:sz w:val="26"/>
                <w:szCs w:val="26"/>
              </w:rPr>
              <w:t>год</w:t>
            </w:r>
          </w:p>
        </w:tc>
        <w:tc>
          <w:tcPr>
            <w:tcW w:w="899" w:type="dxa"/>
          </w:tcPr>
          <w:p w:rsidR="00D65FDC" w:rsidRPr="00D65FDC" w:rsidRDefault="00D65FDC" w:rsidP="00C14093">
            <w:pPr>
              <w:jc w:val="center"/>
              <w:rPr>
                <w:sz w:val="26"/>
                <w:szCs w:val="26"/>
              </w:rPr>
            </w:pPr>
            <w:r w:rsidRPr="00D65FDC">
              <w:rPr>
                <w:sz w:val="26"/>
                <w:szCs w:val="26"/>
              </w:rPr>
              <w:t>2017</w:t>
            </w:r>
          </w:p>
          <w:p w:rsidR="00D65FDC" w:rsidRPr="00D65FDC" w:rsidRDefault="00D65FDC" w:rsidP="00C14093">
            <w:pPr>
              <w:jc w:val="center"/>
              <w:rPr>
                <w:sz w:val="26"/>
                <w:szCs w:val="26"/>
              </w:rPr>
            </w:pPr>
            <w:r w:rsidRPr="00D65FDC">
              <w:rPr>
                <w:sz w:val="26"/>
                <w:szCs w:val="26"/>
              </w:rPr>
              <w:t>год</w:t>
            </w:r>
          </w:p>
        </w:tc>
        <w:tc>
          <w:tcPr>
            <w:tcW w:w="898" w:type="dxa"/>
          </w:tcPr>
          <w:p w:rsidR="00D65FDC" w:rsidRPr="00D65FDC" w:rsidRDefault="00D65FDC" w:rsidP="00C14093">
            <w:pPr>
              <w:jc w:val="center"/>
              <w:rPr>
                <w:sz w:val="26"/>
                <w:szCs w:val="26"/>
              </w:rPr>
            </w:pPr>
            <w:r w:rsidRPr="00D65FDC">
              <w:rPr>
                <w:sz w:val="26"/>
                <w:szCs w:val="26"/>
              </w:rPr>
              <w:t>2018</w:t>
            </w:r>
          </w:p>
          <w:p w:rsidR="00D65FDC" w:rsidRPr="00D65FDC" w:rsidRDefault="00D65FDC" w:rsidP="00C14093">
            <w:pPr>
              <w:jc w:val="center"/>
              <w:rPr>
                <w:sz w:val="26"/>
                <w:szCs w:val="26"/>
              </w:rPr>
            </w:pPr>
            <w:r w:rsidRPr="00D65FDC">
              <w:rPr>
                <w:sz w:val="26"/>
                <w:szCs w:val="26"/>
              </w:rPr>
              <w:t xml:space="preserve">год </w:t>
            </w:r>
          </w:p>
        </w:tc>
        <w:tc>
          <w:tcPr>
            <w:tcW w:w="899" w:type="dxa"/>
          </w:tcPr>
          <w:p w:rsidR="00D65FDC" w:rsidRPr="00D65FDC" w:rsidRDefault="00D65FDC" w:rsidP="00C14093">
            <w:pPr>
              <w:jc w:val="center"/>
              <w:rPr>
                <w:sz w:val="26"/>
                <w:szCs w:val="26"/>
              </w:rPr>
            </w:pPr>
            <w:r w:rsidRPr="00D65FDC">
              <w:rPr>
                <w:sz w:val="26"/>
                <w:szCs w:val="26"/>
              </w:rPr>
              <w:t>2019</w:t>
            </w:r>
          </w:p>
          <w:p w:rsidR="00D65FDC" w:rsidRPr="00D65FDC" w:rsidRDefault="00D65FDC" w:rsidP="00C14093">
            <w:pPr>
              <w:jc w:val="center"/>
              <w:rPr>
                <w:sz w:val="26"/>
                <w:szCs w:val="26"/>
              </w:rPr>
            </w:pPr>
            <w:r w:rsidRPr="00D65FDC">
              <w:rPr>
                <w:sz w:val="26"/>
                <w:szCs w:val="26"/>
              </w:rPr>
              <w:t xml:space="preserve">год </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1</w:t>
            </w:r>
          </w:p>
        </w:tc>
        <w:tc>
          <w:tcPr>
            <w:tcW w:w="3429" w:type="dxa"/>
            <w:vAlign w:val="center"/>
          </w:tcPr>
          <w:p w:rsidR="00D65FDC" w:rsidRPr="00D65FDC" w:rsidRDefault="00D65FDC" w:rsidP="00C14093">
            <w:pPr>
              <w:jc w:val="center"/>
              <w:rPr>
                <w:sz w:val="26"/>
                <w:szCs w:val="26"/>
              </w:rPr>
            </w:pPr>
            <w:r w:rsidRPr="00D65FDC">
              <w:rPr>
                <w:sz w:val="26"/>
                <w:szCs w:val="26"/>
              </w:rPr>
              <w:t>2</w:t>
            </w:r>
          </w:p>
        </w:tc>
        <w:tc>
          <w:tcPr>
            <w:tcW w:w="898" w:type="dxa"/>
            <w:vAlign w:val="center"/>
          </w:tcPr>
          <w:p w:rsidR="00D65FDC" w:rsidRPr="00D65FDC" w:rsidRDefault="00D65FDC" w:rsidP="00C14093">
            <w:pPr>
              <w:jc w:val="center"/>
              <w:rPr>
                <w:sz w:val="26"/>
                <w:szCs w:val="26"/>
              </w:rPr>
            </w:pPr>
            <w:r w:rsidRPr="00D65FDC">
              <w:rPr>
                <w:sz w:val="26"/>
                <w:szCs w:val="26"/>
              </w:rPr>
              <w:t>3</w:t>
            </w:r>
          </w:p>
        </w:tc>
        <w:tc>
          <w:tcPr>
            <w:tcW w:w="898" w:type="dxa"/>
            <w:vAlign w:val="center"/>
          </w:tcPr>
          <w:p w:rsidR="00D65FDC" w:rsidRPr="00D65FDC" w:rsidRDefault="00D65FDC" w:rsidP="00C14093">
            <w:pPr>
              <w:jc w:val="center"/>
              <w:rPr>
                <w:sz w:val="26"/>
                <w:szCs w:val="26"/>
              </w:rPr>
            </w:pPr>
            <w:r w:rsidRPr="00D65FDC">
              <w:rPr>
                <w:sz w:val="26"/>
                <w:szCs w:val="26"/>
              </w:rPr>
              <w:t>4</w:t>
            </w:r>
          </w:p>
        </w:tc>
        <w:tc>
          <w:tcPr>
            <w:tcW w:w="898" w:type="dxa"/>
            <w:vAlign w:val="center"/>
          </w:tcPr>
          <w:p w:rsidR="00D65FDC" w:rsidRPr="00D65FDC" w:rsidRDefault="00D65FDC" w:rsidP="00C14093">
            <w:pPr>
              <w:jc w:val="center"/>
              <w:rPr>
                <w:sz w:val="26"/>
                <w:szCs w:val="26"/>
              </w:rPr>
            </w:pPr>
            <w:r w:rsidRPr="00D65FDC">
              <w:rPr>
                <w:sz w:val="26"/>
                <w:szCs w:val="26"/>
              </w:rPr>
              <w:t>5</w:t>
            </w:r>
          </w:p>
        </w:tc>
        <w:tc>
          <w:tcPr>
            <w:tcW w:w="899" w:type="dxa"/>
          </w:tcPr>
          <w:p w:rsidR="00D65FDC" w:rsidRPr="00D65FDC" w:rsidRDefault="00D65FDC" w:rsidP="00C14093">
            <w:pPr>
              <w:jc w:val="center"/>
              <w:rPr>
                <w:sz w:val="26"/>
                <w:szCs w:val="26"/>
              </w:rPr>
            </w:pPr>
            <w:r w:rsidRPr="00D65FDC">
              <w:rPr>
                <w:sz w:val="26"/>
                <w:szCs w:val="26"/>
              </w:rPr>
              <w:t>6</w:t>
            </w:r>
          </w:p>
        </w:tc>
        <w:tc>
          <w:tcPr>
            <w:tcW w:w="898" w:type="dxa"/>
          </w:tcPr>
          <w:p w:rsidR="00D65FDC" w:rsidRPr="00D65FDC" w:rsidRDefault="00D65FDC" w:rsidP="00C14093">
            <w:pPr>
              <w:jc w:val="center"/>
              <w:rPr>
                <w:sz w:val="26"/>
                <w:szCs w:val="26"/>
              </w:rPr>
            </w:pPr>
            <w:r w:rsidRPr="00D65FDC">
              <w:rPr>
                <w:sz w:val="26"/>
                <w:szCs w:val="26"/>
              </w:rPr>
              <w:t>7</w:t>
            </w:r>
          </w:p>
        </w:tc>
        <w:tc>
          <w:tcPr>
            <w:tcW w:w="899" w:type="dxa"/>
          </w:tcPr>
          <w:p w:rsidR="00D65FDC" w:rsidRPr="00D65FDC" w:rsidRDefault="00D65FDC" w:rsidP="00C14093">
            <w:pPr>
              <w:jc w:val="center"/>
              <w:rPr>
                <w:sz w:val="26"/>
                <w:szCs w:val="26"/>
              </w:rPr>
            </w:pPr>
            <w:r w:rsidRPr="00D65FDC">
              <w:rPr>
                <w:sz w:val="26"/>
                <w:szCs w:val="26"/>
              </w:rPr>
              <w:t>8</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1</w:t>
            </w:r>
          </w:p>
        </w:tc>
        <w:tc>
          <w:tcPr>
            <w:tcW w:w="3429" w:type="dxa"/>
            <w:vAlign w:val="center"/>
          </w:tcPr>
          <w:p w:rsidR="00D65FDC" w:rsidRPr="00D65FDC" w:rsidRDefault="00D65FDC" w:rsidP="00C14093">
            <w:pPr>
              <w:rPr>
                <w:sz w:val="26"/>
                <w:szCs w:val="26"/>
              </w:rPr>
            </w:pPr>
            <w:r w:rsidRPr="00D65FDC">
              <w:rPr>
                <w:sz w:val="26"/>
                <w:szCs w:val="26"/>
              </w:rPr>
              <w:t>Количество обратившихся заявителей, в т.ч.</w:t>
            </w:r>
          </w:p>
        </w:tc>
        <w:tc>
          <w:tcPr>
            <w:tcW w:w="898" w:type="dxa"/>
          </w:tcPr>
          <w:p w:rsidR="00D65FDC" w:rsidRPr="00D65FDC" w:rsidRDefault="00957F09" w:rsidP="00957F09">
            <w:pPr>
              <w:jc w:val="center"/>
              <w:rPr>
                <w:sz w:val="26"/>
                <w:szCs w:val="26"/>
              </w:rPr>
            </w:pPr>
            <w:r>
              <w:rPr>
                <w:sz w:val="26"/>
                <w:szCs w:val="26"/>
              </w:rPr>
              <w:t>6716</w:t>
            </w:r>
          </w:p>
        </w:tc>
        <w:tc>
          <w:tcPr>
            <w:tcW w:w="898" w:type="dxa"/>
          </w:tcPr>
          <w:p w:rsidR="00D65FDC" w:rsidRPr="00D65FDC" w:rsidRDefault="00957F09" w:rsidP="00C14093">
            <w:pPr>
              <w:jc w:val="center"/>
              <w:rPr>
                <w:sz w:val="26"/>
                <w:szCs w:val="26"/>
              </w:rPr>
            </w:pPr>
            <w:r>
              <w:rPr>
                <w:sz w:val="26"/>
                <w:szCs w:val="26"/>
              </w:rPr>
              <w:t>6945</w:t>
            </w:r>
          </w:p>
        </w:tc>
        <w:tc>
          <w:tcPr>
            <w:tcW w:w="898" w:type="dxa"/>
          </w:tcPr>
          <w:p w:rsidR="00D65FDC" w:rsidRPr="00D65FDC" w:rsidRDefault="00957F09" w:rsidP="00C14093">
            <w:pPr>
              <w:jc w:val="center"/>
              <w:rPr>
                <w:sz w:val="26"/>
                <w:szCs w:val="26"/>
              </w:rPr>
            </w:pPr>
            <w:r>
              <w:rPr>
                <w:sz w:val="26"/>
                <w:szCs w:val="26"/>
              </w:rPr>
              <w:t>7499</w:t>
            </w:r>
          </w:p>
        </w:tc>
        <w:tc>
          <w:tcPr>
            <w:tcW w:w="899" w:type="dxa"/>
          </w:tcPr>
          <w:p w:rsidR="00D65FDC" w:rsidRPr="00D65FDC" w:rsidRDefault="00957F09" w:rsidP="00C14093">
            <w:pPr>
              <w:jc w:val="center"/>
              <w:rPr>
                <w:sz w:val="26"/>
                <w:szCs w:val="26"/>
              </w:rPr>
            </w:pPr>
            <w:r>
              <w:rPr>
                <w:sz w:val="26"/>
                <w:szCs w:val="26"/>
              </w:rPr>
              <w:t>8072</w:t>
            </w:r>
          </w:p>
        </w:tc>
        <w:tc>
          <w:tcPr>
            <w:tcW w:w="898" w:type="dxa"/>
          </w:tcPr>
          <w:p w:rsidR="00D65FDC" w:rsidRPr="00D65FDC" w:rsidRDefault="00957F09" w:rsidP="00C14093">
            <w:pPr>
              <w:jc w:val="center"/>
              <w:rPr>
                <w:sz w:val="26"/>
                <w:szCs w:val="26"/>
              </w:rPr>
            </w:pPr>
            <w:r>
              <w:rPr>
                <w:sz w:val="26"/>
                <w:szCs w:val="26"/>
              </w:rPr>
              <w:t>8659</w:t>
            </w:r>
          </w:p>
        </w:tc>
        <w:tc>
          <w:tcPr>
            <w:tcW w:w="899" w:type="dxa"/>
          </w:tcPr>
          <w:p w:rsidR="00D65FDC" w:rsidRPr="00D65FDC" w:rsidRDefault="00957F09" w:rsidP="00C14093">
            <w:pPr>
              <w:jc w:val="center"/>
              <w:rPr>
                <w:sz w:val="26"/>
                <w:szCs w:val="26"/>
              </w:rPr>
            </w:pPr>
            <w:r>
              <w:rPr>
                <w:sz w:val="26"/>
                <w:szCs w:val="26"/>
              </w:rPr>
              <w:t>8553</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1.1</w:t>
            </w:r>
          </w:p>
        </w:tc>
        <w:tc>
          <w:tcPr>
            <w:tcW w:w="3429" w:type="dxa"/>
            <w:vAlign w:val="center"/>
          </w:tcPr>
          <w:p w:rsidR="00D65FDC" w:rsidRPr="00D65FDC" w:rsidRDefault="00D65FDC" w:rsidP="00C14093">
            <w:pPr>
              <w:ind w:firstLine="236"/>
              <w:rPr>
                <w:sz w:val="26"/>
                <w:szCs w:val="26"/>
              </w:rPr>
            </w:pPr>
            <w:r w:rsidRPr="00D65FDC">
              <w:rPr>
                <w:sz w:val="26"/>
                <w:szCs w:val="26"/>
              </w:rPr>
              <w:t xml:space="preserve">физические лица           </w:t>
            </w:r>
          </w:p>
        </w:tc>
        <w:tc>
          <w:tcPr>
            <w:tcW w:w="898" w:type="dxa"/>
          </w:tcPr>
          <w:p w:rsidR="00D65FDC" w:rsidRPr="00D65FDC" w:rsidRDefault="00957F09" w:rsidP="00C14093">
            <w:pPr>
              <w:jc w:val="center"/>
              <w:rPr>
                <w:sz w:val="26"/>
                <w:szCs w:val="26"/>
              </w:rPr>
            </w:pPr>
            <w:r>
              <w:rPr>
                <w:sz w:val="26"/>
                <w:szCs w:val="26"/>
              </w:rPr>
              <w:t>6538</w:t>
            </w:r>
          </w:p>
        </w:tc>
        <w:tc>
          <w:tcPr>
            <w:tcW w:w="898" w:type="dxa"/>
          </w:tcPr>
          <w:p w:rsidR="00D65FDC" w:rsidRPr="00D65FDC" w:rsidRDefault="00957F09" w:rsidP="00C14093">
            <w:pPr>
              <w:jc w:val="center"/>
              <w:rPr>
                <w:sz w:val="26"/>
                <w:szCs w:val="26"/>
              </w:rPr>
            </w:pPr>
            <w:r>
              <w:rPr>
                <w:sz w:val="26"/>
                <w:szCs w:val="26"/>
              </w:rPr>
              <w:t>6830</w:t>
            </w:r>
          </w:p>
        </w:tc>
        <w:tc>
          <w:tcPr>
            <w:tcW w:w="898" w:type="dxa"/>
          </w:tcPr>
          <w:p w:rsidR="00D65FDC" w:rsidRPr="00D65FDC" w:rsidRDefault="00957F09" w:rsidP="00C14093">
            <w:pPr>
              <w:jc w:val="center"/>
              <w:rPr>
                <w:sz w:val="26"/>
                <w:szCs w:val="26"/>
              </w:rPr>
            </w:pPr>
            <w:r>
              <w:rPr>
                <w:sz w:val="26"/>
                <w:szCs w:val="26"/>
              </w:rPr>
              <w:t>7375</w:t>
            </w:r>
          </w:p>
        </w:tc>
        <w:tc>
          <w:tcPr>
            <w:tcW w:w="899" w:type="dxa"/>
          </w:tcPr>
          <w:p w:rsidR="00D65FDC" w:rsidRPr="00D65FDC" w:rsidRDefault="00957F09" w:rsidP="00C14093">
            <w:pPr>
              <w:jc w:val="center"/>
              <w:rPr>
                <w:sz w:val="26"/>
                <w:szCs w:val="26"/>
              </w:rPr>
            </w:pPr>
            <w:r>
              <w:rPr>
                <w:sz w:val="26"/>
                <w:szCs w:val="26"/>
              </w:rPr>
              <w:t>7719</w:t>
            </w:r>
          </w:p>
        </w:tc>
        <w:tc>
          <w:tcPr>
            <w:tcW w:w="898" w:type="dxa"/>
          </w:tcPr>
          <w:p w:rsidR="00D65FDC" w:rsidRPr="00D65FDC" w:rsidRDefault="00957F09" w:rsidP="00C14093">
            <w:pPr>
              <w:jc w:val="center"/>
              <w:rPr>
                <w:sz w:val="26"/>
                <w:szCs w:val="26"/>
              </w:rPr>
            </w:pPr>
            <w:r>
              <w:rPr>
                <w:sz w:val="26"/>
                <w:szCs w:val="26"/>
              </w:rPr>
              <w:t>8276</w:t>
            </w:r>
          </w:p>
        </w:tc>
        <w:tc>
          <w:tcPr>
            <w:tcW w:w="899" w:type="dxa"/>
          </w:tcPr>
          <w:p w:rsidR="00D65FDC" w:rsidRPr="00D65FDC" w:rsidRDefault="00957F09" w:rsidP="00C14093">
            <w:pPr>
              <w:jc w:val="center"/>
              <w:rPr>
                <w:sz w:val="26"/>
                <w:szCs w:val="26"/>
              </w:rPr>
            </w:pPr>
            <w:r>
              <w:rPr>
                <w:sz w:val="26"/>
                <w:szCs w:val="26"/>
              </w:rPr>
              <w:t>8549</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1.2</w:t>
            </w:r>
          </w:p>
        </w:tc>
        <w:tc>
          <w:tcPr>
            <w:tcW w:w="3429" w:type="dxa"/>
            <w:vAlign w:val="center"/>
          </w:tcPr>
          <w:p w:rsidR="00D65FDC" w:rsidRPr="00D65FDC" w:rsidRDefault="00D65FDC" w:rsidP="00C14093">
            <w:pPr>
              <w:ind w:firstLine="236"/>
              <w:rPr>
                <w:sz w:val="26"/>
                <w:szCs w:val="26"/>
              </w:rPr>
            </w:pPr>
            <w:r w:rsidRPr="00D65FDC">
              <w:rPr>
                <w:sz w:val="26"/>
                <w:szCs w:val="26"/>
              </w:rPr>
              <w:t>юридические лица</w:t>
            </w:r>
          </w:p>
        </w:tc>
        <w:tc>
          <w:tcPr>
            <w:tcW w:w="898" w:type="dxa"/>
          </w:tcPr>
          <w:p w:rsidR="00D65FDC" w:rsidRPr="00D65FDC" w:rsidRDefault="00957F09" w:rsidP="00C14093">
            <w:pPr>
              <w:jc w:val="center"/>
              <w:rPr>
                <w:sz w:val="26"/>
                <w:szCs w:val="26"/>
              </w:rPr>
            </w:pPr>
            <w:r>
              <w:rPr>
                <w:sz w:val="26"/>
                <w:szCs w:val="26"/>
              </w:rPr>
              <w:t>178</w:t>
            </w:r>
          </w:p>
        </w:tc>
        <w:tc>
          <w:tcPr>
            <w:tcW w:w="898" w:type="dxa"/>
          </w:tcPr>
          <w:p w:rsidR="00D65FDC" w:rsidRPr="00D65FDC" w:rsidRDefault="00957F09" w:rsidP="00C14093">
            <w:pPr>
              <w:jc w:val="center"/>
              <w:rPr>
                <w:sz w:val="26"/>
                <w:szCs w:val="26"/>
              </w:rPr>
            </w:pPr>
            <w:r>
              <w:rPr>
                <w:sz w:val="26"/>
                <w:szCs w:val="26"/>
              </w:rPr>
              <w:t>115</w:t>
            </w:r>
          </w:p>
        </w:tc>
        <w:tc>
          <w:tcPr>
            <w:tcW w:w="898" w:type="dxa"/>
          </w:tcPr>
          <w:p w:rsidR="00D65FDC" w:rsidRPr="00D65FDC" w:rsidRDefault="00957F09" w:rsidP="00C14093">
            <w:pPr>
              <w:jc w:val="center"/>
              <w:rPr>
                <w:sz w:val="26"/>
                <w:szCs w:val="26"/>
              </w:rPr>
            </w:pPr>
            <w:r>
              <w:rPr>
                <w:sz w:val="26"/>
                <w:szCs w:val="26"/>
              </w:rPr>
              <w:t>124</w:t>
            </w:r>
          </w:p>
        </w:tc>
        <w:tc>
          <w:tcPr>
            <w:tcW w:w="899" w:type="dxa"/>
          </w:tcPr>
          <w:p w:rsidR="00D65FDC" w:rsidRPr="00D65FDC" w:rsidRDefault="00957F09" w:rsidP="00C14093">
            <w:pPr>
              <w:jc w:val="center"/>
              <w:rPr>
                <w:sz w:val="26"/>
                <w:szCs w:val="26"/>
              </w:rPr>
            </w:pPr>
            <w:r>
              <w:rPr>
                <w:sz w:val="26"/>
                <w:szCs w:val="26"/>
              </w:rPr>
              <w:t>353</w:t>
            </w:r>
          </w:p>
        </w:tc>
        <w:tc>
          <w:tcPr>
            <w:tcW w:w="898" w:type="dxa"/>
          </w:tcPr>
          <w:p w:rsidR="00D65FDC" w:rsidRPr="00D65FDC" w:rsidRDefault="00957F09" w:rsidP="00C14093">
            <w:pPr>
              <w:jc w:val="center"/>
              <w:rPr>
                <w:sz w:val="26"/>
                <w:szCs w:val="26"/>
              </w:rPr>
            </w:pPr>
            <w:r>
              <w:rPr>
                <w:sz w:val="26"/>
                <w:szCs w:val="26"/>
              </w:rPr>
              <w:t>383</w:t>
            </w:r>
          </w:p>
        </w:tc>
        <w:tc>
          <w:tcPr>
            <w:tcW w:w="899" w:type="dxa"/>
          </w:tcPr>
          <w:p w:rsidR="00D65FDC" w:rsidRPr="00D65FDC" w:rsidRDefault="00957F09" w:rsidP="00C14093">
            <w:pPr>
              <w:jc w:val="center"/>
              <w:rPr>
                <w:sz w:val="26"/>
                <w:szCs w:val="26"/>
              </w:rPr>
            </w:pPr>
            <w:r>
              <w:rPr>
                <w:sz w:val="26"/>
                <w:szCs w:val="26"/>
              </w:rPr>
              <w:t>4</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2</w:t>
            </w:r>
          </w:p>
        </w:tc>
        <w:tc>
          <w:tcPr>
            <w:tcW w:w="3429" w:type="dxa"/>
            <w:vAlign w:val="center"/>
          </w:tcPr>
          <w:p w:rsidR="00D65FDC" w:rsidRPr="00D65FDC" w:rsidRDefault="00D65FDC" w:rsidP="00C14093">
            <w:pPr>
              <w:rPr>
                <w:sz w:val="26"/>
                <w:szCs w:val="26"/>
              </w:rPr>
            </w:pPr>
            <w:r w:rsidRPr="00D65FDC">
              <w:rPr>
                <w:sz w:val="26"/>
                <w:szCs w:val="26"/>
              </w:rPr>
              <w:t xml:space="preserve">Количество обратившихся заявителей, предоставленных услуг и   мотивированных отказов, единиц </w:t>
            </w:r>
          </w:p>
        </w:tc>
        <w:tc>
          <w:tcPr>
            <w:tcW w:w="898"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9"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9" w:type="dxa"/>
          </w:tcPr>
          <w:p w:rsidR="00D65FDC" w:rsidRPr="00D65FDC" w:rsidRDefault="00957F09" w:rsidP="00C14093">
            <w:pPr>
              <w:jc w:val="center"/>
              <w:rPr>
                <w:sz w:val="26"/>
                <w:szCs w:val="26"/>
              </w:rPr>
            </w:pPr>
            <w:r>
              <w:rPr>
                <w:sz w:val="26"/>
                <w:szCs w:val="26"/>
              </w:rPr>
              <w:t>0</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2.1</w:t>
            </w:r>
          </w:p>
        </w:tc>
        <w:tc>
          <w:tcPr>
            <w:tcW w:w="3429" w:type="dxa"/>
            <w:vAlign w:val="center"/>
          </w:tcPr>
          <w:p w:rsidR="00D65FDC" w:rsidRPr="00D65FDC" w:rsidRDefault="00D65FDC" w:rsidP="00C14093">
            <w:pPr>
              <w:ind w:firstLine="236"/>
              <w:rPr>
                <w:sz w:val="26"/>
                <w:szCs w:val="26"/>
              </w:rPr>
            </w:pPr>
            <w:r w:rsidRPr="00D65FDC">
              <w:rPr>
                <w:sz w:val="26"/>
                <w:szCs w:val="26"/>
              </w:rPr>
              <w:t>заявители</w:t>
            </w:r>
          </w:p>
        </w:tc>
        <w:tc>
          <w:tcPr>
            <w:tcW w:w="898" w:type="dxa"/>
          </w:tcPr>
          <w:p w:rsidR="00D65FDC" w:rsidRPr="00D65FDC" w:rsidRDefault="00957F09" w:rsidP="00C14093">
            <w:pPr>
              <w:jc w:val="center"/>
              <w:rPr>
                <w:sz w:val="26"/>
                <w:szCs w:val="26"/>
              </w:rPr>
            </w:pPr>
            <w:r>
              <w:rPr>
                <w:sz w:val="26"/>
                <w:szCs w:val="26"/>
              </w:rPr>
              <w:t>4598</w:t>
            </w:r>
          </w:p>
        </w:tc>
        <w:tc>
          <w:tcPr>
            <w:tcW w:w="898" w:type="dxa"/>
          </w:tcPr>
          <w:p w:rsidR="00D65FDC" w:rsidRPr="00D65FDC" w:rsidRDefault="00957F09" w:rsidP="00C14093">
            <w:pPr>
              <w:jc w:val="center"/>
              <w:rPr>
                <w:sz w:val="26"/>
                <w:szCs w:val="26"/>
              </w:rPr>
            </w:pPr>
            <w:r>
              <w:rPr>
                <w:sz w:val="26"/>
                <w:szCs w:val="26"/>
              </w:rPr>
              <w:t>4532</w:t>
            </w:r>
          </w:p>
        </w:tc>
        <w:tc>
          <w:tcPr>
            <w:tcW w:w="898" w:type="dxa"/>
          </w:tcPr>
          <w:p w:rsidR="00D65FDC" w:rsidRPr="00D65FDC" w:rsidRDefault="00957F09" w:rsidP="00C14093">
            <w:pPr>
              <w:jc w:val="center"/>
              <w:rPr>
                <w:sz w:val="26"/>
                <w:szCs w:val="26"/>
              </w:rPr>
            </w:pPr>
            <w:r>
              <w:rPr>
                <w:sz w:val="26"/>
                <w:szCs w:val="26"/>
              </w:rPr>
              <w:t>4996</w:t>
            </w:r>
          </w:p>
        </w:tc>
        <w:tc>
          <w:tcPr>
            <w:tcW w:w="899" w:type="dxa"/>
          </w:tcPr>
          <w:p w:rsidR="00D65FDC" w:rsidRPr="00D65FDC" w:rsidRDefault="00957F09" w:rsidP="00C14093">
            <w:pPr>
              <w:jc w:val="center"/>
              <w:rPr>
                <w:sz w:val="26"/>
                <w:szCs w:val="26"/>
              </w:rPr>
            </w:pPr>
            <w:r>
              <w:rPr>
                <w:sz w:val="26"/>
                <w:szCs w:val="26"/>
              </w:rPr>
              <w:t>6154</w:t>
            </w:r>
          </w:p>
        </w:tc>
        <w:tc>
          <w:tcPr>
            <w:tcW w:w="898" w:type="dxa"/>
          </w:tcPr>
          <w:p w:rsidR="00D65FDC" w:rsidRPr="00D65FDC" w:rsidRDefault="00957F09" w:rsidP="00C14093">
            <w:pPr>
              <w:jc w:val="center"/>
              <w:rPr>
                <w:sz w:val="26"/>
                <w:szCs w:val="26"/>
              </w:rPr>
            </w:pPr>
            <w:r>
              <w:rPr>
                <w:sz w:val="26"/>
                <w:szCs w:val="26"/>
              </w:rPr>
              <w:t>7377</w:t>
            </w:r>
          </w:p>
        </w:tc>
        <w:tc>
          <w:tcPr>
            <w:tcW w:w="899" w:type="dxa"/>
          </w:tcPr>
          <w:p w:rsidR="00D65FDC" w:rsidRPr="00D65FDC" w:rsidRDefault="00957F09" w:rsidP="00C14093">
            <w:pPr>
              <w:jc w:val="center"/>
              <w:rPr>
                <w:sz w:val="26"/>
                <w:szCs w:val="26"/>
              </w:rPr>
            </w:pPr>
            <w:r>
              <w:rPr>
                <w:sz w:val="26"/>
                <w:szCs w:val="26"/>
              </w:rPr>
              <w:t>8002</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2.2</w:t>
            </w:r>
          </w:p>
        </w:tc>
        <w:tc>
          <w:tcPr>
            <w:tcW w:w="3429" w:type="dxa"/>
            <w:vAlign w:val="center"/>
          </w:tcPr>
          <w:p w:rsidR="00D65FDC" w:rsidRPr="00D65FDC" w:rsidRDefault="00D65FDC" w:rsidP="00C14093">
            <w:pPr>
              <w:ind w:firstLine="236"/>
              <w:rPr>
                <w:sz w:val="26"/>
                <w:szCs w:val="26"/>
              </w:rPr>
            </w:pPr>
            <w:r w:rsidRPr="00D65FDC">
              <w:rPr>
                <w:sz w:val="26"/>
                <w:szCs w:val="26"/>
              </w:rPr>
              <w:t xml:space="preserve">услуги </w:t>
            </w:r>
          </w:p>
        </w:tc>
        <w:tc>
          <w:tcPr>
            <w:tcW w:w="898" w:type="dxa"/>
          </w:tcPr>
          <w:p w:rsidR="00D65FDC" w:rsidRPr="00D65FDC" w:rsidRDefault="00957F09" w:rsidP="00C14093">
            <w:pPr>
              <w:jc w:val="center"/>
              <w:rPr>
                <w:sz w:val="26"/>
                <w:szCs w:val="26"/>
              </w:rPr>
            </w:pPr>
            <w:r>
              <w:rPr>
                <w:sz w:val="26"/>
                <w:szCs w:val="26"/>
              </w:rPr>
              <w:t>2118</w:t>
            </w:r>
          </w:p>
        </w:tc>
        <w:tc>
          <w:tcPr>
            <w:tcW w:w="898" w:type="dxa"/>
          </w:tcPr>
          <w:p w:rsidR="00D65FDC" w:rsidRPr="00D65FDC" w:rsidRDefault="00957F09" w:rsidP="00C14093">
            <w:pPr>
              <w:jc w:val="center"/>
              <w:rPr>
                <w:sz w:val="26"/>
                <w:szCs w:val="26"/>
              </w:rPr>
            </w:pPr>
            <w:r>
              <w:rPr>
                <w:sz w:val="26"/>
                <w:szCs w:val="26"/>
              </w:rPr>
              <w:t>2413</w:t>
            </w:r>
          </w:p>
        </w:tc>
        <w:tc>
          <w:tcPr>
            <w:tcW w:w="898" w:type="dxa"/>
          </w:tcPr>
          <w:p w:rsidR="00D65FDC" w:rsidRPr="00D65FDC" w:rsidRDefault="00957F09" w:rsidP="00C14093">
            <w:pPr>
              <w:jc w:val="center"/>
              <w:rPr>
                <w:sz w:val="26"/>
                <w:szCs w:val="26"/>
              </w:rPr>
            </w:pPr>
            <w:r>
              <w:rPr>
                <w:sz w:val="26"/>
                <w:szCs w:val="26"/>
              </w:rPr>
              <w:t>2503</w:t>
            </w:r>
          </w:p>
        </w:tc>
        <w:tc>
          <w:tcPr>
            <w:tcW w:w="899" w:type="dxa"/>
          </w:tcPr>
          <w:p w:rsidR="00D65FDC" w:rsidRPr="00D65FDC" w:rsidRDefault="00957F09" w:rsidP="00C14093">
            <w:pPr>
              <w:jc w:val="center"/>
              <w:rPr>
                <w:sz w:val="26"/>
                <w:szCs w:val="26"/>
              </w:rPr>
            </w:pPr>
            <w:r>
              <w:rPr>
                <w:sz w:val="26"/>
                <w:szCs w:val="26"/>
              </w:rPr>
              <w:t>1954</w:t>
            </w:r>
          </w:p>
        </w:tc>
        <w:tc>
          <w:tcPr>
            <w:tcW w:w="898" w:type="dxa"/>
          </w:tcPr>
          <w:p w:rsidR="00D65FDC" w:rsidRPr="00D65FDC" w:rsidRDefault="00957F09" w:rsidP="00C14093">
            <w:pPr>
              <w:jc w:val="center"/>
              <w:rPr>
                <w:sz w:val="26"/>
                <w:szCs w:val="26"/>
              </w:rPr>
            </w:pPr>
            <w:r>
              <w:rPr>
                <w:sz w:val="26"/>
                <w:szCs w:val="26"/>
              </w:rPr>
              <w:t>1282</w:t>
            </w:r>
          </w:p>
        </w:tc>
        <w:tc>
          <w:tcPr>
            <w:tcW w:w="899" w:type="dxa"/>
          </w:tcPr>
          <w:p w:rsidR="00D65FDC" w:rsidRPr="00D65FDC" w:rsidRDefault="00957F09" w:rsidP="00C14093">
            <w:pPr>
              <w:jc w:val="center"/>
              <w:rPr>
                <w:sz w:val="26"/>
                <w:szCs w:val="26"/>
              </w:rPr>
            </w:pPr>
            <w:r>
              <w:rPr>
                <w:sz w:val="26"/>
                <w:szCs w:val="26"/>
              </w:rPr>
              <w:t>551</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2.3</w:t>
            </w:r>
          </w:p>
        </w:tc>
        <w:tc>
          <w:tcPr>
            <w:tcW w:w="3429" w:type="dxa"/>
            <w:vAlign w:val="center"/>
          </w:tcPr>
          <w:p w:rsidR="00D65FDC" w:rsidRPr="00D65FDC" w:rsidRDefault="00D65FDC" w:rsidP="00C14093">
            <w:pPr>
              <w:ind w:firstLine="236"/>
              <w:rPr>
                <w:sz w:val="26"/>
                <w:szCs w:val="26"/>
              </w:rPr>
            </w:pPr>
            <w:r w:rsidRPr="00D65FDC">
              <w:rPr>
                <w:sz w:val="26"/>
                <w:szCs w:val="26"/>
              </w:rPr>
              <w:t xml:space="preserve">отказы </w:t>
            </w:r>
          </w:p>
        </w:tc>
        <w:tc>
          <w:tcPr>
            <w:tcW w:w="898"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9"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9" w:type="dxa"/>
          </w:tcPr>
          <w:p w:rsidR="00D65FDC" w:rsidRPr="00D65FDC" w:rsidRDefault="00957F09" w:rsidP="00C14093">
            <w:pPr>
              <w:jc w:val="center"/>
              <w:rPr>
                <w:sz w:val="26"/>
                <w:szCs w:val="26"/>
              </w:rPr>
            </w:pPr>
            <w:r>
              <w:rPr>
                <w:sz w:val="26"/>
                <w:szCs w:val="26"/>
              </w:rPr>
              <w:t>0</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3</w:t>
            </w:r>
          </w:p>
        </w:tc>
        <w:tc>
          <w:tcPr>
            <w:tcW w:w="3429" w:type="dxa"/>
            <w:vAlign w:val="center"/>
          </w:tcPr>
          <w:p w:rsidR="00D65FDC" w:rsidRPr="00D65FDC" w:rsidRDefault="00D65FDC" w:rsidP="00C14093">
            <w:pPr>
              <w:rPr>
                <w:sz w:val="26"/>
                <w:szCs w:val="26"/>
              </w:rPr>
            </w:pPr>
            <w:r w:rsidRPr="00D65FDC">
              <w:rPr>
                <w:sz w:val="26"/>
                <w:szCs w:val="26"/>
              </w:rPr>
              <w:t>Форма предоставления услуг, единиц</w:t>
            </w:r>
          </w:p>
        </w:tc>
        <w:tc>
          <w:tcPr>
            <w:tcW w:w="898" w:type="dxa"/>
          </w:tcPr>
          <w:p w:rsidR="00D65FDC" w:rsidRPr="00D65FDC" w:rsidRDefault="00957F09" w:rsidP="00C14093">
            <w:pPr>
              <w:jc w:val="center"/>
              <w:rPr>
                <w:sz w:val="26"/>
                <w:szCs w:val="26"/>
              </w:rPr>
            </w:pPr>
            <w:r>
              <w:rPr>
                <w:sz w:val="26"/>
                <w:szCs w:val="26"/>
              </w:rPr>
              <w:t>6716</w:t>
            </w:r>
          </w:p>
        </w:tc>
        <w:tc>
          <w:tcPr>
            <w:tcW w:w="898" w:type="dxa"/>
          </w:tcPr>
          <w:p w:rsidR="00D65FDC" w:rsidRPr="00D65FDC" w:rsidRDefault="00957F09" w:rsidP="00C14093">
            <w:pPr>
              <w:jc w:val="center"/>
              <w:rPr>
                <w:sz w:val="26"/>
                <w:szCs w:val="26"/>
              </w:rPr>
            </w:pPr>
            <w:r>
              <w:rPr>
                <w:sz w:val="26"/>
                <w:szCs w:val="26"/>
              </w:rPr>
              <w:t>6945</w:t>
            </w:r>
          </w:p>
        </w:tc>
        <w:tc>
          <w:tcPr>
            <w:tcW w:w="898" w:type="dxa"/>
          </w:tcPr>
          <w:p w:rsidR="00D65FDC" w:rsidRPr="00D65FDC" w:rsidRDefault="00957F09" w:rsidP="00C14093">
            <w:pPr>
              <w:jc w:val="center"/>
              <w:rPr>
                <w:sz w:val="26"/>
                <w:szCs w:val="26"/>
              </w:rPr>
            </w:pPr>
            <w:r>
              <w:rPr>
                <w:sz w:val="26"/>
                <w:szCs w:val="26"/>
              </w:rPr>
              <w:t>7499</w:t>
            </w:r>
          </w:p>
        </w:tc>
        <w:tc>
          <w:tcPr>
            <w:tcW w:w="899" w:type="dxa"/>
          </w:tcPr>
          <w:p w:rsidR="00D65FDC" w:rsidRPr="00D65FDC" w:rsidRDefault="00957F09" w:rsidP="00C14093">
            <w:pPr>
              <w:jc w:val="center"/>
              <w:rPr>
                <w:sz w:val="26"/>
                <w:szCs w:val="26"/>
              </w:rPr>
            </w:pPr>
            <w:r>
              <w:rPr>
                <w:sz w:val="26"/>
                <w:szCs w:val="26"/>
              </w:rPr>
              <w:t>8072</w:t>
            </w:r>
          </w:p>
        </w:tc>
        <w:tc>
          <w:tcPr>
            <w:tcW w:w="898" w:type="dxa"/>
          </w:tcPr>
          <w:p w:rsidR="00D65FDC" w:rsidRPr="00D65FDC" w:rsidRDefault="00957F09" w:rsidP="00C14093">
            <w:pPr>
              <w:jc w:val="center"/>
              <w:rPr>
                <w:sz w:val="26"/>
                <w:szCs w:val="26"/>
              </w:rPr>
            </w:pPr>
            <w:r>
              <w:rPr>
                <w:sz w:val="26"/>
                <w:szCs w:val="26"/>
              </w:rPr>
              <w:t>8659</w:t>
            </w:r>
          </w:p>
        </w:tc>
        <w:tc>
          <w:tcPr>
            <w:tcW w:w="899" w:type="dxa"/>
          </w:tcPr>
          <w:p w:rsidR="00D65FDC" w:rsidRPr="00D65FDC" w:rsidRDefault="00957F09" w:rsidP="00C14093">
            <w:pPr>
              <w:jc w:val="center"/>
              <w:rPr>
                <w:sz w:val="26"/>
                <w:szCs w:val="26"/>
              </w:rPr>
            </w:pPr>
            <w:r>
              <w:rPr>
                <w:sz w:val="26"/>
                <w:szCs w:val="26"/>
              </w:rPr>
              <w:t>8553</w:t>
            </w:r>
          </w:p>
        </w:tc>
      </w:tr>
      <w:tr w:rsidR="00D65FDC" w:rsidRPr="00DB1697" w:rsidTr="00C14093">
        <w:trPr>
          <w:tblCellSpacing w:w="5" w:type="nil"/>
        </w:trPr>
        <w:tc>
          <w:tcPr>
            <w:tcW w:w="540" w:type="dxa"/>
            <w:vAlign w:val="center"/>
          </w:tcPr>
          <w:p w:rsidR="00D65FDC" w:rsidRPr="00D65FDC" w:rsidRDefault="00D65FDC" w:rsidP="00C14093">
            <w:pPr>
              <w:jc w:val="center"/>
              <w:rPr>
                <w:sz w:val="26"/>
                <w:szCs w:val="26"/>
              </w:rPr>
            </w:pPr>
            <w:r w:rsidRPr="00D65FDC">
              <w:rPr>
                <w:sz w:val="26"/>
                <w:szCs w:val="26"/>
              </w:rPr>
              <w:t>3.1</w:t>
            </w:r>
          </w:p>
        </w:tc>
        <w:tc>
          <w:tcPr>
            <w:tcW w:w="3429" w:type="dxa"/>
            <w:vAlign w:val="center"/>
          </w:tcPr>
          <w:p w:rsidR="00D65FDC" w:rsidRPr="00D65FDC" w:rsidRDefault="00D65FDC" w:rsidP="00C14093">
            <w:pPr>
              <w:ind w:firstLine="236"/>
              <w:rPr>
                <w:sz w:val="26"/>
                <w:szCs w:val="26"/>
              </w:rPr>
            </w:pPr>
            <w:r w:rsidRPr="00D65FDC">
              <w:rPr>
                <w:sz w:val="26"/>
                <w:szCs w:val="26"/>
              </w:rPr>
              <w:t>очная</w:t>
            </w:r>
          </w:p>
        </w:tc>
        <w:tc>
          <w:tcPr>
            <w:tcW w:w="898" w:type="dxa"/>
          </w:tcPr>
          <w:p w:rsidR="00D65FDC" w:rsidRPr="00D65FDC" w:rsidRDefault="00957F09" w:rsidP="00C14093">
            <w:pPr>
              <w:jc w:val="center"/>
              <w:rPr>
                <w:sz w:val="26"/>
                <w:szCs w:val="26"/>
              </w:rPr>
            </w:pPr>
            <w:r>
              <w:rPr>
                <w:sz w:val="26"/>
                <w:szCs w:val="26"/>
              </w:rPr>
              <w:t>6663</w:t>
            </w:r>
          </w:p>
        </w:tc>
        <w:tc>
          <w:tcPr>
            <w:tcW w:w="898" w:type="dxa"/>
          </w:tcPr>
          <w:p w:rsidR="00D65FDC" w:rsidRPr="00D65FDC" w:rsidRDefault="00957F09" w:rsidP="00C14093">
            <w:pPr>
              <w:jc w:val="center"/>
              <w:rPr>
                <w:sz w:val="26"/>
                <w:szCs w:val="26"/>
              </w:rPr>
            </w:pPr>
            <w:r>
              <w:rPr>
                <w:sz w:val="26"/>
                <w:szCs w:val="26"/>
              </w:rPr>
              <w:t>6806</w:t>
            </w:r>
          </w:p>
        </w:tc>
        <w:tc>
          <w:tcPr>
            <w:tcW w:w="898" w:type="dxa"/>
          </w:tcPr>
          <w:p w:rsidR="00D65FDC" w:rsidRPr="00D65FDC" w:rsidRDefault="00957F09" w:rsidP="00C14093">
            <w:pPr>
              <w:jc w:val="center"/>
              <w:rPr>
                <w:sz w:val="26"/>
                <w:szCs w:val="26"/>
              </w:rPr>
            </w:pPr>
            <w:r>
              <w:rPr>
                <w:sz w:val="26"/>
                <w:szCs w:val="26"/>
              </w:rPr>
              <w:t>7438</w:t>
            </w:r>
          </w:p>
        </w:tc>
        <w:tc>
          <w:tcPr>
            <w:tcW w:w="899" w:type="dxa"/>
          </w:tcPr>
          <w:p w:rsidR="00D65FDC" w:rsidRPr="00D65FDC" w:rsidRDefault="00957F09" w:rsidP="00C14093">
            <w:pPr>
              <w:jc w:val="center"/>
              <w:rPr>
                <w:sz w:val="26"/>
                <w:szCs w:val="26"/>
              </w:rPr>
            </w:pPr>
            <w:r>
              <w:rPr>
                <w:sz w:val="26"/>
                <w:szCs w:val="26"/>
              </w:rPr>
              <w:t>7572</w:t>
            </w:r>
          </w:p>
        </w:tc>
        <w:tc>
          <w:tcPr>
            <w:tcW w:w="898" w:type="dxa"/>
          </w:tcPr>
          <w:p w:rsidR="00D65FDC" w:rsidRPr="00D65FDC" w:rsidRDefault="00957F09" w:rsidP="00C14093">
            <w:pPr>
              <w:jc w:val="center"/>
              <w:rPr>
                <w:sz w:val="26"/>
                <w:szCs w:val="26"/>
              </w:rPr>
            </w:pPr>
            <w:r>
              <w:rPr>
                <w:sz w:val="26"/>
                <w:szCs w:val="26"/>
              </w:rPr>
              <w:t>8183</w:t>
            </w:r>
          </w:p>
        </w:tc>
        <w:tc>
          <w:tcPr>
            <w:tcW w:w="899" w:type="dxa"/>
          </w:tcPr>
          <w:p w:rsidR="00D65FDC" w:rsidRPr="00D65FDC" w:rsidRDefault="00957F09" w:rsidP="00C14093">
            <w:pPr>
              <w:jc w:val="center"/>
              <w:rPr>
                <w:sz w:val="26"/>
                <w:szCs w:val="26"/>
              </w:rPr>
            </w:pPr>
            <w:r>
              <w:rPr>
                <w:sz w:val="26"/>
                <w:szCs w:val="26"/>
              </w:rPr>
              <w:t>8544</w:t>
            </w:r>
          </w:p>
        </w:tc>
      </w:tr>
      <w:tr w:rsidR="00D65FDC" w:rsidRPr="00DB1697" w:rsidTr="00C14093">
        <w:trPr>
          <w:trHeight w:val="255"/>
          <w:tblCellSpacing w:w="5" w:type="nil"/>
        </w:trPr>
        <w:tc>
          <w:tcPr>
            <w:tcW w:w="540" w:type="dxa"/>
            <w:vAlign w:val="center"/>
          </w:tcPr>
          <w:p w:rsidR="00D65FDC" w:rsidRPr="00D65FDC" w:rsidRDefault="00D65FDC" w:rsidP="00C14093">
            <w:pPr>
              <w:jc w:val="center"/>
              <w:rPr>
                <w:sz w:val="26"/>
                <w:szCs w:val="26"/>
              </w:rPr>
            </w:pPr>
            <w:r w:rsidRPr="00D65FDC">
              <w:rPr>
                <w:sz w:val="26"/>
                <w:szCs w:val="26"/>
              </w:rPr>
              <w:t>3.2</w:t>
            </w:r>
          </w:p>
        </w:tc>
        <w:tc>
          <w:tcPr>
            <w:tcW w:w="3429" w:type="dxa"/>
            <w:vAlign w:val="center"/>
          </w:tcPr>
          <w:p w:rsidR="00D65FDC" w:rsidRPr="00D65FDC" w:rsidRDefault="00D65FDC" w:rsidP="00C14093">
            <w:pPr>
              <w:ind w:firstLine="236"/>
              <w:rPr>
                <w:sz w:val="26"/>
                <w:szCs w:val="26"/>
              </w:rPr>
            </w:pPr>
            <w:r w:rsidRPr="00D65FDC">
              <w:rPr>
                <w:sz w:val="26"/>
                <w:szCs w:val="26"/>
              </w:rPr>
              <w:t>по почте</w:t>
            </w:r>
          </w:p>
        </w:tc>
        <w:tc>
          <w:tcPr>
            <w:tcW w:w="898" w:type="dxa"/>
          </w:tcPr>
          <w:p w:rsidR="00D65FDC" w:rsidRPr="00D65FDC" w:rsidRDefault="00957F09" w:rsidP="00C14093">
            <w:pPr>
              <w:jc w:val="center"/>
              <w:rPr>
                <w:sz w:val="26"/>
                <w:szCs w:val="26"/>
              </w:rPr>
            </w:pPr>
            <w:r>
              <w:rPr>
                <w:sz w:val="26"/>
                <w:szCs w:val="26"/>
              </w:rPr>
              <w:t>53</w:t>
            </w:r>
          </w:p>
        </w:tc>
        <w:tc>
          <w:tcPr>
            <w:tcW w:w="898" w:type="dxa"/>
          </w:tcPr>
          <w:p w:rsidR="00D65FDC" w:rsidRPr="00D65FDC" w:rsidRDefault="00957F09" w:rsidP="00C14093">
            <w:pPr>
              <w:jc w:val="center"/>
              <w:rPr>
                <w:sz w:val="26"/>
                <w:szCs w:val="26"/>
              </w:rPr>
            </w:pPr>
            <w:r>
              <w:rPr>
                <w:sz w:val="26"/>
                <w:szCs w:val="26"/>
              </w:rPr>
              <w:t>139</w:t>
            </w:r>
          </w:p>
        </w:tc>
        <w:tc>
          <w:tcPr>
            <w:tcW w:w="898" w:type="dxa"/>
          </w:tcPr>
          <w:p w:rsidR="00D65FDC" w:rsidRPr="00D65FDC" w:rsidRDefault="00957F09" w:rsidP="00C14093">
            <w:pPr>
              <w:jc w:val="center"/>
              <w:rPr>
                <w:sz w:val="26"/>
                <w:szCs w:val="26"/>
              </w:rPr>
            </w:pPr>
            <w:r>
              <w:rPr>
                <w:sz w:val="26"/>
                <w:szCs w:val="26"/>
              </w:rPr>
              <w:t>61</w:t>
            </w:r>
          </w:p>
        </w:tc>
        <w:tc>
          <w:tcPr>
            <w:tcW w:w="899" w:type="dxa"/>
          </w:tcPr>
          <w:p w:rsidR="00D65FDC" w:rsidRPr="00D65FDC" w:rsidRDefault="00957F09" w:rsidP="00C14093">
            <w:pPr>
              <w:jc w:val="center"/>
              <w:rPr>
                <w:sz w:val="26"/>
                <w:szCs w:val="26"/>
              </w:rPr>
            </w:pPr>
            <w:r>
              <w:rPr>
                <w:sz w:val="26"/>
                <w:szCs w:val="26"/>
              </w:rPr>
              <w:t>500</w:t>
            </w:r>
          </w:p>
        </w:tc>
        <w:tc>
          <w:tcPr>
            <w:tcW w:w="898" w:type="dxa"/>
          </w:tcPr>
          <w:p w:rsidR="00D65FDC" w:rsidRPr="00D65FDC" w:rsidRDefault="00957F09" w:rsidP="00C14093">
            <w:pPr>
              <w:jc w:val="center"/>
              <w:rPr>
                <w:sz w:val="26"/>
                <w:szCs w:val="26"/>
              </w:rPr>
            </w:pPr>
            <w:r>
              <w:rPr>
                <w:sz w:val="26"/>
                <w:szCs w:val="26"/>
              </w:rPr>
              <w:t>476</w:t>
            </w:r>
          </w:p>
        </w:tc>
        <w:tc>
          <w:tcPr>
            <w:tcW w:w="899" w:type="dxa"/>
          </w:tcPr>
          <w:p w:rsidR="00D65FDC" w:rsidRPr="00D65FDC" w:rsidRDefault="00957F09" w:rsidP="00C14093">
            <w:pPr>
              <w:jc w:val="center"/>
              <w:rPr>
                <w:sz w:val="26"/>
                <w:szCs w:val="26"/>
              </w:rPr>
            </w:pPr>
            <w:r>
              <w:rPr>
                <w:sz w:val="26"/>
                <w:szCs w:val="26"/>
              </w:rPr>
              <w:t>9</w:t>
            </w:r>
          </w:p>
        </w:tc>
      </w:tr>
      <w:tr w:rsidR="00D65FDC" w:rsidRPr="00DB1697" w:rsidTr="00C14093">
        <w:trPr>
          <w:trHeight w:val="150"/>
          <w:tblCellSpacing w:w="5" w:type="nil"/>
        </w:trPr>
        <w:tc>
          <w:tcPr>
            <w:tcW w:w="540" w:type="dxa"/>
            <w:vAlign w:val="center"/>
          </w:tcPr>
          <w:p w:rsidR="00D65FDC" w:rsidRPr="00D65FDC" w:rsidRDefault="00D65FDC" w:rsidP="00C14093">
            <w:pPr>
              <w:jc w:val="center"/>
              <w:rPr>
                <w:sz w:val="26"/>
                <w:szCs w:val="26"/>
              </w:rPr>
            </w:pPr>
            <w:r w:rsidRPr="00D65FDC">
              <w:rPr>
                <w:sz w:val="26"/>
                <w:szCs w:val="26"/>
              </w:rPr>
              <w:t>3.3</w:t>
            </w:r>
          </w:p>
        </w:tc>
        <w:tc>
          <w:tcPr>
            <w:tcW w:w="3429" w:type="dxa"/>
            <w:vAlign w:val="center"/>
          </w:tcPr>
          <w:p w:rsidR="00D65FDC" w:rsidRPr="00D65FDC" w:rsidRDefault="00D65FDC" w:rsidP="00C14093">
            <w:pPr>
              <w:ind w:firstLine="236"/>
              <w:rPr>
                <w:sz w:val="26"/>
                <w:szCs w:val="26"/>
              </w:rPr>
            </w:pPr>
            <w:r w:rsidRPr="00D65FDC">
              <w:rPr>
                <w:sz w:val="26"/>
                <w:szCs w:val="26"/>
              </w:rPr>
              <w:t>в  электронном виде</w:t>
            </w:r>
          </w:p>
        </w:tc>
        <w:tc>
          <w:tcPr>
            <w:tcW w:w="898"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9" w:type="dxa"/>
          </w:tcPr>
          <w:p w:rsidR="00D65FDC" w:rsidRPr="00D65FDC" w:rsidRDefault="00957F09" w:rsidP="00C14093">
            <w:pPr>
              <w:jc w:val="center"/>
              <w:rPr>
                <w:sz w:val="26"/>
                <w:szCs w:val="26"/>
              </w:rPr>
            </w:pPr>
            <w:r>
              <w:rPr>
                <w:sz w:val="26"/>
                <w:szCs w:val="26"/>
              </w:rPr>
              <w:t>0</w:t>
            </w:r>
          </w:p>
        </w:tc>
        <w:tc>
          <w:tcPr>
            <w:tcW w:w="898" w:type="dxa"/>
          </w:tcPr>
          <w:p w:rsidR="00D65FDC" w:rsidRPr="00D65FDC" w:rsidRDefault="00957F09" w:rsidP="00C14093">
            <w:pPr>
              <w:jc w:val="center"/>
              <w:rPr>
                <w:sz w:val="26"/>
                <w:szCs w:val="26"/>
              </w:rPr>
            </w:pPr>
            <w:r>
              <w:rPr>
                <w:sz w:val="26"/>
                <w:szCs w:val="26"/>
              </w:rPr>
              <w:t>0</w:t>
            </w:r>
          </w:p>
        </w:tc>
        <w:tc>
          <w:tcPr>
            <w:tcW w:w="899" w:type="dxa"/>
          </w:tcPr>
          <w:p w:rsidR="00D65FDC" w:rsidRPr="00D65FDC" w:rsidRDefault="00957F09" w:rsidP="00C14093">
            <w:pPr>
              <w:jc w:val="center"/>
              <w:rPr>
                <w:sz w:val="26"/>
                <w:szCs w:val="26"/>
              </w:rPr>
            </w:pPr>
            <w:r>
              <w:rPr>
                <w:sz w:val="26"/>
                <w:szCs w:val="26"/>
              </w:rPr>
              <w:t>0</w:t>
            </w:r>
          </w:p>
        </w:tc>
      </w:tr>
    </w:tbl>
    <w:p w:rsidR="00D65FDC" w:rsidRPr="0083789C" w:rsidRDefault="00D65FDC" w:rsidP="001270F6">
      <w:pPr>
        <w:pStyle w:val="33"/>
        <w:ind w:firstLine="567"/>
        <w:jc w:val="both"/>
        <w:rPr>
          <w:sz w:val="28"/>
          <w:szCs w:val="28"/>
        </w:rPr>
      </w:pPr>
    </w:p>
    <w:p w:rsidR="0020795F" w:rsidRPr="0083789C" w:rsidRDefault="0020795F" w:rsidP="001270F6">
      <w:pPr>
        <w:pStyle w:val="33"/>
        <w:ind w:firstLine="567"/>
        <w:jc w:val="both"/>
        <w:rPr>
          <w:sz w:val="28"/>
          <w:szCs w:val="28"/>
        </w:rPr>
      </w:pPr>
      <w:r w:rsidRPr="0083789C">
        <w:rPr>
          <w:sz w:val="28"/>
          <w:szCs w:val="28"/>
        </w:rPr>
        <w:t>В 2019 году наш район, как и весь Алтайский край, перешел на цифровое эфирное телевещание. В зону, не охваченную сетью вещания цифрового наземного эфирного телевидения в Солтонском районе попадали  11 сел. С жителями этих сел проведена большая информационно—разъяснительная работа,  в результате которой  90% домохозяйств вовремя перешли  на цифровое вещание.</w:t>
      </w:r>
    </w:p>
    <w:p w:rsidR="0020795F" w:rsidRPr="0083789C" w:rsidRDefault="0020795F" w:rsidP="001270F6">
      <w:pPr>
        <w:pStyle w:val="33"/>
        <w:ind w:firstLine="567"/>
        <w:jc w:val="both"/>
        <w:rPr>
          <w:sz w:val="28"/>
          <w:szCs w:val="28"/>
        </w:rPr>
      </w:pPr>
      <w:r w:rsidRPr="0083789C">
        <w:rPr>
          <w:sz w:val="28"/>
          <w:szCs w:val="28"/>
        </w:rPr>
        <w:lastRenderedPageBreak/>
        <w:t>В рамках реализации муниципальной программы «Информатизация органов местного самоуправления Солтонского района» на 2018-2022 годы»  освоено более 50000 рублей на приобретение вычислительной техники, комплектующих и расходных материалов к вычислительной технике и оргтехнике, фотографического оборудования и антивирусных программ.</w:t>
      </w:r>
    </w:p>
    <w:p w:rsidR="0020795F" w:rsidRPr="0083789C" w:rsidRDefault="0020795F" w:rsidP="001270F6">
      <w:pPr>
        <w:pStyle w:val="33"/>
        <w:ind w:firstLine="567"/>
        <w:jc w:val="both"/>
        <w:rPr>
          <w:sz w:val="28"/>
          <w:szCs w:val="28"/>
        </w:rPr>
      </w:pPr>
      <w:r w:rsidRPr="0083789C">
        <w:rPr>
          <w:sz w:val="28"/>
          <w:szCs w:val="28"/>
        </w:rPr>
        <w:t>Действует официальный сайт Администрации Солтонского района, на котором жители района могут ознакомиться с нормативно-правовыми актами, принимаемыми исполнительными и представительными органами  района, узнать новости о жизни района и его структурных подразделений, задать интересующие вопросы.</w:t>
      </w:r>
    </w:p>
    <w:p w:rsidR="006269BB" w:rsidRPr="0083789C" w:rsidRDefault="0020795F" w:rsidP="001270F6">
      <w:pPr>
        <w:pStyle w:val="33"/>
        <w:ind w:firstLine="567"/>
        <w:jc w:val="both"/>
        <w:rPr>
          <w:sz w:val="28"/>
          <w:szCs w:val="28"/>
        </w:rPr>
      </w:pPr>
      <w:r w:rsidRPr="0083789C">
        <w:rPr>
          <w:sz w:val="28"/>
          <w:szCs w:val="28"/>
        </w:rPr>
        <w:t>На официальном сайте Администрации Солтонского района в разделе «Муниципальные услуги» размещена информация о предоставлении муниципальных услуг, а именно: нормативно-правовые документы,     административные регламенты, порядок регистрации на едином портале государственных услуг, информация о преимуществах получения государственных и муниципальных услуг в электронной форме через Единый портал государственных услуг. Девять муниципальных услуг присоединены к эталонным карточкам, т.е. переведены в электронный вид.</w:t>
      </w:r>
    </w:p>
    <w:p w:rsidR="001E1896" w:rsidRPr="0083789C" w:rsidRDefault="001E1896" w:rsidP="001270F6">
      <w:pPr>
        <w:ind w:firstLine="567"/>
        <w:jc w:val="both"/>
        <w:rPr>
          <w:b/>
          <w:i/>
          <w:sz w:val="28"/>
          <w:szCs w:val="28"/>
        </w:rPr>
      </w:pPr>
    </w:p>
    <w:p w:rsidR="001E1896" w:rsidRPr="0083789C" w:rsidRDefault="007861A2" w:rsidP="001270F6">
      <w:pPr>
        <w:ind w:firstLine="567"/>
        <w:jc w:val="both"/>
        <w:rPr>
          <w:b/>
          <w:i/>
          <w:sz w:val="28"/>
          <w:szCs w:val="28"/>
        </w:rPr>
      </w:pPr>
      <w:r>
        <w:rPr>
          <w:b/>
          <w:i/>
          <w:sz w:val="28"/>
          <w:szCs w:val="28"/>
        </w:rPr>
        <w:t>2.</w:t>
      </w:r>
      <w:r w:rsidR="001E1896" w:rsidRPr="0083789C">
        <w:rPr>
          <w:b/>
          <w:i/>
          <w:sz w:val="28"/>
          <w:szCs w:val="28"/>
        </w:rPr>
        <w:t xml:space="preserve"> </w:t>
      </w:r>
      <w:r w:rsidR="001E1896" w:rsidRPr="0083789C">
        <w:rPr>
          <w:b/>
          <w:i/>
          <w:sz w:val="28"/>
          <w:szCs w:val="28"/>
          <w:lang w:val="en-US"/>
        </w:rPr>
        <w:t>SWOT</w:t>
      </w:r>
      <w:r w:rsidR="001E1896" w:rsidRPr="0083789C">
        <w:rPr>
          <w:b/>
          <w:i/>
          <w:sz w:val="28"/>
          <w:szCs w:val="28"/>
        </w:rPr>
        <w:t>-анализ  Солтонск</w:t>
      </w:r>
      <w:r w:rsidR="002410ED">
        <w:rPr>
          <w:b/>
          <w:i/>
          <w:sz w:val="28"/>
          <w:szCs w:val="28"/>
        </w:rPr>
        <w:t>ого</w:t>
      </w:r>
      <w:r w:rsidR="001E1896" w:rsidRPr="0083789C">
        <w:rPr>
          <w:b/>
          <w:i/>
          <w:sz w:val="28"/>
          <w:szCs w:val="28"/>
        </w:rPr>
        <w:t xml:space="preserve"> район</w:t>
      </w:r>
      <w:r w:rsidR="002410ED">
        <w:rPr>
          <w:b/>
          <w:i/>
          <w:sz w:val="28"/>
          <w:szCs w:val="28"/>
        </w:rPr>
        <w:t>а</w:t>
      </w:r>
      <w:r w:rsidR="001E1896" w:rsidRPr="0083789C">
        <w:rPr>
          <w:b/>
          <w:i/>
          <w:sz w:val="28"/>
          <w:szCs w:val="28"/>
        </w:rPr>
        <w:t>:</w:t>
      </w:r>
    </w:p>
    <w:p w:rsidR="00965E02" w:rsidRDefault="00965E02" w:rsidP="001270F6">
      <w:pPr>
        <w:ind w:firstLine="567"/>
        <w:jc w:val="both"/>
        <w:rPr>
          <w:b/>
          <w:sz w:val="28"/>
          <w:szCs w:val="28"/>
        </w:rPr>
      </w:pPr>
    </w:p>
    <w:p w:rsidR="00787D97" w:rsidRPr="0083789C" w:rsidRDefault="002410ED" w:rsidP="001270F6">
      <w:pPr>
        <w:ind w:firstLine="567"/>
        <w:jc w:val="both"/>
        <w:rPr>
          <w:b/>
          <w:sz w:val="28"/>
          <w:szCs w:val="28"/>
        </w:rPr>
      </w:pPr>
      <w:r>
        <w:rPr>
          <w:b/>
          <w:sz w:val="28"/>
          <w:szCs w:val="28"/>
        </w:rPr>
        <w:t>1.</w:t>
      </w:r>
      <w:r w:rsidR="00787D97" w:rsidRPr="0083789C">
        <w:rPr>
          <w:b/>
          <w:sz w:val="28"/>
          <w:szCs w:val="28"/>
        </w:rPr>
        <w:t xml:space="preserve"> Факторы, ограничивающие развитие </w:t>
      </w:r>
      <w:r>
        <w:rPr>
          <w:b/>
          <w:sz w:val="28"/>
          <w:szCs w:val="28"/>
        </w:rPr>
        <w:t>Солтонского района</w:t>
      </w:r>
      <w:r w:rsidR="00787D97" w:rsidRPr="0083789C">
        <w:rPr>
          <w:b/>
          <w:sz w:val="28"/>
          <w:szCs w:val="28"/>
        </w:rPr>
        <w:t xml:space="preserve"> (слабые стороны, внутренние проблемы):</w:t>
      </w:r>
    </w:p>
    <w:p w:rsidR="00AF0B19" w:rsidRPr="0083789C" w:rsidRDefault="00AF0B19" w:rsidP="001270F6">
      <w:pPr>
        <w:ind w:firstLine="567"/>
        <w:jc w:val="both"/>
        <w:rPr>
          <w:i/>
          <w:sz w:val="28"/>
          <w:szCs w:val="28"/>
        </w:rPr>
      </w:pPr>
      <w:r w:rsidRPr="0083789C">
        <w:rPr>
          <w:i/>
          <w:sz w:val="28"/>
          <w:szCs w:val="28"/>
        </w:rPr>
        <w:t>Ограничивающие развитие природно-ресурсного потенциала:</w:t>
      </w:r>
    </w:p>
    <w:p w:rsidR="004F3E17" w:rsidRPr="0083789C" w:rsidRDefault="00AF0B19" w:rsidP="001270F6">
      <w:pPr>
        <w:ind w:firstLine="567"/>
        <w:jc w:val="both"/>
        <w:rPr>
          <w:sz w:val="28"/>
          <w:szCs w:val="28"/>
        </w:rPr>
      </w:pPr>
      <w:r w:rsidRPr="0083789C">
        <w:rPr>
          <w:i/>
          <w:sz w:val="28"/>
          <w:szCs w:val="28"/>
        </w:rPr>
        <w:t xml:space="preserve">- </w:t>
      </w:r>
      <w:r w:rsidR="004F3E17" w:rsidRPr="0083789C">
        <w:rPr>
          <w:sz w:val="28"/>
          <w:szCs w:val="28"/>
        </w:rPr>
        <w:t>На</w:t>
      </w:r>
      <w:r w:rsidR="00BA7498" w:rsidRPr="0083789C">
        <w:rPr>
          <w:sz w:val="28"/>
          <w:szCs w:val="28"/>
        </w:rPr>
        <w:t>личие рисков ведения земледелия (климат  района резкоконтинентальный с жарким коротким летом  и холодной малоснежной зимой);</w:t>
      </w:r>
    </w:p>
    <w:p w:rsidR="00BA7498" w:rsidRPr="0083789C" w:rsidRDefault="004F3E17" w:rsidP="001270F6">
      <w:pPr>
        <w:ind w:firstLine="567"/>
        <w:jc w:val="both"/>
        <w:rPr>
          <w:sz w:val="28"/>
          <w:szCs w:val="28"/>
        </w:rPr>
      </w:pPr>
      <w:r w:rsidRPr="0083789C">
        <w:rPr>
          <w:sz w:val="28"/>
          <w:szCs w:val="28"/>
        </w:rPr>
        <w:t xml:space="preserve">- Ежегодное подтопление </w:t>
      </w:r>
      <w:r w:rsidR="00787D97" w:rsidRPr="0083789C">
        <w:rPr>
          <w:sz w:val="28"/>
          <w:szCs w:val="28"/>
        </w:rPr>
        <w:t xml:space="preserve"> </w:t>
      </w:r>
      <w:r w:rsidRPr="0083789C">
        <w:rPr>
          <w:sz w:val="28"/>
          <w:szCs w:val="28"/>
        </w:rPr>
        <w:t xml:space="preserve"> отдельных  земельных участков и сел района (Новая Ажинка, </w:t>
      </w:r>
      <w:r w:rsidR="00355833" w:rsidRPr="0083789C">
        <w:rPr>
          <w:sz w:val="28"/>
          <w:szCs w:val="28"/>
        </w:rPr>
        <w:t xml:space="preserve">Акатьево, </w:t>
      </w:r>
      <w:r w:rsidRPr="0083789C">
        <w:rPr>
          <w:sz w:val="28"/>
          <w:szCs w:val="28"/>
        </w:rPr>
        <w:t>Тосток, Сузоп, Кичек, Новотроицк, Сайдып, Усть-Куют</w:t>
      </w:r>
      <w:r w:rsidR="00BA7498" w:rsidRPr="0083789C">
        <w:rPr>
          <w:sz w:val="28"/>
          <w:szCs w:val="28"/>
        </w:rPr>
        <w:t>);</w:t>
      </w:r>
    </w:p>
    <w:p w:rsidR="00FF335F" w:rsidRPr="0083789C" w:rsidRDefault="00BA7498" w:rsidP="001270F6">
      <w:pPr>
        <w:ind w:firstLine="567"/>
        <w:jc w:val="both"/>
        <w:rPr>
          <w:sz w:val="28"/>
          <w:szCs w:val="28"/>
        </w:rPr>
      </w:pPr>
      <w:r w:rsidRPr="0083789C">
        <w:rPr>
          <w:sz w:val="28"/>
          <w:szCs w:val="28"/>
        </w:rPr>
        <w:t>- Холмисто-увалистая равнина  сильно расчленена сетью логов и балок.  Поля имеют сложную конфигурацию, небольшие площади и довольно большую крутизну склонов (3-12 ), поэтому на пахотных участках часто наблюдается поверхностный смыв почв. Участки пашни разбросаны и нев</w:t>
      </w:r>
      <w:r w:rsidR="00FF335F" w:rsidRPr="0083789C">
        <w:rPr>
          <w:sz w:val="28"/>
          <w:szCs w:val="28"/>
        </w:rPr>
        <w:t>е</w:t>
      </w:r>
      <w:r w:rsidRPr="0083789C">
        <w:rPr>
          <w:sz w:val="28"/>
          <w:szCs w:val="28"/>
        </w:rPr>
        <w:t>лики по площади, расположены в труднодоступных местах, в связи с этим затруднена их  сельскохозяйственная обработка.</w:t>
      </w:r>
    </w:p>
    <w:p w:rsidR="00FF335F" w:rsidRPr="0083789C" w:rsidRDefault="00FF335F" w:rsidP="001270F6">
      <w:pPr>
        <w:ind w:firstLine="567"/>
        <w:jc w:val="both"/>
        <w:rPr>
          <w:i/>
          <w:sz w:val="28"/>
          <w:szCs w:val="28"/>
        </w:rPr>
      </w:pPr>
      <w:r w:rsidRPr="0083789C">
        <w:rPr>
          <w:i/>
          <w:sz w:val="28"/>
          <w:szCs w:val="28"/>
        </w:rPr>
        <w:t>Ограничивающие  развитие экономического, инвестиционного и экспортного потенциала:</w:t>
      </w:r>
    </w:p>
    <w:p w:rsidR="00BD7E34" w:rsidRPr="0083789C" w:rsidRDefault="00BD7E34" w:rsidP="001270F6">
      <w:pPr>
        <w:ind w:firstLine="567"/>
        <w:jc w:val="both"/>
        <w:rPr>
          <w:sz w:val="28"/>
          <w:szCs w:val="28"/>
        </w:rPr>
      </w:pPr>
      <w:r w:rsidRPr="0083789C">
        <w:rPr>
          <w:sz w:val="28"/>
          <w:szCs w:val="28"/>
        </w:rPr>
        <w:t>-</w:t>
      </w:r>
      <w:r w:rsidR="000B59D8" w:rsidRPr="0083789C">
        <w:rPr>
          <w:sz w:val="28"/>
          <w:szCs w:val="28"/>
        </w:rPr>
        <w:t>У</w:t>
      </w:r>
      <w:r w:rsidRPr="0083789C">
        <w:rPr>
          <w:sz w:val="28"/>
          <w:szCs w:val="28"/>
        </w:rPr>
        <w:t xml:space="preserve">даленность территории от  </w:t>
      </w:r>
      <w:r w:rsidR="000B59D8" w:rsidRPr="0083789C">
        <w:rPr>
          <w:sz w:val="28"/>
          <w:szCs w:val="28"/>
        </w:rPr>
        <w:t xml:space="preserve"> краевого центра</w:t>
      </w:r>
      <w:r w:rsidRPr="0083789C">
        <w:rPr>
          <w:sz w:val="28"/>
          <w:szCs w:val="28"/>
        </w:rPr>
        <w:t>;</w:t>
      </w:r>
    </w:p>
    <w:p w:rsidR="00BD7E34" w:rsidRPr="0083789C" w:rsidRDefault="00FF335F" w:rsidP="001270F6">
      <w:pPr>
        <w:ind w:firstLine="567"/>
        <w:jc w:val="both"/>
        <w:rPr>
          <w:sz w:val="28"/>
          <w:szCs w:val="28"/>
        </w:rPr>
      </w:pPr>
      <w:r w:rsidRPr="0083789C">
        <w:rPr>
          <w:sz w:val="28"/>
          <w:szCs w:val="28"/>
        </w:rPr>
        <w:t>-Отраслевая структура экономики района н</w:t>
      </w:r>
      <w:r w:rsidR="00BD7E34" w:rsidRPr="0083789C">
        <w:rPr>
          <w:sz w:val="28"/>
          <w:szCs w:val="28"/>
        </w:rPr>
        <w:t>е соответствует ее потенциалу (</w:t>
      </w:r>
      <w:r w:rsidRPr="0083789C">
        <w:rPr>
          <w:sz w:val="28"/>
          <w:szCs w:val="28"/>
        </w:rPr>
        <w:t>отсутствие производств по добыче полезных ископаемых</w:t>
      </w:r>
      <w:r w:rsidR="00BD7E34" w:rsidRPr="0083789C">
        <w:rPr>
          <w:sz w:val="28"/>
          <w:szCs w:val="28"/>
        </w:rPr>
        <w:t>, слабо развит сектор по переработке дикорастущих ресурсов,  низкий уровень развития  промышленного производства и сферы услуг);</w:t>
      </w:r>
    </w:p>
    <w:p w:rsidR="00BD7E34" w:rsidRPr="0083789C" w:rsidRDefault="00BD7E34" w:rsidP="001270F6">
      <w:pPr>
        <w:ind w:firstLine="567"/>
        <w:jc w:val="both"/>
        <w:rPr>
          <w:sz w:val="28"/>
          <w:szCs w:val="28"/>
        </w:rPr>
      </w:pPr>
      <w:r w:rsidRPr="0083789C">
        <w:rPr>
          <w:sz w:val="28"/>
          <w:szCs w:val="28"/>
        </w:rPr>
        <w:t>- Высокий уровень   физического и морального износа основных фондов большинства предприятий;</w:t>
      </w:r>
    </w:p>
    <w:p w:rsidR="00BD7E34" w:rsidRDefault="00BD7E34" w:rsidP="001270F6">
      <w:pPr>
        <w:ind w:firstLine="567"/>
        <w:jc w:val="both"/>
        <w:rPr>
          <w:sz w:val="28"/>
          <w:szCs w:val="28"/>
        </w:rPr>
      </w:pPr>
      <w:r w:rsidRPr="0083789C">
        <w:rPr>
          <w:sz w:val="28"/>
          <w:szCs w:val="28"/>
        </w:rPr>
        <w:lastRenderedPageBreak/>
        <w:t>- Недостаточный уровень развития общественного питания в районе;</w:t>
      </w:r>
    </w:p>
    <w:p w:rsidR="00091875" w:rsidRPr="0083789C" w:rsidRDefault="00091875" w:rsidP="001270F6">
      <w:pPr>
        <w:ind w:firstLine="567"/>
        <w:jc w:val="both"/>
        <w:rPr>
          <w:sz w:val="28"/>
          <w:szCs w:val="28"/>
        </w:rPr>
      </w:pPr>
      <w:r>
        <w:rPr>
          <w:sz w:val="28"/>
          <w:szCs w:val="28"/>
        </w:rPr>
        <w:t>- Сокращение количества субъектов малого предпринимательства;</w:t>
      </w:r>
    </w:p>
    <w:p w:rsidR="00BD7E34" w:rsidRPr="0083789C" w:rsidRDefault="00BD7E34" w:rsidP="001270F6">
      <w:pPr>
        <w:ind w:firstLine="567"/>
        <w:jc w:val="both"/>
        <w:rPr>
          <w:sz w:val="28"/>
          <w:szCs w:val="28"/>
        </w:rPr>
      </w:pPr>
      <w:r w:rsidRPr="0083789C">
        <w:rPr>
          <w:sz w:val="28"/>
          <w:szCs w:val="28"/>
        </w:rPr>
        <w:t>-Отсутствие некоторых видов бытовых услуг в районе  (ремонт бытовой техники,  ремонтных и строительных работ и др.);</w:t>
      </w:r>
    </w:p>
    <w:p w:rsidR="00BD7E34" w:rsidRPr="0083789C" w:rsidRDefault="00BD7E34" w:rsidP="001270F6">
      <w:pPr>
        <w:ind w:firstLine="567"/>
        <w:jc w:val="both"/>
        <w:rPr>
          <w:sz w:val="28"/>
          <w:szCs w:val="28"/>
        </w:rPr>
      </w:pPr>
      <w:r w:rsidRPr="0083789C">
        <w:rPr>
          <w:sz w:val="28"/>
          <w:szCs w:val="28"/>
        </w:rPr>
        <w:t>-Дефицит квалифицированных специалистов;</w:t>
      </w:r>
    </w:p>
    <w:p w:rsidR="00BD7E34" w:rsidRPr="0083789C" w:rsidRDefault="00BD7E34" w:rsidP="001270F6">
      <w:pPr>
        <w:ind w:firstLine="567"/>
        <w:jc w:val="both"/>
        <w:rPr>
          <w:sz w:val="28"/>
          <w:szCs w:val="28"/>
        </w:rPr>
      </w:pPr>
      <w:r w:rsidRPr="0083789C">
        <w:rPr>
          <w:sz w:val="28"/>
          <w:szCs w:val="28"/>
        </w:rPr>
        <w:t>-Недостаток собственных ресурсов предприятий для развития производств;</w:t>
      </w:r>
    </w:p>
    <w:p w:rsidR="006024AB" w:rsidRPr="0083789C" w:rsidRDefault="006024AB" w:rsidP="001270F6">
      <w:pPr>
        <w:ind w:firstLine="567"/>
        <w:jc w:val="both"/>
        <w:rPr>
          <w:sz w:val="28"/>
          <w:szCs w:val="28"/>
        </w:rPr>
      </w:pPr>
      <w:r w:rsidRPr="0083789C">
        <w:rPr>
          <w:sz w:val="28"/>
          <w:szCs w:val="28"/>
        </w:rPr>
        <w:t>-Отсутствие устойчивого рынка сбыта продукции, произведенной в личных подсобных хозяйствах;</w:t>
      </w:r>
    </w:p>
    <w:p w:rsidR="006024AB" w:rsidRPr="0083789C" w:rsidRDefault="006024AB" w:rsidP="001270F6">
      <w:pPr>
        <w:ind w:firstLine="567"/>
        <w:jc w:val="both"/>
        <w:rPr>
          <w:sz w:val="28"/>
          <w:szCs w:val="28"/>
        </w:rPr>
      </w:pPr>
      <w:r w:rsidRPr="0083789C">
        <w:rPr>
          <w:sz w:val="28"/>
          <w:szCs w:val="28"/>
        </w:rPr>
        <w:t>-низкая заработная плата работников.</w:t>
      </w:r>
    </w:p>
    <w:p w:rsidR="006024AB" w:rsidRPr="0083789C" w:rsidRDefault="006024AB" w:rsidP="001270F6">
      <w:pPr>
        <w:ind w:firstLine="567"/>
        <w:jc w:val="both"/>
        <w:rPr>
          <w:i/>
          <w:sz w:val="28"/>
          <w:szCs w:val="28"/>
        </w:rPr>
      </w:pPr>
      <w:r w:rsidRPr="0083789C">
        <w:rPr>
          <w:i/>
          <w:sz w:val="28"/>
          <w:szCs w:val="28"/>
        </w:rPr>
        <w:t>Ограничивающие развитие  инфраструктурного потенциала:</w:t>
      </w:r>
    </w:p>
    <w:p w:rsidR="006024AB" w:rsidRPr="0083789C" w:rsidRDefault="006024AB" w:rsidP="001270F6">
      <w:pPr>
        <w:ind w:firstLine="567"/>
        <w:jc w:val="both"/>
        <w:rPr>
          <w:sz w:val="28"/>
          <w:szCs w:val="28"/>
        </w:rPr>
      </w:pPr>
      <w:r w:rsidRPr="0083789C">
        <w:rPr>
          <w:sz w:val="28"/>
          <w:szCs w:val="28"/>
        </w:rPr>
        <w:t>- высо</w:t>
      </w:r>
      <w:r w:rsidR="00280621" w:rsidRPr="0083789C">
        <w:rPr>
          <w:sz w:val="28"/>
          <w:szCs w:val="28"/>
        </w:rPr>
        <w:t>кий уровень</w:t>
      </w:r>
      <w:r w:rsidRPr="0083789C">
        <w:rPr>
          <w:sz w:val="28"/>
          <w:szCs w:val="28"/>
        </w:rPr>
        <w:t xml:space="preserve"> износа </w:t>
      </w:r>
      <w:r w:rsidR="00280621" w:rsidRPr="0083789C">
        <w:rPr>
          <w:sz w:val="28"/>
          <w:szCs w:val="28"/>
        </w:rPr>
        <w:t xml:space="preserve"> инженерной и коммунальной инфраструктуры</w:t>
      </w:r>
      <w:r w:rsidRPr="0083789C">
        <w:rPr>
          <w:sz w:val="28"/>
          <w:szCs w:val="28"/>
        </w:rPr>
        <w:t>;</w:t>
      </w:r>
    </w:p>
    <w:p w:rsidR="006024AB" w:rsidRPr="0083789C" w:rsidRDefault="006024AB" w:rsidP="001270F6">
      <w:pPr>
        <w:ind w:firstLine="567"/>
        <w:jc w:val="both"/>
        <w:rPr>
          <w:sz w:val="28"/>
          <w:szCs w:val="28"/>
        </w:rPr>
      </w:pPr>
      <w:r w:rsidRPr="0083789C">
        <w:rPr>
          <w:sz w:val="28"/>
          <w:szCs w:val="28"/>
        </w:rPr>
        <w:t>- неудовлетворительное качество дорог;</w:t>
      </w:r>
    </w:p>
    <w:p w:rsidR="006024AB" w:rsidRPr="0083789C" w:rsidRDefault="000B59D8" w:rsidP="001270F6">
      <w:pPr>
        <w:ind w:firstLine="567"/>
        <w:jc w:val="both"/>
        <w:rPr>
          <w:sz w:val="28"/>
          <w:szCs w:val="28"/>
        </w:rPr>
      </w:pPr>
      <w:r w:rsidRPr="0083789C">
        <w:rPr>
          <w:sz w:val="28"/>
          <w:szCs w:val="28"/>
        </w:rPr>
        <w:t>- Недостаточный уровень обеспеченности населенных пунктов района услугами сотовой связи и Интернетом;</w:t>
      </w:r>
    </w:p>
    <w:p w:rsidR="000B59D8" w:rsidRPr="0083789C" w:rsidRDefault="00280621" w:rsidP="001270F6">
      <w:pPr>
        <w:ind w:firstLine="567"/>
        <w:jc w:val="both"/>
        <w:rPr>
          <w:i/>
          <w:sz w:val="28"/>
          <w:szCs w:val="28"/>
        </w:rPr>
      </w:pPr>
      <w:r w:rsidRPr="0083789C">
        <w:rPr>
          <w:i/>
          <w:sz w:val="28"/>
          <w:szCs w:val="28"/>
        </w:rPr>
        <w:t>Ограничивающие развитие социального потенциала:</w:t>
      </w:r>
    </w:p>
    <w:p w:rsidR="00280621" w:rsidRPr="0083789C" w:rsidRDefault="00280621" w:rsidP="001270F6">
      <w:pPr>
        <w:ind w:firstLine="567"/>
        <w:jc w:val="both"/>
        <w:rPr>
          <w:sz w:val="28"/>
          <w:szCs w:val="28"/>
        </w:rPr>
      </w:pPr>
      <w:r w:rsidRPr="0083789C">
        <w:rPr>
          <w:sz w:val="28"/>
          <w:szCs w:val="28"/>
        </w:rPr>
        <w:t>-Миграция наиболее активной</w:t>
      </w:r>
      <w:r w:rsidR="009574A8" w:rsidRPr="0083789C">
        <w:rPr>
          <w:sz w:val="28"/>
          <w:szCs w:val="28"/>
        </w:rPr>
        <w:t xml:space="preserve">  части населения из района;</w:t>
      </w:r>
    </w:p>
    <w:p w:rsidR="009574A8" w:rsidRPr="0083789C" w:rsidRDefault="009574A8" w:rsidP="001270F6">
      <w:pPr>
        <w:ind w:firstLine="567"/>
        <w:jc w:val="both"/>
        <w:rPr>
          <w:sz w:val="28"/>
          <w:szCs w:val="28"/>
        </w:rPr>
      </w:pPr>
      <w:r w:rsidRPr="0083789C">
        <w:rPr>
          <w:sz w:val="28"/>
          <w:szCs w:val="28"/>
        </w:rPr>
        <w:t>-Недостаточная обеспеченность квалифицированным медицинским персоналом;</w:t>
      </w:r>
    </w:p>
    <w:p w:rsidR="009574A8" w:rsidRPr="0083789C" w:rsidRDefault="009574A8" w:rsidP="001270F6">
      <w:pPr>
        <w:ind w:firstLine="567"/>
        <w:jc w:val="both"/>
        <w:rPr>
          <w:sz w:val="28"/>
          <w:szCs w:val="28"/>
        </w:rPr>
      </w:pPr>
      <w:r w:rsidRPr="0083789C">
        <w:rPr>
          <w:sz w:val="28"/>
          <w:szCs w:val="28"/>
        </w:rPr>
        <w:t xml:space="preserve">-Недостаточное количество мест в детских дошкольных учреждениях (количество нуждающихся детей </w:t>
      </w:r>
      <w:r w:rsidR="00707158" w:rsidRPr="0083789C">
        <w:rPr>
          <w:sz w:val="28"/>
          <w:szCs w:val="28"/>
        </w:rPr>
        <w:t xml:space="preserve"> 41 </w:t>
      </w:r>
      <w:r w:rsidR="004D7A40" w:rsidRPr="0083789C">
        <w:rPr>
          <w:sz w:val="28"/>
          <w:szCs w:val="28"/>
        </w:rPr>
        <w:t>чел.);</w:t>
      </w:r>
    </w:p>
    <w:p w:rsidR="006946A7" w:rsidRPr="0083789C" w:rsidRDefault="006946A7" w:rsidP="001270F6">
      <w:pPr>
        <w:ind w:firstLine="567"/>
        <w:jc w:val="both"/>
        <w:rPr>
          <w:sz w:val="28"/>
          <w:szCs w:val="28"/>
        </w:rPr>
      </w:pPr>
      <w:r w:rsidRPr="0083789C">
        <w:rPr>
          <w:sz w:val="28"/>
          <w:szCs w:val="28"/>
        </w:rPr>
        <w:t>-Низкая наполняемость сельских школ;</w:t>
      </w:r>
    </w:p>
    <w:p w:rsidR="006946A7" w:rsidRPr="0083789C" w:rsidRDefault="006946A7" w:rsidP="001270F6">
      <w:pPr>
        <w:ind w:firstLine="567"/>
        <w:jc w:val="both"/>
        <w:rPr>
          <w:sz w:val="28"/>
          <w:szCs w:val="28"/>
        </w:rPr>
      </w:pPr>
      <w:r w:rsidRPr="0083789C">
        <w:rPr>
          <w:sz w:val="28"/>
          <w:szCs w:val="28"/>
        </w:rPr>
        <w:t>-Низкая материально-техническая база  социальных объектов (образования, лечебных учреждений, учреждений культуры, спорта).</w:t>
      </w:r>
    </w:p>
    <w:p w:rsidR="000B59D8" w:rsidRPr="0083789C" w:rsidRDefault="002410ED" w:rsidP="001270F6">
      <w:pPr>
        <w:ind w:firstLine="567"/>
        <w:jc w:val="both"/>
        <w:rPr>
          <w:b/>
          <w:sz w:val="28"/>
          <w:szCs w:val="28"/>
        </w:rPr>
      </w:pPr>
      <w:r>
        <w:rPr>
          <w:b/>
          <w:sz w:val="28"/>
          <w:szCs w:val="28"/>
        </w:rPr>
        <w:t>2.</w:t>
      </w:r>
      <w:r w:rsidR="006946A7" w:rsidRPr="0083789C">
        <w:rPr>
          <w:b/>
          <w:sz w:val="28"/>
          <w:szCs w:val="28"/>
        </w:rPr>
        <w:t xml:space="preserve"> Ключевые вызовы для развития </w:t>
      </w:r>
      <w:r>
        <w:rPr>
          <w:b/>
          <w:sz w:val="28"/>
          <w:szCs w:val="28"/>
        </w:rPr>
        <w:t>Солтонского района</w:t>
      </w:r>
      <w:r w:rsidR="006946A7" w:rsidRPr="0083789C">
        <w:rPr>
          <w:b/>
          <w:sz w:val="28"/>
          <w:szCs w:val="28"/>
        </w:rPr>
        <w:t xml:space="preserve"> (внешние угрозы):</w:t>
      </w:r>
    </w:p>
    <w:p w:rsidR="006946A7" w:rsidRPr="0083789C" w:rsidRDefault="006946A7" w:rsidP="001270F6">
      <w:pPr>
        <w:ind w:firstLine="567"/>
        <w:jc w:val="both"/>
        <w:rPr>
          <w:sz w:val="28"/>
          <w:szCs w:val="28"/>
        </w:rPr>
      </w:pPr>
      <w:r w:rsidRPr="0083789C">
        <w:rPr>
          <w:sz w:val="28"/>
          <w:szCs w:val="28"/>
        </w:rPr>
        <w:t>-</w:t>
      </w:r>
      <w:r w:rsidR="00707158" w:rsidRPr="0083789C">
        <w:rPr>
          <w:sz w:val="28"/>
          <w:szCs w:val="28"/>
        </w:rPr>
        <w:t>Угроза чрезвычайных ситуаций природного и техногенного характера;</w:t>
      </w:r>
    </w:p>
    <w:p w:rsidR="00707158" w:rsidRPr="0083789C" w:rsidRDefault="00707158" w:rsidP="001270F6">
      <w:pPr>
        <w:ind w:firstLine="567"/>
        <w:jc w:val="both"/>
        <w:rPr>
          <w:sz w:val="28"/>
          <w:szCs w:val="28"/>
        </w:rPr>
      </w:pPr>
      <w:r w:rsidRPr="0083789C">
        <w:rPr>
          <w:sz w:val="28"/>
          <w:szCs w:val="28"/>
        </w:rPr>
        <w:t>-Кризисные явления в российской и мировой экономике, влияющие на  социальную стабильность и замедление темпов  экономического роста;</w:t>
      </w:r>
    </w:p>
    <w:p w:rsidR="00707158" w:rsidRPr="0083789C" w:rsidRDefault="00707158" w:rsidP="001270F6">
      <w:pPr>
        <w:ind w:firstLine="567"/>
        <w:jc w:val="both"/>
        <w:rPr>
          <w:sz w:val="28"/>
          <w:szCs w:val="28"/>
        </w:rPr>
      </w:pPr>
      <w:r w:rsidRPr="0083789C">
        <w:rPr>
          <w:sz w:val="28"/>
          <w:szCs w:val="28"/>
        </w:rPr>
        <w:t>-Усиление  негативных демографических тенденций в районе, в том числе сохранение темпов миграционного оттока, рост дефицита квалифицированных кадров в связи с угрозой депопуляции и старения населения</w:t>
      </w:r>
      <w:r w:rsidR="004D7A40" w:rsidRPr="0083789C">
        <w:rPr>
          <w:sz w:val="28"/>
          <w:szCs w:val="28"/>
        </w:rPr>
        <w:t>;</w:t>
      </w:r>
    </w:p>
    <w:p w:rsidR="004D7A40" w:rsidRPr="0083789C" w:rsidRDefault="004D7A40" w:rsidP="001270F6">
      <w:pPr>
        <w:ind w:firstLine="567"/>
        <w:jc w:val="both"/>
        <w:rPr>
          <w:sz w:val="28"/>
          <w:szCs w:val="28"/>
        </w:rPr>
      </w:pPr>
      <w:r w:rsidRPr="0083789C">
        <w:rPr>
          <w:sz w:val="28"/>
          <w:szCs w:val="28"/>
        </w:rPr>
        <w:t>-Инфляционные риски;</w:t>
      </w:r>
    </w:p>
    <w:p w:rsidR="004D7A40" w:rsidRPr="0083789C" w:rsidRDefault="004D7A40" w:rsidP="001270F6">
      <w:pPr>
        <w:ind w:firstLine="567"/>
        <w:jc w:val="both"/>
        <w:rPr>
          <w:sz w:val="28"/>
          <w:szCs w:val="28"/>
        </w:rPr>
      </w:pPr>
      <w:r w:rsidRPr="0083789C">
        <w:rPr>
          <w:sz w:val="28"/>
          <w:szCs w:val="28"/>
        </w:rPr>
        <w:t>-Высокие тарифы на  энергоресурсы естественных монополий, их дальнейшее удорожание;</w:t>
      </w:r>
    </w:p>
    <w:p w:rsidR="004D7A40" w:rsidRPr="0083789C" w:rsidRDefault="004D7A40" w:rsidP="001270F6">
      <w:pPr>
        <w:ind w:firstLine="567"/>
        <w:jc w:val="both"/>
        <w:rPr>
          <w:sz w:val="28"/>
          <w:szCs w:val="28"/>
        </w:rPr>
      </w:pPr>
      <w:r w:rsidRPr="0083789C">
        <w:rPr>
          <w:sz w:val="28"/>
          <w:szCs w:val="28"/>
        </w:rPr>
        <w:t>-Сильная зависимость  урожайности посевных площадей от климатических и погодных условий;</w:t>
      </w:r>
    </w:p>
    <w:p w:rsidR="004D7A40" w:rsidRPr="0083789C" w:rsidRDefault="004D7A40" w:rsidP="001270F6">
      <w:pPr>
        <w:ind w:firstLine="567"/>
        <w:jc w:val="both"/>
        <w:rPr>
          <w:sz w:val="28"/>
          <w:szCs w:val="28"/>
        </w:rPr>
      </w:pPr>
      <w:r w:rsidRPr="0083789C">
        <w:rPr>
          <w:sz w:val="28"/>
          <w:szCs w:val="28"/>
        </w:rPr>
        <w:t>-Отсутствие притока инвестиций в экономику района.</w:t>
      </w:r>
    </w:p>
    <w:p w:rsidR="004D7A40" w:rsidRPr="0083789C" w:rsidRDefault="002410ED" w:rsidP="001270F6">
      <w:pPr>
        <w:ind w:firstLine="567"/>
        <w:jc w:val="both"/>
        <w:rPr>
          <w:b/>
          <w:sz w:val="28"/>
          <w:szCs w:val="28"/>
        </w:rPr>
      </w:pPr>
      <w:r>
        <w:rPr>
          <w:b/>
          <w:sz w:val="28"/>
          <w:szCs w:val="28"/>
        </w:rPr>
        <w:t>3.</w:t>
      </w:r>
      <w:r w:rsidR="004D7A40" w:rsidRPr="0083789C">
        <w:rPr>
          <w:b/>
          <w:sz w:val="28"/>
          <w:szCs w:val="28"/>
        </w:rPr>
        <w:t xml:space="preserve"> Конкурентные преимущества </w:t>
      </w:r>
      <w:r>
        <w:rPr>
          <w:b/>
          <w:sz w:val="28"/>
          <w:szCs w:val="28"/>
        </w:rPr>
        <w:t>Солтонского района</w:t>
      </w:r>
      <w:r w:rsidR="004D7A40" w:rsidRPr="0083789C">
        <w:rPr>
          <w:b/>
          <w:sz w:val="28"/>
          <w:szCs w:val="28"/>
        </w:rPr>
        <w:t xml:space="preserve"> (сильные стороны):</w:t>
      </w:r>
    </w:p>
    <w:p w:rsidR="00D047B4" w:rsidRPr="0083789C" w:rsidRDefault="004D7A40" w:rsidP="001270F6">
      <w:pPr>
        <w:ind w:firstLine="567"/>
        <w:jc w:val="both"/>
        <w:rPr>
          <w:sz w:val="28"/>
          <w:szCs w:val="28"/>
        </w:rPr>
      </w:pPr>
      <w:r w:rsidRPr="0083789C">
        <w:rPr>
          <w:sz w:val="28"/>
          <w:szCs w:val="28"/>
        </w:rPr>
        <w:t>-</w:t>
      </w:r>
      <w:r w:rsidR="00E77AFE" w:rsidRPr="0083789C">
        <w:rPr>
          <w:sz w:val="28"/>
          <w:szCs w:val="28"/>
        </w:rPr>
        <w:t xml:space="preserve">Наличие сырьевых ресурсов, </w:t>
      </w:r>
      <w:r w:rsidR="007634F6">
        <w:rPr>
          <w:sz w:val="28"/>
          <w:szCs w:val="28"/>
        </w:rPr>
        <w:t>месторождений твердых полезных ископаемых, питьевых подземных вод.</w:t>
      </w:r>
      <w:r w:rsidR="007634F6" w:rsidRPr="0083789C">
        <w:rPr>
          <w:sz w:val="28"/>
          <w:szCs w:val="28"/>
        </w:rPr>
        <w:t xml:space="preserve"> </w:t>
      </w:r>
    </w:p>
    <w:p w:rsidR="00D047B4" w:rsidRPr="0083789C" w:rsidRDefault="00D047B4" w:rsidP="001270F6">
      <w:pPr>
        <w:ind w:firstLine="567"/>
        <w:jc w:val="both"/>
        <w:rPr>
          <w:sz w:val="28"/>
          <w:szCs w:val="28"/>
        </w:rPr>
      </w:pPr>
      <w:r w:rsidRPr="0083789C">
        <w:rPr>
          <w:sz w:val="28"/>
          <w:szCs w:val="28"/>
        </w:rPr>
        <w:t>-Наличие свободных  территорий, которые можно использовать для расширения масштабов хозяйственной деятельности;</w:t>
      </w:r>
    </w:p>
    <w:p w:rsidR="00606375" w:rsidRPr="0083789C" w:rsidRDefault="00D047B4" w:rsidP="001270F6">
      <w:pPr>
        <w:ind w:firstLine="567"/>
        <w:jc w:val="both"/>
        <w:rPr>
          <w:sz w:val="28"/>
          <w:szCs w:val="28"/>
        </w:rPr>
      </w:pPr>
      <w:r w:rsidRPr="0083789C">
        <w:rPr>
          <w:sz w:val="28"/>
          <w:szCs w:val="28"/>
        </w:rPr>
        <w:t>-Наличие свободных трудовых ресурсов;</w:t>
      </w:r>
    </w:p>
    <w:p w:rsidR="00606375" w:rsidRPr="0083789C" w:rsidRDefault="00606375" w:rsidP="001270F6">
      <w:pPr>
        <w:ind w:firstLine="567"/>
        <w:jc w:val="both"/>
        <w:rPr>
          <w:sz w:val="28"/>
          <w:szCs w:val="28"/>
        </w:rPr>
      </w:pPr>
      <w:r w:rsidRPr="0083789C">
        <w:rPr>
          <w:sz w:val="28"/>
          <w:szCs w:val="28"/>
        </w:rPr>
        <w:t>-Отсутствие вредных производств;</w:t>
      </w:r>
    </w:p>
    <w:p w:rsidR="00606375" w:rsidRDefault="00606375" w:rsidP="001270F6">
      <w:pPr>
        <w:ind w:firstLine="567"/>
        <w:jc w:val="both"/>
        <w:rPr>
          <w:sz w:val="28"/>
          <w:szCs w:val="28"/>
        </w:rPr>
      </w:pPr>
      <w:r w:rsidRPr="0083789C">
        <w:rPr>
          <w:sz w:val="28"/>
          <w:szCs w:val="28"/>
        </w:rPr>
        <w:t>-Наличие туристско-рекреационных ресурсов (оздоровительный, познавательный, сельский  туризм, событийный  и др.);</w:t>
      </w:r>
    </w:p>
    <w:p w:rsidR="00CF3DC5" w:rsidRPr="0083789C" w:rsidRDefault="00CF3DC5" w:rsidP="001270F6">
      <w:pPr>
        <w:ind w:firstLine="567"/>
        <w:jc w:val="both"/>
        <w:rPr>
          <w:sz w:val="28"/>
          <w:szCs w:val="28"/>
        </w:rPr>
      </w:pPr>
      <w:r>
        <w:rPr>
          <w:sz w:val="28"/>
          <w:szCs w:val="28"/>
        </w:rPr>
        <w:lastRenderedPageBreak/>
        <w:t>- Наличие  планируемых (создание национального парка «Салаир») и существующих ( заказники «Ненинский», «Сары- Чумышский», памятник природы «Скала») особо охраняемых природных территорий, которые занимают и будут занимать существенные площади.</w:t>
      </w:r>
    </w:p>
    <w:p w:rsidR="00D047B4" w:rsidRPr="0083789C" w:rsidRDefault="00606375" w:rsidP="001270F6">
      <w:pPr>
        <w:ind w:firstLine="567"/>
        <w:jc w:val="both"/>
        <w:rPr>
          <w:sz w:val="28"/>
          <w:szCs w:val="28"/>
        </w:rPr>
      </w:pPr>
      <w:r w:rsidRPr="0083789C">
        <w:rPr>
          <w:sz w:val="28"/>
          <w:szCs w:val="28"/>
        </w:rPr>
        <w:t xml:space="preserve">-Наличие </w:t>
      </w:r>
      <w:r w:rsidR="00D047B4" w:rsidRPr="0083789C">
        <w:rPr>
          <w:sz w:val="28"/>
          <w:szCs w:val="28"/>
        </w:rPr>
        <w:t xml:space="preserve"> </w:t>
      </w:r>
      <w:r w:rsidR="00355833" w:rsidRPr="0083789C">
        <w:rPr>
          <w:sz w:val="28"/>
          <w:szCs w:val="28"/>
        </w:rPr>
        <w:t>земельных ресурсов для развития сельского хозяйства;</w:t>
      </w:r>
    </w:p>
    <w:p w:rsidR="00355833" w:rsidRPr="0083789C" w:rsidRDefault="00355833" w:rsidP="001270F6">
      <w:pPr>
        <w:ind w:firstLine="567"/>
        <w:jc w:val="both"/>
        <w:rPr>
          <w:sz w:val="28"/>
          <w:szCs w:val="28"/>
        </w:rPr>
      </w:pPr>
      <w:r w:rsidRPr="0083789C">
        <w:rPr>
          <w:sz w:val="28"/>
          <w:szCs w:val="28"/>
        </w:rPr>
        <w:t xml:space="preserve">-Сохранение и развитие национальных традиций территории (одна из зон компактного проживания </w:t>
      </w:r>
      <w:r w:rsidR="00A13A97" w:rsidRPr="0083789C">
        <w:rPr>
          <w:sz w:val="28"/>
          <w:szCs w:val="28"/>
        </w:rPr>
        <w:t xml:space="preserve"> </w:t>
      </w:r>
      <w:r w:rsidRPr="0083789C">
        <w:rPr>
          <w:sz w:val="28"/>
          <w:szCs w:val="28"/>
        </w:rPr>
        <w:t>кумандинцев);</w:t>
      </w:r>
    </w:p>
    <w:p w:rsidR="00A13A97" w:rsidRPr="0083789C" w:rsidRDefault="00A13A97" w:rsidP="001270F6">
      <w:pPr>
        <w:ind w:firstLine="567"/>
        <w:jc w:val="both"/>
        <w:rPr>
          <w:sz w:val="28"/>
          <w:szCs w:val="28"/>
        </w:rPr>
      </w:pPr>
      <w:r w:rsidRPr="0083789C">
        <w:rPr>
          <w:sz w:val="28"/>
          <w:szCs w:val="28"/>
        </w:rPr>
        <w:t>-</w:t>
      </w:r>
      <w:r w:rsidR="008517FF" w:rsidRPr="0083789C">
        <w:rPr>
          <w:sz w:val="28"/>
          <w:szCs w:val="28"/>
        </w:rPr>
        <w:t>Наличие градостроительной документации (генеральный план территории Солтонского сельсовета,  правила землепользования  и застройки  во всех  поселениях района);</w:t>
      </w:r>
    </w:p>
    <w:p w:rsidR="008517FF" w:rsidRPr="0083789C" w:rsidRDefault="002410ED" w:rsidP="001270F6">
      <w:pPr>
        <w:ind w:firstLine="567"/>
        <w:jc w:val="both"/>
        <w:rPr>
          <w:b/>
          <w:sz w:val="28"/>
          <w:szCs w:val="28"/>
        </w:rPr>
      </w:pPr>
      <w:r>
        <w:rPr>
          <w:b/>
          <w:sz w:val="28"/>
          <w:szCs w:val="28"/>
        </w:rPr>
        <w:t>4.</w:t>
      </w:r>
      <w:r w:rsidR="008517FF" w:rsidRPr="0083789C">
        <w:rPr>
          <w:b/>
          <w:sz w:val="28"/>
          <w:szCs w:val="28"/>
        </w:rPr>
        <w:t xml:space="preserve"> Перспективные возможности развития </w:t>
      </w:r>
      <w:r>
        <w:rPr>
          <w:b/>
          <w:sz w:val="28"/>
          <w:szCs w:val="28"/>
        </w:rPr>
        <w:t>Солтонского района</w:t>
      </w:r>
      <w:r w:rsidR="008517FF" w:rsidRPr="0083789C">
        <w:rPr>
          <w:b/>
          <w:sz w:val="28"/>
          <w:szCs w:val="28"/>
        </w:rPr>
        <w:t>:</w:t>
      </w:r>
    </w:p>
    <w:p w:rsidR="008517FF" w:rsidRPr="0083789C" w:rsidRDefault="00E33AFE" w:rsidP="001270F6">
      <w:pPr>
        <w:ind w:firstLine="567"/>
        <w:jc w:val="both"/>
        <w:rPr>
          <w:sz w:val="28"/>
          <w:szCs w:val="28"/>
        </w:rPr>
      </w:pPr>
      <w:r w:rsidRPr="0083789C">
        <w:rPr>
          <w:sz w:val="28"/>
          <w:szCs w:val="28"/>
        </w:rPr>
        <w:t>-</w:t>
      </w:r>
      <w:r w:rsidR="008517FF" w:rsidRPr="0083789C">
        <w:rPr>
          <w:sz w:val="28"/>
          <w:szCs w:val="28"/>
        </w:rPr>
        <w:t>Развитие сельскохозяйственного производства в малых формах хозяйствования (личных подсобных хозяйств, крестьянских</w:t>
      </w:r>
      <w:r w:rsidRPr="0083789C">
        <w:rPr>
          <w:sz w:val="28"/>
          <w:szCs w:val="28"/>
        </w:rPr>
        <w:t xml:space="preserve"> </w:t>
      </w:r>
      <w:r w:rsidR="008517FF" w:rsidRPr="0083789C">
        <w:rPr>
          <w:sz w:val="28"/>
          <w:szCs w:val="28"/>
        </w:rPr>
        <w:t>(фермерских) хозяйств</w:t>
      </w:r>
      <w:r w:rsidRPr="0083789C">
        <w:rPr>
          <w:sz w:val="28"/>
          <w:szCs w:val="28"/>
        </w:rPr>
        <w:t>);</w:t>
      </w:r>
    </w:p>
    <w:p w:rsidR="00E33AFE" w:rsidRPr="0083789C" w:rsidRDefault="00E33AFE" w:rsidP="001270F6">
      <w:pPr>
        <w:ind w:firstLine="567"/>
        <w:jc w:val="both"/>
        <w:rPr>
          <w:sz w:val="28"/>
          <w:szCs w:val="28"/>
        </w:rPr>
      </w:pPr>
      <w:r w:rsidRPr="0083789C">
        <w:rPr>
          <w:sz w:val="28"/>
          <w:szCs w:val="28"/>
        </w:rPr>
        <w:t>-Благоустройство населенных пунктов;</w:t>
      </w:r>
    </w:p>
    <w:p w:rsidR="00E33AFE" w:rsidRPr="0083789C" w:rsidRDefault="00E33AFE" w:rsidP="001270F6">
      <w:pPr>
        <w:ind w:firstLine="567"/>
        <w:jc w:val="both"/>
        <w:rPr>
          <w:sz w:val="28"/>
          <w:szCs w:val="28"/>
        </w:rPr>
      </w:pPr>
      <w:r w:rsidRPr="0083789C">
        <w:rPr>
          <w:sz w:val="28"/>
          <w:szCs w:val="28"/>
        </w:rPr>
        <w:t>-Повышение общественной безопасности и предупреждение чрезвычайных ситуаций на территории Солтонского района;</w:t>
      </w:r>
    </w:p>
    <w:p w:rsidR="00E33AFE" w:rsidRPr="0083789C" w:rsidRDefault="007634F6" w:rsidP="001270F6">
      <w:pPr>
        <w:ind w:firstLine="567"/>
        <w:jc w:val="both"/>
        <w:rPr>
          <w:sz w:val="28"/>
          <w:szCs w:val="28"/>
        </w:rPr>
      </w:pPr>
      <w:r>
        <w:rPr>
          <w:sz w:val="28"/>
          <w:szCs w:val="28"/>
        </w:rPr>
        <w:t xml:space="preserve">       -В</w:t>
      </w:r>
      <w:r w:rsidR="00E33AFE" w:rsidRPr="0083789C">
        <w:rPr>
          <w:sz w:val="28"/>
          <w:szCs w:val="28"/>
        </w:rPr>
        <w:t>овлечение свободных производственных площадей и земельных участков в хозяйственную деятельность;</w:t>
      </w:r>
    </w:p>
    <w:p w:rsidR="00E33AFE" w:rsidRPr="0083789C" w:rsidRDefault="00E33AFE" w:rsidP="001270F6">
      <w:pPr>
        <w:ind w:firstLine="567"/>
        <w:jc w:val="both"/>
        <w:rPr>
          <w:sz w:val="28"/>
          <w:szCs w:val="28"/>
        </w:rPr>
      </w:pPr>
      <w:r w:rsidRPr="0083789C">
        <w:rPr>
          <w:sz w:val="28"/>
          <w:szCs w:val="28"/>
        </w:rPr>
        <w:t>-Привлечение  дополнительных бюджетных инвестиций за счет участия в государственных программах;</w:t>
      </w:r>
    </w:p>
    <w:p w:rsidR="00E33AFE" w:rsidRPr="0083789C" w:rsidRDefault="00E33AFE" w:rsidP="001270F6">
      <w:pPr>
        <w:ind w:firstLine="567"/>
        <w:jc w:val="both"/>
        <w:rPr>
          <w:sz w:val="28"/>
          <w:szCs w:val="28"/>
        </w:rPr>
      </w:pPr>
      <w:r w:rsidRPr="0083789C">
        <w:rPr>
          <w:sz w:val="28"/>
          <w:szCs w:val="28"/>
        </w:rPr>
        <w:t>-Повышение уровня культуры, развитие массового спорта, организация досуга населения, в том числе молодежи;</w:t>
      </w:r>
    </w:p>
    <w:p w:rsidR="00E33AFE" w:rsidRPr="0083789C" w:rsidRDefault="00E33AFE" w:rsidP="00E1434C">
      <w:pPr>
        <w:ind w:firstLine="567"/>
        <w:jc w:val="both"/>
        <w:rPr>
          <w:sz w:val="28"/>
          <w:szCs w:val="28"/>
        </w:rPr>
      </w:pPr>
      <w:r w:rsidRPr="0083789C">
        <w:rPr>
          <w:sz w:val="28"/>
          <w:szCs w:val="28"/>
        </w:rPr>
        <w:t>-Создание условий для развития туризма.</w:t>
      </w:r>
    </w:p>
    <w:p w:rsidR="00E33AFE" w:rsidRPr="00E1434C" w:rsidRDefault="00E33AFE" w:rsidP="0081105C">
      <w:pPr>
        <w:pStyle w:val="1"/>
        <w:rPr>
          <w:color w:val="auto"/>
        </w:rPr>
      </w:pPr>
      <w:bookmarkStart w:id="12" w:name="_Toc73367084"/>
      <w:r w:rsidRPr="00E1434C">
        <w:rPr>
          <w:color w:val="auto"/>
          <w:lang w:val="en-US"/>
        </w:rPr>
        <w:t>II</w:t>
      </w:r>
      <w:r w:rsidRPr="00E1434C">
        <w:rPr>
          <w:color w:val="auto"/>
        </w:rPr>
        <w:t>. Цели и задачи  социально-экономического развития Солтонск</w:t>
      </w:r>
      <w:r w:rsidR="002410ED" w:rsidRPr="00E1434C">
        <w:rPr>
          <w:color w:val="auto"/>
        </w:rPr>
        <w:t>ого</w:t>
      </w:r>
      <w:r w:rsidRPr="00E1434C">
        <w:rPr>
          <w:color w:val="auto"/>
        </w:rPr>
        <w:t xml:space="preserve"> район</w:t>
      </w:r>
      <w:r w:rsidR="002410ED" w:rsidRPr="00E1434C">
        <w:rPr>
          <w:color w:val="auto"/>
        </w:rPr>
        <w:t>а</w:t>
      </w:r>
      <w:r w:rsidRPr="00E1434C">
        <w:rPr>
          <w:color w:val="auto"/>
        </w:rPr>
        <w:t>, ожидаемые результаты реализации Стратегии</w:t>
      </w:r>
      <w:bookmarkEnd w:id="12"/>
    </w:p>
    <w:p w:rsidR="00E33AFE" w:rsidRPr="00E1434C" w:rsidRDefault="009F7B98" w:rsidP="0081105C">
      <w:pPr>
        <w:pStyle w:val="2"/>
        <w:rPr>
          <w:b w:val="0"/>
          <w:color w:val="auto"/>
          <w:sz w:val="28"/>
          <w:szCs w:val="28"/>
        </w:rPr>
      </w:pPr>
      <w:r w:rsidRPr="00E1434C">
        <w:rPr>
          <w:b w:val="0"/>
          <w:color w:val="auto"/>
          <w:sz w:val="28"/>
          <w:szCs w:val="28"/>
        </w:rPr>
        <w:t xml:space="preserve"> </w:t>
      </w:r>
      <w:bookmarkStart w:id="13" w:name="_Toc73367085"/>
      <w:r w:rsidR="00E33AFE" w:rsidRPr="00E1434C">
        <w:rPr>
          <w:b w:val="0"/>
          <w:color w:val="auto"/>
          <w:sz w:val="28"/>
          <w:szCs w:val="28"/>
        </w:rPr>
        <w:t>2.1</w:t>
      </w:r>
      <w:r w:rsidRPr="00E1434C">
        <w:rPr>
          <w:b w:val="0"/>
          <w:color w:val="auto"/>
          <w:sz w:val="28"/>
          <w:szCs w:val="28"/>
        </w:rPr>
        <w:t>. Цели и задачи долгосрочного социально-экономического раз</w:t>
      </w:r>
      <w:r w:rsidR="002410ED" w:rsidRPr="00E1434C">
        <w:rPr>
          <w:b w:val="0"/>
          <w:color w:val="auto"/>
          <w:sz w:val="28"/>
          <w:szCs w:val="28"/>
        </w:rPr>
        <w:t xml:space="preserve">вития </w:t>
      </w:r>
      <w:r w:rsidRPr="00E1434C">
        <w:rPr>
          <w:b w:val="0"/>
          <w:color w:val="auto"/>
          <w:sz w:val="28"/>
          <w:szCs w:val="28"/>
        </w:rPr>
        <w:t xml:space="preserve"> Солтонск</w:t>
      </w:r>
      <w:r w:rsidR="002410ED" w:rsidRPr="00E1434C">
        <w:rPr>
          <w:b w:val="0"/>
          <w:color w:val="auto"/>
          <w:sz w:val="28"/>
          <w:szCs w:val="28"/>
        </w:rPr>
        <w:t>ого</w:t>
      </w:r>
      <w:r w:rsidRPr="00E1434C">
        <w:rPr>
          <w:b w:val="0"/>
          <w:color w:val="auto"/>
          <w:sz w:val="28"/>
          <w:szCs w:val="28"/>
        </w:rPr>
        <w:t xml:space="preserve"> район</w:t>
      </w:r>
      <w:r w:rsidR="002410ED" w:rsidRPr="00E1434C">
        <w:rPr>
          <w:b w:val="0"/>
          <w:color w:val="auto"/>
          <w:sz w:val="28"/>
          <w:szCs w:val="28"/>
        </w:rPr>
        <w:t>а</w:t>
      </w:r>
      <w:r w:rsidRPr="00E1434C">
        <w:rPr>
          <w:b w:val="0"/>
          <w:color w:val="auto"/>
          <w:sz w:val="28"/>
          <w:szCs w:val="28"/>
        </w:rPr>
        <w:t>.</w:t>
      </w:r>
      <w:bookmarkEnd w:id="13"/>
    </w:p>
    <w:p w:rsidR="007751F8" w:rsidRPr="0083789C" w:rsidRDefault="007751F8" w:rsidP="001270F6">
      <w:pPr>
        <w:pStyle w:val="a5"/>
        <w:spacing w:after="0"/>
        <w:ind w:firstLine="567"/>
        <w:jc w:val="both"/>
        <w:rPr>
          <w:sz w:val="28"/>
          <w:szCs w:val="28"/>
        </w:rPr>
      </w:pPr>
      <w:r w:rsidRPr="0083789C">
        <w:rPr>
          <w:rStyle w:val="12"/>
          <w:rFonts w:eastAsia="Calibri"/>
          <w:sz w:val="28"/>
          <w:szCs w:val="28"/>
          <w:u w:val="none"/>
        </w:rPr>
        <w:t>Анализ основных показателей социально-экономического развития  района и оценка существующих проблем свидетельствуют о необходимости формирования комплексных подходов к дальнейшему развитию экономики и социальной сферы.</w:t>
      </w:r>
    </w:p>
    <w:p w:rsidR="007751F8" w:rsidRDefault="007751F8" w:rsidP="001270F6">
      <w:pPr>
        <w:pStyle w:val="4"/>
        <w:shd w:val="clear" w:color="auto" w:fill="auto"/>
        <w:spacing w:after="0" w:line="240" w:lineRule="auto"/>
        <w:ind w:firstLine="567"/>
        <w:jc w:val="both"/>
        <w:rPr>
          <w:rStyle w:val="12"/>
          <w:color w:val="auto"/>
          <w:sz w:val="28"/>
          <w:szCs w:val="28"/>
          <w:u w:val="none"/>
        </w:rPr>
      </w:pPr>
      <w:r w:rsidRPr="0083789C">
        <w:rPr>
          <w:rStyle w:val="12"/>
          <w:color w:val="auto"/>
          <w:sz w:val="28"/>
          <w:szCs w:val="28"/>
          <w:u w:val="none"/>
        </w:rPr>
        <w:t xml:space="preserve">Поэтому одной из важнейших задач становится определение миссии  социально </w:t>
      </w:r>
      <w:r w:rsidR="00560C4B">
        <w:rPr>
          <w:rStyle w:val="12"/>
          <w:color w:val="auto"/>
          <w:sz w:val="28"/>
          <w:szCs w:val="28"/>
          <w:u w:val="none"/>
        </w:rPr>
        <w:t>–</w:t>
      </w:r>
      <w:r w:rsidRPr="0083789C">
        <w:rPr>
          <w:rStyle w:val="12"/>
          <w:color w:val="auto"/>
          <w:sz w:val="28"/>
          <w:szCs w:val="28"/>
          <w:u w:val="none"/>
        </w:rPr>
        <w:t xml:space="preserve"> экономического развития района на период до 2035 года.</w:t>
      </w:r>
    </w:p>
    <w:p w:rsidR="00C317A9" w:rsidRDefault="00C317A9" w:rsidP="001270F6">
      <w:pPr>
        <w:pStyle w:val="4"/>
        <w:shd w:val="clear" w:color="auto" w:fill="auto"/>
        <w:spacing w:after="0" w:line="240" w:lineRule="auto"/>
        <w:ind w:firstLine="567"/>
        <w:jc w:val="both"/>
        <w:rPr>
          <w:rStyle w:val="12"/>
          <w:i/>
          <w:color w:val="auto"/>
          <w:sz w:val="28"/>
          <w:szCs w:val="28"/>
          <w:u w:val="none"/>
        </w:rPr>
      </w:pPr>
      <w:r>
        <w:rPr>
          <w:rStyle w:val="12"/>
          <w:b/>
          <w:i/>
          <w:color w:val="auto"/>
          <w:sz w:val="28"/>
          <w:szCs w:val="28"/>
          <w:u w:val="none"/>
        </w:rPr>
        <w:t xml:space="preserve"> Мисси</w:t>
      </w:r>
      <w:r w:rsidR="009F08CB">
        <w:rPr>
          <w:rStyle w:val="12"/>
          <w:b/>
          <w:i/>
          <w:color w:val="auto"/>
          <w:sz w:val="28"/>
          <w:szCs w:val="28"/>
          <w:u w:val="none"/>
        </w:rPr>
        <w:t>я</w:t>
      </w:r>
      <w:r>
        <w:rPr>
          <w:rStyle w:val="12"/>
          <w:i/>
          <w:color w:val="auto"/>
          <w:sz w:val="28"/>
          <w:szCs w:val="28"/>
          <w:u w:val="none"/>
        </w:rPr>
        <w:t xml:space="preserve">  сформулирована с учетом </w:t>
      </w:r>
      <w:r w:rsidR="005647AC">
        <w:rPr>
          <w:rStyle w:val="12"/>
          <w:i/>
          <w:color w:val="auto"/>
          <w:sz w:val="28"/>
          <w:szCs w:val="28"/>
          <w:u w:val="none"/>
        </w:rPr>
        <w:t>природных особенностей, географического положения, а также основных потенциальных возможностей выявленных в процессе формирования Стратегии развития  Солтонск</w:t>
      </w:r>
      <w:r w:rsidR="002410ED">
        <w:rPr>
          <w:rStyle w:val="12"/>
          <w:i/>
          <w:color w:val="auto"/>
          <w:sz w:val="28"/>
          <w:szCs w:val="28"/>
          <w:u w:val="none"/>
        </w:rPr>
        <w:t>ого</w:t>
      </w:r>
      <w:r w:rsidR="005647AC">
        <w:rPr>
          <w:rStyle w:val="12"/>
          <w:i/>
          <w:color w:val="auto"/>
          <w:sz w:val="28"/>
          <w:szCs w:val="28"/>
          <w:u w:val="none"/>
        </w:rPr>
        <w:t xml:space="preserve"> район</w:t>
      </w:r>
      <w:r w:rsidR="002410ED">
        <w:rPr>
          <w:rStyle w:val="12"/>
          <w:i/>
          <w:color w:val="auto"/>
          <w:sz w:val="28"/>
          <w:szCs w:val="28"/>
          <w:u w:val="none"/>
        </w:rPr>
        <w:t>а</w:t>
      </w:r>
      <w:r w:rsidR="005647AC">
        <w:rPr>
          <w:rStyle w:val="12"/>
          <w:i/>
          <w:color w:val="auto"/>
          <w:sz w:val="28"/>
          <w:szCs w:val="28"/>
          <w:u w:val="none"/>
        </w:rPr>
        <w:t xml:space="preserve">. </w:t>
      </w:r>
    </w:p>
    <w:p w:rsidR="005647AC" w:rsidRDefault="005647AC" w:rsidP="001270F6">
      <w:pPr>
        <w:pStyle w:val="4"/>
        <w:shd w:val="clear" w:color="auto" w:fill="auto"/>
        <w:spacing w:after="0" w:line="240" w:lineRule="auto"/>
        <w:ind w:firstLine="567"/>
        <w:jc w:val="both"/>
        <w:rPr>
          <w:rStyle w:val="12"/>
          <w:i/>
          <w:color w:val="auto"/>
          <w:sz w:val="28"/>
          <w:szCs w:val="28"/>
          <w:u w:val="none"/>
        </w:rPr>
      </w:pPr>
      <w:r>
        <w:rPr>
          <w:rStyle w:val="12"/>
          <w:i/>
          <w:color w:val="auto"/>
          <w:sz w:val="28"/>
          <w:szCs w:val="28"/>
          <w:u w:val="none"/>
        </w:rPr>
        <w:t>Миссия   Солтонск</w:t>
      </w:r>
      <w:r w:rsidR="002410ED">
        <w:rPr>
          <w:rStyle w:val="12"/>
          <w:i/>
          <w:color w:val="auto"/>
          <w:sz w:val="28"/>
          <w:szCs w:val="28"/>
          <w:u w:val="none"/>
        </w:rPr>
        <w:t xml:space="preserve">ого </w:t>
      </w:r>
      <w:r>
        <w:rPr>
          <w:rStyle w:val="12"/>
          <w:i/>
          <w:color w:val="auto"/>
          <w:sz w:val="28"/>
          <w:szCs w:val="28"/>
          <w:u w:val="none"/>
        </w:rPr>
        <w:t xml:space="preserve"> район</w:t>
      </w:r>
      <w:r w:rsidR="002410ED">
        <w:rPr>
          <w:rStyle w:val="12"/>
          <w:i/>
          <w:color w:val="auto"/>
          <w:sz w:val="28"/>
          <w:szCs w:val="28"/>
          <w:u w:val="none"/>
        </w:rPr>
        <w:t>а</w:t>
      </w:r>
      <w:r>
        <w:rPr>
          <w:rStyle w:val="12"/>
          <w:i/>
          <w:color w:val="auto"/>
          <w:sz w:val="28"/>
          <w:szCs w:val="28"/>
          <w:u w:val="none"/>
        </w:rPr>
        <w:t xml:space="preserve">  на перспективу до 2035 года:</w:t>
      </w:r>
    </w:p>
    <w:p w:rsidR="005647AC" w:rsidRPr="00C317A9" w:rsidRDefault="005647AC" w:rsidP="001270F6">
      <w:pPr>
        <w:pStyle w:val="4"/>
        <w:shd w:val="clear" w:color="auto" w:fill="auto"/>
        <w:spacing w:after="0" w:line="240" w:lineRule="auto"/>
        <w:ind w:firstLine="567"/>
        <w:jc w:val="both"/>
        <w:rPr>
          <w:i/>
          <w:color w:val="auto"/>
          <w:sz w:val="28"/>
          <w:szCs w:val="28"/>
        </w:rPr>
      </w:pPr>
      <w:r>
        <w:rPr>
          <w:rStyle w:val="12"/>
          <w:i/>
          <w:color w:val="auto"/>
          <w:sz w:val="28"/>
          <w:szCs w:val="28"/>
          <w:u w:val="none"/>
        </w:rPr>
        <w:t>Улучшение  качества жизни населения на основе динамичного  развития  отрасли сельского хозяйства</w:t>
      </w:r>
      <w:r w:rsidR="009F08CB">
        <w:rPr>
          <w:rStyle w:val="12"/>
          <w:i/>
          <w:color w:val="auto"/>
          <w:sz w:val="28"/>
          <w:szCs w:val="28"/>
          <w:u w:val="none"/>
        </w:rPr>
        <w:t>, промышленного производства и социальной сферы.</w:t>
      </w:r>
    </w:p>
    <w:p w:rsidR="0020795F" w:rsidRPr="009F08CB" w:rsidRDefault="0020795F" w:rsidP="001270F6">
      <w:pPr>
        <w:pStyle w:val="4"/>
        <w:shd w:val="clear" w:color="auto" w:fill="auto"/>
        <w:tabs>
          <w:tab w:val="left" w:pos="9764"/>
        </w:tabs>
        <w:spacing w:after="0" w:line="240" w:lineRule="auto"/>
        <w:ind w:firstLine="567"/>
        <w:jc w:val="both"/>
        <w:rPr>
          <w:i/>
          <w:color w:val="auto"/>
          <w:sz w:val="28"/>
          <w:szCs w:val="28"/>
          <w:u w:val="single"/>
        </w:rPr>
      </w:pPr>
      <w:r w:rsidRPr="009F08CB">
        <w:rPr>
          <w:i/>
          <w:color w:val="auto"/>
          <w:sz w:val="28"/>
          <w:szCs w:val="28"/>
          <w:u w:val="single"/>
        </w:rPr>
        <w:t>Стратегической целью социально-экономического развития Солтонского района на долгосрочную перспективу является: повышение уровня   жизни населения района за счет развития экономического потенциала  и повышения  эффективности  использования природных ресурсов.</w:t>
      </w:r>
    </w:p>
    <w:p w:rsidR="007751F8" w:rsidRPr="0083789C" w:rsidRDefault="007751F8" w:rsidP="001270F6">
      <w:pPr>
        <w:pStyle w:val="a5"/>
        <w:spacing w:after="0"/>
        <w:ind w:firstLine="567"/>
        <w:jc w:val="both"/>
        <w:rPr>
          <w:sz w:val="28"/>
          <w:szCs w:val="28"/>
        </w:rPr>
      </w:pPr>
      <w:r w:rsidRPr="0083789C">
        <w:rPr>
          <w:sz w:val="28"/>
          <w:szCs w:val="28"/>
        </w:rPr>
        <w:lastRenderedPageBreak/>
        <w:t>Выбор стратегически долгосрочных приоритетов социально-экономического развития основан на выделении ключевых факторов устойчивого экономического роста и преобразований в социальной сфере, которые будут направлены на развитие различных видов деятельности, повышение уровня жизни на всей территории муниципального образования.</w:t>
      </w:r>
    </w:p>
    <w:p w:rsidR="007751F8" w:rsidRPr="0083789C" w:rsidRDefault="007751F8" w:rsidP="001270F6">
      <w:pPr>
        <w:pStyle w:val="a5"/>
        <w:spacing w:after="0"/>
        <w:ind w:firstLine="567"/>
        <w:jc w:val="both"/>
        <w:rPr>
          <w:sz w:val="28"/>
          <w:szCs w:val="28"/>
        </w:rPr>
      </w:pPr>
      <w:r w:rsidRPr="0083789C">
        <w:rPr>
          <w:sz w:val="28"/>
          <w:szCs w:val="28"/>
        </w:rPr>
        <w:t>Приоритеты социально-экономического развития вытекают из главной стратегической цели с учетом преимуществ территории, которые могут быть использованы для достижения положительных результатов в экономике и социальной сфере, и ограничений, которые необходимо преодолеть.</w:t>
      </w:r>
    </w:p>
    <w:p w:rsidR="007751F8" w:rsidRPr="0083789C" w:rsidRDefault="007751F8" w:rsidP="001270F6">
      <w:pPr>
        <w:ind w:firstLine="567"/>
        <w:contextualSpacing/>
        <w:jc w:val="both"/>
        <w:rPr>
          <w:b/>
          <w:sz w:val="28"/>
          <w:szCs w:val="28"/>
        </w:rPr>
      </w:pPr>
      <w:r w:rsidRPr="0083789C">
        <w:rPr>
          <w:sz w:val="28"/>
          <w:szCs w:val="28"/>
        </w:rPr>
        <w:t>Приоритетным направлением развития на долгосрочную перспективу является обеспечение высокого уровня жизни жителей района на основе:</w:t>
      </w:r>
      <w:r w:rsidRPr="0083789C">
        <w:rPr>
          <w:b/>
          <w:sz w:val="28"/>
          <w:szCs w:val="28"/>
        </w:rPr>
        <w:t xml:space="preserve"> </w:t>
      </w:r>
    </w:p>
    <w:p w:rsidR="007751F8" w:rsidRPr="0083789C" w:rsidRDefault="007751F8" w:rsidP="001270F6">
      <w:pPr>
        <w:ind w:firstLine="567"/>
        <w:jc w:val="both"/>
        <w:rPr>
          <w:sz w:val="28"/>
          <w:szCs w:val="28"/>
        </w:rPr>
      </w:pPr>
      <w:r w:rsidRPr="0083789C">
        <w:rPr>
          <w:sz w:val="28"/>
          <w:szCs w:val="28"/>
        </w:rPr>
        <w:t>1. Развития человеческого капитала. Развитие человеческого потенциала в муниципальном образовании и системы его воспроизводства, включающую в себя развитие отраслей социальной сферы, в том числе образования, здравоохранения, культуры, проведение демографической политики, создание комфортной среды жизнедеятельности.</w:t>
      </w:r>
    </w:p>
    <w:p w:rsidR="007751F8" w:rsidRPr="0083789C" w:rsidRDefault="007751F8" w:rsidP="001270F6">
      <w:pPr>
        <w:ind w:firstLine="567"/>
        <w:jc w:val="both"/>
        <w:rPr>
          <w:sz w:val="28"/>
          <w:szCs w:val="28"/>
        </w:rPr>
      </w:pPr>
      <w:r w:rsidRPr="0083789C">
        <w:rPr>
          <w:sz w:val="28"/>
          <w:szCs w:val="28"/>
        </w:rPr>
        <w:t>2. Освоения природного и промышленного потенциала. Создание условий для привлечения и работы новых предприятий, инвесторов, развитие малого бизнеса, перспективных отраслей и производств, способных достигнуть высокой конкурентоспособности производимых товаров и услуг.</w:t>
      </w:r>
    </w:p>
    <w:p w:rsidR="007751F8" w:rsidRPr="0083789C" w:rsidRDefault="007751F8" w:rsidP="001270F6">
      <w:pPr>
        <w:ind w:firstLine="567"/>
        <w:jc w:val="both"/>
        <w:rPr>
          <w:b/>
          <w:sz w:val="28"/>
          <w:szCs w:val="28"/>
        </w:rPr>
      </w:pPr>
    </w:p>
    <w:p w:rsidR="0030229F" w:rsidRPr="0083789C" w:rsidRDefault="0030229F" w:rsidP="001270F6">
      <w:pPr>
        <w:ind w:firstLine="567"/>
        <w:jc w:val="both"/>
        <w:rPr>
          <w:sz w:val="28"/>
          <w:szCs w:val="28"/>
        </w:rPr>
      </w:pPr>
      <w:r w:rsidRPr="0083789C">
        <w:rPr>
          <w:sz w:val="28"/>
          <w:szCs w:val="28"/>
        </w:rPr>
        <w:t xml:space="preserve">В рамках стратегической цели определено  </w:t>
      </w:r>
      <w:r w:rsidR="00FA2280" w:rsidRPr="0083789C">
        <w:rPr>
          <w:sz w:val="28"/>
          <w:szCs w:val="28"/>
        </w:rPr>
        <w:t>четыре</w:t>
      </w:r>
      <w:r w:rsidRPr="0083789C">
        <w:rPr>
          <w:sz w:val="28"/>
          <w:szCs w:val="28"/>
        </w:rPr>
        <w:t xml:space="preserve"> цел</w:t>
      </w:r>
      <w:r w:rsidR="00FA2280" w:rsidRPr="0083789C">
        <w:rPr>
          <w:sz w:val="28"/>
          <w:szCs w:val="28"/>
        </w:rPr>
        <w:t>и</w:t>
      </w:r>
      <w:r w:rsidRPr="0083789C">
        <w:rPr>
          <w:sz w:val="28"/>
          <w:szCs w:val="28"/>
        </w:rPr>
        <w:t xml:space="preserve"> социально-экономического развития Солтонского района на период  до 203</w:t>
      </w:r>
      <w:r w:rsidR="00276186" w:rsidRPr="0083789C">
        <w:rPr>
          <w:sz w:val="28"/>
          <w:szCs w:val="28"/>
        </w:rPr>
        <w:t>5</w:t>
      </w:r>
      <w:r w:rsidRPr="0083789C">
        <w:rPr>
          <w:sz w:val="28"/>
          <w:szCs w:val="28"/>
        </w:rPr>
        <w:t xml:space="preserve"> года.</w:t>
      </w:r>
    </w:p>
    <w:p w:rsidR="0030229F" w:rsidRPr="0083789C" w:rsidRDefault="0030229F" w:rsidP="001270F6">
      <w:pPr>
        <w:ind w:firstLine="567"/>
        <w:jc w:val="both"/>
        <w:rPr>
          <w:sz w:val="28"/>
          <w:szCs w:val="28"/>
        </w:rPr>
      </w:pPr>
      <w:r w:rsidRPr="0083789C">
        <w:rPr>
          <w:sz w:val="28"/>
          <w:szCs w:val="28"/>
        </w:rPr>
        <w:t>Цели сформированы в рамках  полномочий  муниципального образования Солтонский район.</w:t>
      </w:r>
    </w:p>
    <w:p w:rsidR="0030229F" w:rsidRPr="0083789C" w:rsidRDefault="0030229F" w:rsidP="001270F6">
      <w:pPr>
        <w:ind w:firstLine="567"/>
        <w:jc w:val="both"/>
        <w:rPr>
          <w:sz w:val="28"/>
          <w:szCs w:val="28"/>
        </w:rPr>
      </w:pPr>
      <w:r w:rsidRPr="0083789C">
        <w:rPr>
          <w:sz w:val="28"/>
          <w:szCs w:val="28"/>
        </w:rPr>
        <w:t>Цели  социально-экономического развития Солтонского района согласованы и синхронизированы с системой целей развития Алтайского края.</w:t>
      </w:r>
    </w:p>
    <w:p w:rsidR="0030229F" w:rsidRPr="00E1434C" w:rsidRDefault="0030229F" w:rsidP="0081105C">
      <w:pPr>
        <w:pStyle w:val="3"/>
        <w:rPr>
          <w:b w:val="0"/>
          <w:color w:val="auto"/>
          <w:sz w:val="28"/>
          <w:szCs w:val="28"/>
        </w:rPr>
      </w:pPr>
      <w:bookmarkStart w:id="14" w:name="_Toc73367086"/>
      <w:r w:rsidRPr="00E1434C">
        <w:rPr>
          <w:b w:val="0"/>
          <w:color w:val="auto"/>
          <w:sz w:val="28"/>
          <w:szCs w:val="28"/>
        </w:rPr>
        <w:t>Цель 1. Повышение уровня и качества жизни населения района.</w:t>
      </w:r>
      <w:bookmarkEnd w:id="14"/>
    </w:p>
    <w:p w:rsidR="0030229F" w:rsidRPr="0083789C" w:rsidRDefault="0030229F" w:rsidP="001270F6">
      <w:pPr>
        <w:ind w:firstLine="567"/>
        <w:jc w:val="both"/>
        <w:rPr>
          <w:sz w:val="28"/>
          <w:szCs w:val="28"/>
        </w:rPr>
      </w:pPr>
      <w:r w:rsidRPr="0083789C">
        <w:rPr>
          <w:sz w:val="28"/>
          <w:szCs w:val="28"/>
        </w:rPr>
        <w:t>Для достижения  поставленной цели необходимо решить следующие задачи:</w:t>
      </w:r>
    </w:p>
    <w:p w:rsidR="0030229F" w:rsidRPr="0083789C" w:rsidRDefault="00FA2280" w:rsidP="001270F6">
      <w:pPr>
        <w:numPr>
          <w:ilvl w:val="1"/>
          <w:numId w:val="5"/>
        </w:numPr>
        <w:ind w:left="0" w:firstLine="567"/>
        <w:jc w:val="both"/>
        <w:rPr>
          <w:sz w:val="28"/>
          <w:szCs w:val="28"/>
        </w:rPr>
      </w:pPr>
      <w:r w:rsidRPr="0083789C">
        <w:rPr>
          <w:sz w:val="28"/>
          <w:szCs w:val="28"/>
        </w:rPr>
        <w:t>Обеспечение  сбалансированности и эффективности рынка труда.</w:t>
      </w:r>
    </w:p>
    <w:p w:rsidR="00FA2280" w:rsidRPr="0083789C" w:rsidRDefault="00FA2280" w:rsidP="001270F6">
      <w:pPr>
        <w:numPr>
          <w:ilvl w:val="1"/>
          <w:numId w:val="5"/>
        </w:numPr>
        <w:ind w:left="0" w:firstLine="567"/>
        <w:jc w:val="both"/>
        <w:rPr>
          <w:sz w:val="28"/>
          <w:szCs w:val="28"/>
        </w:rPr>
      </w:pPr>
      <w:r w:rsidRPr="0083789C">
        <w:rPr>
          <w:sz w:val="28"/>
          <w:szCs w:val="28"/>
        </w:rPr>
        <w:t>Обеспечение  высокого качества и доступности образования.</w:t>
      </w:r>
    </w:p>
    <w:p w:rsidR="00FA2280" w:rsidRPr="0083789C" w:rsidRDefault="00FA2280" w:rsidP="001270F6">
      <w:pPr>
        <w:numPr>
          <w:ilvl w:val="1"/>
          <w:numId w:val="5"/>
        </w:numPr>
        <w:ind w:left="0" w:firstLine="567"/>
        <w:jc w:val="both"/>
        <w:rPr>
          <w:sz w:val="28"/>
          <w:szCs w:val="28"/>
        </w:rPr>
      </w:pPr>
      <w:r w:rsidRPr="0083789C">
        <w:rPr>
          <w:sz w:val="28"/>
          <w:szCs w:val="28"/>
        </w:rPr>
        <w:t>Сохранение и укрепление  здоровья населения.</w:t>
      </w:r>
    </w:p>
    <w:p w:rsidR="00FA2280" w:rsidRPr="0083789C" w:rsidRDefault="00FA2280" w:rsidP="001270F6">
      <w:pPr>
        <w:numPr>
          <w:ilvl w:val="1"/>
          <w:numId w:val="5"/>
        </w:numPr>
        <w:ind w:left="0" w:firstLine="567"/>
        <w:jc w:val="both"/>
        <w:rPr>
          <w:sz w:val="28"/>
          <w:szCs w:val="28"/>
        </w:rPr>
      </w:pPr>
      <w:r w:rsidRPr="0083789C">
        <w:rPr>
          <w:sz w:val="28"/>
          <w:szCs w:val="28"/>
        </w:rPr>
        <w:t>Создание условий для развития физической культуры и спорта, эффективной молодежной политики.</w:t>
      </w:r>
    </w:p>
    <w:p w:rsidR="00FA2280" w:rsidRPr="0083789C" w:rsidRDefault="00FA2280" w:rsidP="001270F6">
      <w:pPr>
        <w:numPr>
          <w:ilvl w:val="1"/>
          <w:numId w:val="5"/>
        </w:numPr>
        <w:ind w:left="0" w:firstLine="567"/>
        <w:jc w:val="both"/>
        <w:rPr>
          <w:sz w:val="28"/>
          <w:szCs w:val="28"/>
        </w:rPr>
      </w:pPr>
      <w:r w:rsidRPr="0083789C">
        <w:rPr>
          <w:sz w:val="28"/>
          <w:szCs w:val="28"/>
        </w:rPr>
        <w:t>Развитие сферы культуры.</w:t>
      </w:r>
    </w:p>
    <w:p w:rsidR="00FA2280" w:rsidRPr="0083789C" w:rsidRDefault="00FA2280" w:rsidP="001270F6">
      <w:pPr>
        <w:numPr>
          <w:ilvl w:val="1"/>
          <w:numId w:val="5"/>
        </w:numPr>
        <w:ind w:left="0" w:firstLine="567"/>
        <w:jc w:val="both"/>
        <w:rPr>
          <w:sz w:val="28"/>
          <w:szCs w:val="28"/>
        </w:rPr>
      </w:pPr>
      <w:r w:rsidRPr="0083789C">
        <w:rPr>
          <w:sz w:val="28"/>
          <w:szCs w:val="28"/>
        </w:rPr>
        <w:t>Содействие улучшению жилищных условий и повышение доступности жилья.</w:t>
      </w:r>
    </w:p>
    <w:p w:rsidR="00FA2280" w:rsidRPr="00E1434C" w:rsidRDefault="00FA2280" w:rsidP="0081105C">
      <w:pPr>
        <w:pStyle w:val="3"/>
        <w:rPr>
          <w:b w:val="0"/>
          <w:color w:val="auto"/>
          <w:sz w:val="28"/>
          <w:szCs w:val="28"/>
        </w:rPr>
      </w:pPr>
      <w:bookmarkStart w:id="15" w:name="_Toc73367087"/>
      <w:r w:rsidRPr="00E1434C">
        <w:rPr>
          <w:b w:val="0"/>
          <w:color w:val="auto"/>
          <w:sz w:val="28"/>
          <w:szCs w:val="28"/>
        </w:rPr>
        <w:t>Цель</w:t>
      </w:r>
      <w:r w:rsidR="00BA7F85" w:rsidRPr="00E1434C">
        <w:rPr>
          <w:b w:val="0"/>
          <w:color w:val="auto"/>
          <w:sz w:val="28"/>
          <w:szCs w:val="28"/>
        </w:rPr>
        <w:t xml:space="preserve"> </w:t>
      </w:r>
      <w:r w:rsidRPr="00E1434C">
        <w:rPr>
          <w:b w:val="0"/>
          <w:color w:val="auto"/>
          <w:sz w:val="28"/>
          <w:szCs w:val="28"/>
        </w:rPr>
        <w:t xml:space="preserve">2. </w:t>
      </w:r>
      <w:r w:rsidR="00BA7F85" w:rsidRPr="00E1434C">
        <w:rPr>
          <w:b w:val="0"/>
          <w:color w:val="auto"/>
          <w:sz w:val="28"/>
          <w:szCs w:val="28"/>
        </w:rPr>
        <w:t>Конкурентоспособная экономика.</w:t>
      </w:r>
      <w:bookmarkEnd w:id="15"/>
    </w:p>
    <w:p w:rsidR="00BA7F85" w:rsidRPr="0083789C" w:rsidRDefault="00BA7F85" w:rsidP="001270F6">
      <w:pPr>
        <w:ind w:firstLine="567"/>
        <w:jc w:val="both"/>
        <w:rPr>
          <w:sz w:val="28"/>
          <w:szCs w:val="28"/>
        </w:rPr>
      </w:pPr>
      <w:r w:rsidRPr="0083789C">
        <w:rPr>
          <w:sz w:val="28"/>
          <w:szCs w:val="28"/>
        </w:rPr>
        <w:t>Для достижения  поставленной цели необходимо решить следующие задачи:</w:t>
      </w:r>
    </w:p>
    <w:p w:rsidR="00BA7F85" w:rsidRPr="0083789C" w:rsidRDefault="00BA7F85" w:rsidP="001270F6">
      <w:pPr>
        <w:ind w:firstLine="567"/>
        <w:jc w:val="both"/>
        <w:rPr>
          <w:sz w:val="28"/>
          <w:szCs w:val="28"/>
        </w:rPr>
      </w:pPr>
      <w:r w:rsidRPr="0083789C">
        <w:rPr>
          <w:sz w:val="28"/>
          <w:szCs w:val="28"/>
        </w:rPr>
        <w:t>2.1Формирование благоприятного инвестиционного климата.</w:t>
      </w:r>
    </w:p>
    <w:p w:rsidR="00BA7F85" w:rsidRPr="0083789C" w:rsidRDefault="00BA7F85" w:rsidP="001270F6">
      <w:pPr>
        <w:ind w:firstLine="567"/>
        <w:jc w:val="both"/>
        <w:rPr>
          <w:sz w:val="28"/>
          <w:szCs w:val="28"/>
        </w:rPr>
      </w:pPr>
      <w:r w:rsidRPr="0083789C">
        <w:rPr>
          <w:sz w:val="28"/>
          <w:szCs w:val="28"/>
        </w:rPr>
        <w:t>2.2 Развитие промышленности.</w:t>
      </w:r>
    </w:p>
    <w:p w:rsidR="00BA7F85" w:rsidRPr="0083789C" w:rsidRDefault="00BA7F85" w:rsidP="001270F6">
      <w:pPr>
        <w:ind w:firstLine="567"/>
        <w:jc w:val="both"/>
        <w:rPr>
          <w:sz w:val="28"/>
          <w:szCs w:val="28"/>
        </w:rPr>
      </w:pPr>
      <w:r w:rsidRPr="0083789C">
        <w:rPr>
          <w:sz w:val="28"/>
          <w:szCs w:val="28"/>
        </w:rPr>
        <w:t>2.3 Развитие сельского хозяйства.</w:t>
      </w:r>
    </w:p>
    <w:p w:rsidR="00BA7F85" w:rsidRPr="0083789C" w:rsidRDefault="00BA7F85" w:rsidP="001270F6">
      <w:pPr>
        <w:ind w:firstLine="567"/>
        <w:jc w:val="both"/>
        <w:rPr>
          <w:sz w:val="28"/>
          <w:szCs w:val="28"/>
        </w:rPr>
      </w:pPr>
      <w:r w:rsidRPr="0083789C">
        <w:rPr>
          <w:sz w:val="28"/>
          <w:szCs w:val="28"/>
        </w:rPr>
        <w:t>2.4 Создание благоприятных условий для развития сферы туризма.</w:t>
      </w:r>
    </w:p>
    <w:p w:rsidR="00BA7F85" w:rsidRPr="0083789C" w:rsidRDefault="00BA7F85" w:rsidP="001270F6">
      <w:pPr>
        <w:ind w:firstLine="567"/>
        <w:jc w:val="both"/>
        <w:rPr>
          <w:sz w:val="28"/>
          <w:szCs w:val="28"/>
        </w:rPr>
      </w:pPr>
      <w:r w:rsidRPr="0083789C">
        <w:rPr>
          <w:sz w:val="28"/>
          <w:szCs w:val="28"/>
        </w:rPr>
        <w:t>2.5 Развитие малого</w:t>
      </w:r>
      <w:r w:rsidR="007634F6">
        <w:rPr>
          <w:sz w:val="28"/>
          <w:szCs w:val="28"/>
        </w:rPr>
        <w:t xml:space="preserve"> и среднего </w:t>
      </w:r>
      <w:r w:rsidRPr="0083789C">
        <w:rPr>
          <w:sz w:val="28"/>
          <w:szCs w:val="28"/>
        </w:rPr>
        <w:t xml:space="preserve"> предпринимательства</w:t>
      </w:r>
      <w:r w:rsidR="007634F6">
        <w:rPr>
          <w:sz w:val="28"/>
          <w:szCs w:val="28"/>
        </w:rPr>
        <w:t xml:space="preserve"> и расширение сфер его деятельности.</w:t>
      </w:r>
    </w:p>
    <w:p w:rsidR="00BA7F85" w:rsidRPr="00E1434C" w:rsidRDefault="00BA7F85" w:rsidP="0081105C">
      <w:pPr>
        <w:pStyle w:val="3"/>
        <w:rPr>
          <w:b w:val="0"/>
          <w:color w:val="auto"/>
          <w:sz w:val="28"/>
          <w:szCs w:val="28"/>
        </w:rPr>
      </w:pPr>
      <w:bookmarkStart w:id="16" w:name="_Toc73367088"/>
      <w:r w:rsidRPr="00E1434C">
        <w:rPr>
          <w:b w:val="0"/>
          <w:color w:val="auto"/>
          <w:sz w:val="28"/>
          <w:szCs w:val="28"/>
        </w:rPr>
        <w:lastRenderedPageBreak/>
        <w:t>Цель 3. Развитая инфраструктура.</w:t>
      </w:r>
      <w:bookmarkEnd w:id="16"/>
    </w:p>
    <w:p w:rsidR="00BA7F85" w:rsidRPr="0083789C" w:rsidRDefault="00BA7F85" w:rsidP="001270F6">
      <w:pPr>
        <w:ind w:firstLine="567"/>
        <w:jc w:val="both"/>
        <w:rPr>
          <w:sz w:val="28"/>
          <w:szCs w:val="28"/>
        </w:rPr>
      </w:pPr>
      <w:r w:rsidRPr="0083789C">
        <w:rPr>
          <w:sz w:val="28"/>
          <w:szCs w:val="28"/>
        </w:rPr>
        <w:t>Для достижения  поставленной цели необходимо решить следующие задачи:</w:t>
      </w:r>
    </w:p>
    <w:p w:rsidR="00BA7F85" w:rsidRPr="0083789C" w:rsidRDefault="00BA7F85" w:rsidP="001270F6">
      <w:pPr>
        <w:ind w:firstLine="567"/>
        <w:jc w:val="both"/>
        <w:rPr>
          <w:sz w:val="28"/>
          <w:szCs w:val="28"/>
        </w:rPr>
      </w:pPr>
      <w:r w:rsidRPr="0083789C">
        <w:rPr>
          <w:sz w:val="28"/>
          <w:szCs w:val="28"/>
        </w:rPr>
        <w:t>3.1 Сохранение и развитие транспортной инфраструктуры.</w:t>
      </w:r>
    </w:p>
    <w:p w:rsidR="00BA7F85" w:rsidRPr="0083789C" w:rsidRDefault="00BA7F85" w:rsidP="001270F6">
      <w:pPr>
        <w:ind w:firstLine="567"/>
        <w:jc w:val="both"/>
        <w:rPr>
          <w:sz w:val="28"/>
          <w:szCs w:val="28"/>
        </w:rPr>
      </w:pPr>
      <w:r w:rsidRPr="0083789C">
        <w:rPr>
          <w:sz w:val="28"/>
          <w:szCs w:val="28"/>
        </w:rPr>
        <w:t>3.2 Модернизация и развитие коммунальной и энергетической инфраструктуры.</w:t>
      </w:r>
    </w:p>
    <w:p w:rsidR="00BA7F85" w:rsidRPr="0083789C" w:rsidRDefault="00BA7F85" w:rsidP="001270F6">
      <w:pPr>
        <w:ind w:firstLine="567"/>
        <w:jc w:val="both"/>
        <w:rPr>
          <w:sz w:val="28"/>
          <w:szCs w:val="28"/>
        </w:rPr>
      </w:pPr>
      <w:r w:rsidRPr="0083789C">
        <w:rPr>
          <w:sz w:val="28"/>
          <w:szCs w:val="28"/>
        </w:rPr>
        <w:t>3.3 Развитие потребительского рынка.</w:t>
      </w:r>
    </w:p>
    <w:p w:rsidR="00BA7F85" w:rsidRPr="00E1434C" w:rsidRDefault="00BA7F85" w:rsidP="0081105C">
      <w:pPr>
        <w:pStyle w:val="3"/>
        <w:rPr>
          <w:b w:val="0"/>
          <w:color w:val="auto"/>
          <w:sz w:val="28"/>
          <w:szCs w:val="28"/>
        </w:rPr>
      </w:pPr>
      <w:bookmarkStart w:id="17" w:name="_Toc73367089"/>
      <w:r w:rsidRPr="00E1434C">
        <w:rPr>
          <w:b w:val="0"/>
          <w:color w:val="auto"/>
          <w:sz w:val="28"/>
          <w:szCs w:val="28"/>
        </w:rPr>
        <w:t>Цель 4. Эффективное управление.</w:t>
      </w:r>
      <w:bookmarkEnd w:id="17"/>
    </w:p>
    <w:p w:rsidR="00BA7F85" w:rsidRPr="0083789C" w:rsidRDefault="00BA7F85" w:rsidP="001270F6">
      <w:pPr>
        <w:ind w:firstLine="567"/>
        <w:jc w:val="both"/>
        <w:rPr>
          <w:sz w:val="28"/>
          <w:szCs w:val="28"/>
        </w:rPr>
      </w:pPr>
      <w:r w:rsidRPr="0083789C">
        <w:rPr>
          <w:sz w:val="28"/>
          <w:szCs w:val="28"/>
        </w:rPr>
        <w:t>Для достижения  поставленной цели необходимо решить следующие задачи:</w:t>
      </w:r>
    </w:p>
    <w:p w:rsidR="00A13A97" w:rsidRPr="0083789C" w:rsidRDefault="00BA7F85" w:rsidP="001270F6">
      <w:pPr>
        <w:ind w:firstLine="567"/>
        <w:jc w:val="both"/>
        <w:rPr>
          <w:sz w:val="28"/>
          <w:szCs w:val="28"/>
        </w:rPr>
      </w:pPr>
      <w:r w:rsidRPr="0083789C">
        <w:rPr>
          <w:sz w:val="28"/>
          <w:szCs w:val="28"/>
        </w:rPr>
        <w:t>4.1Повышение эффективности и открытости деятельности  органов местного    самоуправления.</w:t>
      </w:r>
    </w:p>
    <w:p w:rsidR="00FF02CA" w:rsidRPr="0083789C" w:rsidRDefault="00BA7F85" w:rsidP="001270F6">
      <w:pPr>
        <w:ind w:firstLine="567"/>
        <w:jc w:val="both"/>
        <w:rPr>
          <w:rStyle w:val="12"/>
          <w:color w:val="auto"/>
          <w:sz w:val="28"/>
          <w:szCs w:val="28"/>
          <w:u w:val="none"/>
          <w:shd w:val="clear" w:color="auto" w:fill="auto"/>
        </w:rPr>
      </w:pPr>
      <w:r w:rsidRPr="0083789C">
        <w:rPr>
          <w:sz w:val="28"/>
          <w:szCs w:val="28"/>
        </w:rPr>
        <w:t>4.2 Совершенствование системы управления муниципальными финансами и муниципальным имуществом.</w:t>
      </w:r>
    </w:p>
    <w:p w:rsidR="00FF02CA" w:rsidRPr="0083789C" w:rsidRDefault="00FF02CA" w:rsidP="0032471E">
      <w:pPr>
        <w:ind w:left="-540" w:right="-185" w:firstLine="567"/>
        <w:jc w:val="both"/>
        <w:rPr>
          <w:rStyle w:val="12"/>
          <w:rFonts w:eastAsia="Calibri"/>
          <w:b/>
          <w:sz w:val="28"/>
          <w:szCs w:val="28"/>
          <w:u w:val="none"/>
        </w:rPr>
      </w:pPr>
    </w:p>
    <w:p w:rsidR="00056790" w:rsidRPr="0083789C" w:rsidRDefault="00056790" w:rsidP="0032471E">
      <w:pPr>
        <w:ind w:left="-540" w:right="-185" w:firstLine="567"/>
        <w:jc w:val="both"/>
        <w:rPr>
          <w:rStyle w:val="12"/>
          <w:rFonts w:eastAsia="Calibri"/>
          <w:b/>
          <w:sz w:val="28"/>
          <w:szCs w:val="28"/>
          <w:u w:val="none"/>
        </w:rPr>
      </w:pPr>
    </w:p>
    <w:p w:rsidR="008E74E5" w:rsidRPr="0083789C" w:rsidRDefault="00042B5C" w:rsidP="0081105C">
      <w:pPr>
        <w:pStyle w:val="2"/>
        <w:rPr>
          <w:rStyle w:val="12"/>
          <w:rFonts w:eastAsia="Calibri"/>
          <w:b w:val="0"/>
          <w:sz w:val="28"/>
          <w:szCs w:val="28"/>
          <w:u w:val="none"/>
        </w:rPr>
      </w:pPr>
      <w:bookmarkStart w:id="18" w:name="_Toc73367090"/>
      <w:r w:rsidRPr="0083789C">
        <w:rPr>
          <w:rStyle w:val="12"/>
          <w:rFonts w:eastAsia="Calibri"/>
          <w:b w:val="0"/>
          <w:sz w:val="28"/>
          <w:szCs w:val="28"/>
          <w:u w:val="none"/>
        </w:rPr>
        <w:t>2.2 Ожидаем</w:t>
      </w:r>
      <w:r w:rsidR="00A801B7" w:rsidRPr="0083789C">
        <w:rPr>
          <w:rStyle w:val="12"/>
          <w:rFonts w:eastAsia="Calibri"/>
          <w:b w:val="0"/>
          <w:sz w:val="28"/>
          <w:szCs w:val="28"/>
          <w:u w:val="none"/>
        </w:rPr>
        <w:t>ые результаты реализации Стратегии</w:t>
      </w:r>
      <w:bookmarkEnd w:id="18"/>
    </w:p>
    <w:p w:rsidR="00056790" w:rsidRPr="0083789C" w:rsidRDefault="00056790" w:rsidP="0032471E">
      <w:pPr>
        <w:ind w:left="-540" w:right="-185" w:firstLine="567"/>
        <w:jc w:val="both"/>
        <w:rPr>
          <w:rStyle w:val="12"/>
          <w:rFonts w:eastAsia="Calibri"/>
          <w:b/>
          <w:sz w:val="28"/>
          <w:szCs w:val="28"/>
          <w:u w:val="none"/>
        </w:rPr>
      </w:pPr>
    </w:p>
    <w:p w:rsidR="00042B5C" w:rsidRDefault="00042B5C" w:rsidP="0032471E">
      <w:pPr>
        <w:ind w:left="-540" w:right="-185" w:firstLine="567"/>
        <w:jc w:val="center"/>
        <w:rPr>
          <w:rStyle w:val="12"/>
          <w:rFonts w:eastAsia="Calibri"/>
          <w:i/>
          <w:sz w:val="28"/>
          <w:szCs w:val="28"/>
        </w:rPr>
      </w:pPr>
      <w:r w:rsidRPr="0083789C">
        <w:rPr>
          <w:rStyle w:val="12"/>
          <w:rFonts w:eastAsia="Calibri"/>
          <w:i/>
          <w:sz w:val="28"/>
          <w:szCs w:val="28"/>
        </w:rPr>
        <w:t>Прогнозные показатели целей и задач социально-экономического раз</w:t>
      </w:r>
      <w:r w:rsidR="00A276CC">
        <w:rPr>
          <w:rStyle w:val="12"/>
          <w:rFonts w:eastAsia="Calibri"/>
          <w:i/>
          <w:sz w:val="28"/>
          <w:szCs w:val="28"/>
        </w:rPr>
        <w:t xml:space="preserve">вития </w:t>
      </w:r>
      <w:r w:rsidRPr="0083789C">
        <w:rPr>
          <w:rStyle w:val="12"/>
          <w:rFonts w:eastAsia="Calibri"/>
          <w:i/>
          <w:sz w:val="28"/>
          <w:szCs w:val="28"/>
        </w:rPr>
        <w:t xml:space="preserve"> Солтонск</w:t>
      </w:r>
      <w:r w:rsidR="00A276CC">
        <w:rPr>
          <w:rStyle w:val="12"/>
          <w:rFonts w:eastAsia="Calibri"/>
          <w:i/>
          <w:sz w:val="28"/>
          <w:szCs w:val="28"/>
        </w:rPr>
        <w:t>ого</w:t>
      </w:r>
      <w:r w:rsidRPr="0083789C">
        <w:rPr>
          <w:rStyle w:val="12"/>
          <w:rFonts w:eastAsia="Calibri"/>
          <w:i/>
          <w:sz w:val="28"/>
          <w:szCs w:val="28"/>
        </w:rPr>
        <w:t xml:space="preserve"> район</w:t>
      </w:r>
      <w:r w:rsidR="00A276CC">
        <w:rPr>
          <w:rStyle w:val="12"/>
          <w:rFonts w:eastAsia="Calibri"/>
          <w:i/>
          <w:sz w:val="28"/>
          <w:szCs w:val="28"/>
        </w:rPr>
        <w:t>а (консервативный, базовый и целевой сценарии).</w:t>
      </w:r>
    </w:p>
    <w:p w:rsidR="00C0192E" w:rsidRPr="0083789C" w:rsidRDefault="00C0192E" w:rsidP="0032471E">
      <w:pPr>
        <w:ind w:left="-540" w:right="-185" w:firstLine="567"/>
        <w:jc w:val="both"/>
        <w:rPr>
          <w:rStyle w:val="12"/>
          <w:rFonts w:eastAsia="Calibri"/>
          <w: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2"/>
        <w:gridCol w:w="43"/>
        <w:gridCol w:w="15"/>
        <w:gridCol w:w="14"/>
        <w:gridCol w:w="14"/>
        <w:gridCol w:w="55"/>
        <w:gridCol w:w="14"/>
        <w:gridCol w:w="14"/>
        <w:gridCol w:w="14"/>
        <w:gridCol w:w="940"/>
        <w:gridCol w:w="1246"/>
        <w:gridCol w:w="1246"/>
        <w:gridCol w:w="1374"/>
        <w:gridCol w:w="1230"/>
      </w:tblGrid>
      <w:tr w:rsidR="00577735" w:rsidRPr="0083789C" w:rsidTr="007162E1">
        <w:tc>
          <w:tcPr>
            <w:tcW w:w="3812" w:type="dxa"/>
          </w:tcPr>
          <w:p w:rsidR="00577735" w:rsidRPr="0083789C" w:rsidRDefault="00577735" w:rsidP="00071384">
            <w:pPr>
              <w:ind w:right="-185"/>
              <w:jc w:val="center"/>
              <w:rPr>
                <w:rStyle w:val="12"/>
                <w:b/>
                <w:color w:val="auto"/>
                <w:sz w:val="28"/>
                <w:szCs w:val="28"/>
                <w:u w:val="none"/>
                <w:shd w:val="clear" w:color="auto" w:fill="auto"/>
              </w:rPr>
            </w:pPr>
            <w:r w:rsidRPr="0083789C">
              <w:rPr>
                <w:rStyle w:val="12"/>
                <w:b/>
                <w:color w:val="auto"/>
                <w:sz w:val="28"/>
                <w:szCs w:val="28"/>
                <w:u w:val="none"/>
                <w:shd w:val="clear" w:color="auto" w:fill="auto"/>
              </w:rPr>
              <w:t>Показатели</w:t>
            </w:r>
          </w:p>
        </w:tc>
        <w:tc>
          <w:tcPr>
            <w:tcW w:w="1123" w:type="dxa"/>
            <w:gridSpan w:val="9"/>
          </w:tcPr>
          <w:p w:rsidR="00577735" w:rsidRPr="00EE730C" w:rsidRDefault="00EE730C" w:rsidP="00071384">
            <w:pPr>
              <w:ind w:left="-75" w:right="-185" w:hanging="44"/>
              <w:jc w:val="center"/>
              <w:rPr>
                <w:rStyle w:val="12"/>
                <w:b/>
                <w:color w:val="auto"/>
                <w:sz w:val="22"/>
                <w:szCs w:val="22"/>
                <w:u w:val="none"/>
                <w:shd w:val="clear" w:color="auto" w:fill="auto"/>
              </w:rPr>
            </w:pPr>
            <w:r>
              <w:rPr>
                <w:rStyle w:val="12"/>
                <w:b/>
                <w:color w:val="auto"/>
                <w:sz w:val="22"/>
                <w:szCs w:val="22"/>
                <w:u w:val="none"/>
                <w:shd w:val="clear" w:color="auto" w:fill="auto"/>
              </w:rPr>
              <w:t>Сценарии</w:t>
            </w:r>
          </w:p>
        </w:tc>
        <w:tc>
          <w:tcPr>
            <w:tcW w:w="1246" w:type="dxa"/>
          </w:tcPr>
          <w:p w:rsidR="00577735" w:rsidRPr="0083789C" w:rsidRDefault="00577735" w:rsidP="00071384">
            <w:pPr>
              <w:ind w:right="-185" w:firstLine="33"/>
              <w:jc w:val="both"/>
              <w:rPr>
                <w:rStyle w:val="12"/>
                <w:b/>
                <w:color w:val="auto"/>
                <w:sz w:val="28"/>
                <w:szCs w:val="28"/>
                <w:u w:val="none"/>
                <w:shd w:val="clear" w:color="auto" w:fill="auto"/>
              </w:rPr>
            </w:pPr>
            <w:r w:rsidRPr="0083789C">
              <w:rPr>
                <w:rStyle w:val="12"/>
                <w:b/>
                <w:color w:val="auto"/>
                <w:sz w:val="28"/>
                <w:szCs w:val="28"/>
                <w:u w:val="none"/>
                <w:shd w:val="clear" w:color="auto" w:fill="auto"/>
              </w:rPr>
              <w:t>201</w:t>
            </w:r>
            <w:r>
              <w:rPr>
                <w:rStyle w:val="12"/>
                <w:b/>
                <w:color w:val="auto"/>
                <w:sz w:val="28"/>
                <w:szCs w:val="28"/>
                <w:u w:val="none"/>
                <w:shd w:val="clear" w:color="auto" w:fill="auto"/>
              </w:rPr>
              <w:t>9</w:t>
            </w:r>
            <w:r w:rsidRPr="0083789C">
              <w:rPr>
                <w:rStyle w:val="12"/>
                <w:b/>
                <w:color w:val="auto"/>
                <w:sz w:val="28"/>
                <w:szCs w:val="28"/>
                <w:u w:val="none"/>
                <w:shd w:val="clear" w:color="auto" w:fill="auto"/>
              </w:rPr>
              <w:t xml:space="preserve"> год</w:t>
            </w:r>
          </w:p>
        </w:tc>
        <w:tc>
          <w:tcPr>
            <w:tcW w:w="1246" w:type="dxa"/>
          </w:tcPr>
          <w:p w:rsidR="00577735" w:rsidRPr="0083789C" w:rsidRDefault="00577735" w:rsidP="00071384">
            <w:pPr>
              <w:ind w:right="-185"/>
              <w:jc w:val="both"/>
              <w:rPr>
                <w:rStyle w:val="12"/>
                <w:b/>
                <w:color w:val="auto"/>
                <w:sz w:val="28"/>
                <w:szCs w:val="28"/>
                <w:u w:val="none"/>
                <w:shd w:val="clear" w:color="auto" w:fill="auto"/>
              </w:rPr>
            </w:pPr>
            <w:r w:rsidRPr="0083789C">
              <w:rPr>
                <w:rStyle w:val="12"/>
                <w:b/>
                <w:color w:val="auto"/>
                <w:sz w:val="28"/>
                <w:szCs w:val="28"/>
                <w:u w:val="none"/>
                <w:shd w:val="clear" w:color="auto" w:fill="auto"/>
              </w:rPr>
              <w:t>2</w:t>
            </w:r>
            <w:r>
              <w:rPr>
                <w:rStyle w:val="12"/>
                <w:b/>
                <w:color w:val="auto"/>
                <w:sz w:val="28"/>
                <w:szCs w:val="28"/>
                <w:u w:val="none"/>
                <w:shd w:val="clear" w:color="auto" w:fill="auto"/>
              </w:rPr>
              <w:t xml:space="preserve">024 </w:t>
            </w:r>
            <w:r w:rsidRPr="0083789C">
              <w:rPr>
                <w:rStyle w:val="12"/>
                <w:b/>
                <w:color w:val="auto"/>
                <w:sz w:val="28"/>
                <w:szCs w:val="28"/>
                <w:u w:val="none"/>
                <w:shd w:val="clear" w:color="auto" w:fill="auto"/>
              </w:rPr>
              <w:t xml:space="preserve"> год</w:t>
            </w:r>
          </w:p>
        </w:tc>
        <w:tc>
          <w:tcPr>
            <w:tcW w:w="1374" w:type="dxa"/>
          </w:tcPr>
          <w:p w:rsidR="00577735" w:rsidRPr="0083789C" w:rsidRDefault="00577735" w:rsidP="00071384">
            <w:pPr>
              <w:ind w:right="-185"/>
              <w:jc w:val="both"/>
              <w:rPr>
                <w:rStyle w:val="12"/>
                <w:b/>
                <w:color w:val="auto"/>
                <w:sz w:val="28"/>
                <w:szCs w:val="28"/>
                <w:u w:val="none"/>
                <w:shd w:val="clear" w:color="auto" w:fill="auto"/>
              </w:rPr>
            </w:pPr>
            <w:r w:rsidRPr="0083789C">
              <w:rPr>
                <w:rStyle w:val="12"/>
                <w:b/>
                <w:color w:val="auto"/>
                <w:sz w:val="28"/>
                <w:szCs w:val="28"/>
                <w:u w:val="none"/>
                <w:shd w:val="clear" w:color="auto" w:fill="auto"/>
              </w:rPr>
              <w:t>2030 год</w:t>
            </w:r>
          </w:p>
        </w:tc>
        <w:tc>
          <w:tcPr>
            <w:tcW w:w="1230" w:type="dxa"/>
          </w:tcPr>
          <w:p w:rsidR="00577735" w:rsidRPr="0083789C" w:rsidRDefault="00577735" w:rsidP="00071384">
            <w:pPr>
              <w:jc w:val="both"/>
              <w:rPr>
                <w:rStyle w:val="12"/>
                <w:b/>
                <w:color w:val="auto"/>
                <w:sz w:val="28"/>
                <w:szCs w:val="28"/>
                <w:u w:val="none"/>
                <w:shd w:val="clear" w:color="auto" w:fill="auto"/>
              </w:rPr>
            </w:pPr>
            <w:r w:rsidRPr="0083789C">
              <w:rPr>
                <w:rStyle w:val="12"/>
                <w:b/>
                <w:color w:val="auto"/>
                <w:sz w:val="28"/>
                <w:szCs w:val="28"/>
                <w:u w:val="none"/>
                <w:shd w:val="clear" w:color="auto" w:fill="auto"/>
              </w:rPr>
              <w:t>2035 год</w:t>
            </w:r>
          </w:p>
        </w:tc>
      </w:tr>
      <w:tr w:rsidR="00577735" w:rsidRPr="0083789C" w:rsidTr="007162E1">
        <w:tc>
          <w:tcPr>
            <w:tcW w:w="3812" w:type="dxa"/>
          </w:tcPr>
          <w:p w:rsidR="00577735" w:rsidRPr="0083789C" w:rsidRDefault="00577735" w:rsidP="00071384">
            <w:pPr>
              <w:ind w:right="-185"/>
              <w:jc w:val="center"/>
              <w:rPr>
                <w:rStyle w:val="12"/>
                <w:color w:val="auto"/>
                <w:sz w:val="28"/>
                <w:szCs w:val="28"/>
                <w:u w:val="none"/>
                <w:shd w:val="clear" w:color="auto" w:fill="auto"/>
              </w:rPr>
            </w:pPr>
            <w:r w:rsidRPr="0083789C">
              <w:rPr>
                <w:rStyle w:val="12"/>
                <w:color w:val="auto"/>
                <w:sz w:val="28"/>
                <w:szCs w:val="28"/>
                <w:u w:val="none"/>
                <w:shd w:val="clear" w:color="auto" w:fill="auto"/>
              </w:rPr>
              <w:t>1</w:t>
            </w:r>
          </w:p>
        </w:tc>
        <w:tc>
          <w:tcPr>
            <w:tcW w:w="1123" w:type="dxa"/>
            <w:gridSpan w:val="9"/>
          </w:tcPr>
          <w:p w:rsidR="00577735" w:rsidRPr="0083789C" w:rsidRDefault="00EE730C" w:rsidP="00071384">
            <w:pPr>
              <w:ind w:right="-185" w:hanging="44"/>
              <w:jc w:val="center"/>
              <w:rPr>
                <w:rStyle w:val="12"/>
                <w:color w:val="auto"/>
                <w:sz w:val="28"/>
                <w:szCs w:val="28"/>
                <w:u w:val="none"/>
                <w:shd w:val="clear" w:color="auto" w:fill="auto"/>
              </w:rPr>
            </w:pPr>
            <w:r>
              <w:rPr>
                <w:rStyle w:val="12"/>
                <w:color w:val="auto"/>
                <w:sz w:val="28"/>
                <w:szCs w:val="28"/>
                <w:u w:val="none"/>
                <w:shd w:val="clear" w:color="auto" w:fill="auto"/>
              </w:rPr>
              <w:t>2</w:t>
            </w:r>
          </w:p>
        </w:tc>
        <w:tc>
          <w:tcPr>
            <w:tcW w:w="1246" w:type="dxa"/>
          </w:tcPr>
          <w:p w:rsidR="00577735" w:rsidRPr="0083789C" w:rsidRDefault="00EE730C" w:rsidP="00071384">
            <w:pPr>
              <w:ind w:right="-185" w:firstLine="33"/>
              <w:jc w:val="center"/>
              <w:rPr>
                <w:rStyle w:val="12"/>
                <w:color w:val="auto"/>
                <w:sz w:val="28"/>
                <w:szCs w:val="28"/>
                <w:u w:val="none"/>
                <w:shd w:val="clear" w:color="auto" w:fill="auto"/>
              </w:rPr>
            </w:pPr>
            <w:r>
              <w:rPr>
                <w:rStyle w:val="12"/>
                <w:color w:val="auto"/>
                <w:sz w:val="28"/>
                <w:szCs w:val="28"/>
                <w:u w:val="none"/>
                <w:shd w:val="clear" w:color="auto" w:fill="auto"/>
              </w:rPr>
              <w:t>3</w:t>
            </w:r>
          </w:p>
        </w:tc>
        <w:tc>
          <w:tcPr>
            <w:tcW w:w="1246" w:type="dxa"/>
          </w:tcPr>
          <w:p w:rsidR="00577735" w:rsidRPr="0083789C" w:rsidRDefault="00EE730C" w:rsidP="00071384">
            <w:pPr>
              <w:ind w:right="-185"/>
              <w:jc w:val="center"/>
              <w:rPr>
                <w:rStyle w:val="12"/>
                <w:color w:val="auto"/>
                <w:sz w:val="28"/>
                <w:szCs w:val="28"/>
                <w:u w:val="none"/>
                <w:shd w:val="clear" w:color="auto" w:fill="auto"/>
              </w:rPr>
            </w:pPr>
            <w:r>
              <w:rPr>
                <w:rStyle w:val="12"/>
                <w:color w:val="auto"/>
                <w:sz w:val="28"/>
                <w:szCs w:val="28"/>
                <w:u w:val="none"/>
                <w:shd w:val="clear" w:color="auto" w:fill="auto"/>
              </w:rPr>
              <w:t>4</w:t>
            </w:r>
          </w:p>
        </w:tc>
        <w:tc>
          <w:tcPr>
            <w:tcW w:w="1374" w:type="dxa"/>
          </w:tcPr>
          <w:p w:rsidR="00577735" w:rsidRPr="0083789C" w:rsidRDefault="00EE730C" w:rsidP="00071384">
            <w:pPr>
              <w:ind w:right="-185"/>
              <w:jc w:val="center"/>
              <w:rPr>
                <w:rStyle w:val="12"/>
                <w:color w:val="auto"/>
                <w:sz w:val="28"/>
                <w:szCs w:val="28"/>
                <w:u w:val="none"/>
                <w:shd w:val="clear" w:color="auto" w:fill="auto"/>
              </w:rPr>
            </w:pPr>
            <w:r>
              <w:rPr>
                <w:rStyle w:val="12"/>
                <w:color w:val="auto"/>
                <w:sz w:val="28"/>
                <w:szCs w:val="28"/>
                <w:u w:val="none"/>
                <w:shd w:val="clear" w:color="auto" w:fill="auto"/>
              </w:rPr>
              <w:t>5</w:t>
            </w:r>
          </w:p>
        </w:tc>
        <w:tc>
          <w:tcPr>
            <w:tcW w:w="1230" w:type="dxa"/>
          </w:tcPr>
          <w:p w:rsidR="00577735" w:rsidRPr="0083789C" w:rsidRDefault="00EE730C" w:rsidP="00071384">
            <w:pPr>
              <w:ind w:right="-185"/>
              <w:jc w:val="center"/>
              <w:rPr>
                <w:rStyle w:val="12"/>
                <w:color w:val="auto"/>
                <w:sz w:val="28"/>
                <w:szCs w:val="28"/>
                <w:u w:val="none"/>
                <w:shd w:val="clear" w:color="auto" w:fill="auto"/>
              </w:rPr>
            </w:pPr>
            <w:r>
              <w:rPr>
                <w:rStyle w:val="12"/>
                <w:color w:val="auto"/>
                <w:sz w:val="28"/>
                <w:szCs w:val="28"/>
                <w:u w:val="none"/>
                <w:shd w:val="clear" w:color="auto" w:fill="auto"/>
              </w:rPr>
              <w:t>6</w:t>
            </w:r>
          </w:p>
        </w:tc>
      </w:tr>
      <w:tr w:rsidR="00C40692" w:rsidRPr="0083789C" w:rsidTr="007162E1">
        <w:tc>
          <w:tcPr>
            <w:tcW w:w="10031" w:type="dxa"/>
            <w:gridSpan w:val="14"/>
          </w:tcPr>
          <w:p w:rsidR="00C40692" w:rsidRPr="0083789C" w:rsidRDefault="00C40692" w:rsidP="0032471E">
            <w:pPr>
              <w:ind w:right="-185" w:firstLine="567"/>
              <w:jc w:val="center"/>
              <w:rPr>
                <w:rStyle w:val="12"/>
                <w:i/>
                <w:color w:val="auto"/>
                <w:sz w:val="28"/>
                <w:szCs w:val="28"/>
                <w:u w:val="none"/>
                <w:shd w:val="clear" w:color="auto" w:fill="auto"/>
              </w:rPr>
            </w:pPr>
            <w:r w:rsidRPr="0083789C">
              <w:rPr>
                <w:rStyle w:val="12"/>
                <w:i/>
                <w:color w:val="auto"/>
                <w:sz w:val="28"/>
                <w:szCs w:val="28"/>
                <w:u w:val="none"/>
                <w:shd w:val="clear" w:color="auto" w:fill="auto"/>
              </w:rPr>
              <w:t>Цель 1. Повышение уровня и качества жизни населения</w:t>
            </w:r>
          </w:p>
        </w:tc>
      </w:tr>
      <w:tr w:rsidR="00C40692" w:rsidRPr="0083789C" w:rsidTr="007162E1">
        <w:tc>
          <w:tcPr>
            <w:tcW w:w="10031" w:type="dxa"/>
            <w:gridSpan w:val="14"/>
          </w:tcPr>
          <w:p w:rsidR="00C40692" w:rsidRPr="0083789C" w:rsidRDefault="00C40692" w:rsidP="0032471E">
            <w:pPr>
              <w:ind w:right="-185" w:firstLine="567"/>
              <w:jc w:val="center"/>
              <w:rPr>
                <w:rStyle w:val="12"/>
                <w:color w:val="auto"/>
                <w:sz w:val="28"/>
                <w:szCs w:val="28"/>
                <w:u w:val="none"/>
                <w:shd w:val="clear" w:color="auto" w:fill="auto"/>
              </w:rPr>
            </w:pPr>
            <w:r w:rsidRPr="0083789C">
              <w:rPr>
                <w:rStyle w:val="12"/>
                <w:rFonts w:eastAsia="Calibri"/>
                <w:sz w:val="28"/>
                <w:szCs w:val="28"/>
                <w:u w:val="none"/>
              </w:rPr>
              <w:t>1.1. Обеспечение сбалансированного и эффективного рынка труда</w:t>
            </w:r>
          </w:p>
        </w:tc>
      </w:tr>
      <w:tr w:rsidR="002325EF" w:rsidRPr="0083789C" w:rsidTr="007162E1">
        <w:trPr>
          <w:trHeight w:val="450"/>
        </w:trPr>
        <w:tc>
          <w:tcPr>
            <w:tcW w:w="3812" w:type="dxa"/>
            <w:vMerge w:val="restart"/>
          </w:tcPr>
          <w:p w:rsidR="002325EF" w:rsidRPr="0083789C" w:rsidRDefault="002325EF" w:rsidP="00E41D52">
            <w:pPr>
              <w:ind w:firstLine="6"/>
              <w:jc w:val="both"/>
              <w:rPr>
                <w:rStyle w:val="12"/>
                <w:color w:val="auto"/>
                <w:sz w:val="28"/>
                <w:szCs w:val="28"/>
                <w:u w:val="none"/>
                <w:shd w:val="clear" w:color="auto" w:fill="auto"/>
              </w:rPr>
            </w:pPr>
            <w:r w:rsidRPr="0083789C">
              <w:rPr>
                <w:color w:val="000000"/>
                <w:sz w:val="28"/>
                <w:szCs w:val="28"/>
              </w:rPr>
              <w:t>Уровень зарегистрированной безработицы к трудоспособному населению на конец отчетного периода, %</w:t>
            </w:r>
          </w:p>
        </w:tc>
        <w:tc>
          <w:tcPr>
            <w:tcW w:w="1123" w:type="dxa"/>
            <w:gridSpan w:val="9"/>
          </w:tcPr>
          <w:p w:rsidR="002325EF" w:rsidRPr="0083789C" w:rsidRDefault="002325EF" w:rsidP="00E41D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025181" w:rsidRDefault="00025181" w:rsidP="00E41D52">
            <w:pPr>
              <w:ind w:left="-2" w:right="-185" w:firstLine="35"/>
              <w:jc w:val="center"/>
              <w:rPr>
                <w:rStyle w:val="12"/>
                <w:color w:val="auto"/>
                <w:sz w:val="28"/>
                <w:szCs w:val="28"/>
                <w:u w:val="none"/>
                <w:shd w:val="clear" w:color="auto" w:fill="auto"/>
              </w:rPr>
            </w:pPr>
          </w:p>
          <w:p w:rsidR="00025181" w:rsidRDefault="00025181" w:rsidP="00E41D52">
            <w:pPr>
              <w:ind w:left="-2" w:right="-185" w:firstLine="35"/>
              <w:jc w:val="center"/>
              <w:rPr>
                <w:rStyle w:val="12"/>
                <w:color w:val="auto"/>
                <w:sz w:val="28"/>
                <w:szCs w:val="28"/>
                <w:u w:val="none"/>
                <w:shd w:val="clear" w:color="auto" w:fill="auto"/>
              </w:rPr>
            </w:pPr>
          </w:p>
          <w:p w:rsidR="002325EF" w:rsidRPr="0083789C" w:rsidRDefault="002325EF" w:rsidP="00E41D52">
            <w:pPr>
              <w:ind w:left="-2" w:right="-185" w:firstLine="35"/>
              <w:jc w:val="center"/>
              <w:rPr>
                <w:rStyle w:val="12"/>
                <w:color w:val="auto"/>
                <w:sz w:val="28"/>
                <w:szCs w:val="28"/>
                <w:u w:val="none"/>
                <w:shd w:val="clear" w:color="auto" w:fill="auto"/>
              </w:rPr>
            </w:pPr>
            <w:r w:rsidRPr="0083789C">
              <w:rPr>
                <w:rStyle w:val="12"/>
                <w:color w:val="auto"/>
                <w:sz w:val="28"/>
                <w:szCs w:val="28"/>
                <w:u w:val="none"/>
                <w:shd w:val="clear" w:color="auto" w:fill="auto"/>
              </w:rPr>
              <w:t>4,</w:t>
            </w:r>
            <w:r w:rsidR="00025181">
              <w:rPr>
                <w:rStyle w:val="12"/>
                <w:color w:val="auto"/>
                <w:sz w:val="28"/>
                <w:szCs w:val="28"/>
                <w:u w:val="none"/>
                <w:shd w:val="clear" w:color="auto" w:fill="auto"/>
              </w:rPr>
              <w:t>5</w:t>
            </w:r>
          </w:p>
        </w:tc>
        <w:tc>
          <w:tcPr>
            <w:tcW w:w="1246" w:type="dxa"/>
          </w:tcPr>
          <w:p w:rsidR="002325EF" w:rsidRPr="0083789C" w:rsidRDefault="002325EF" w:rsidP="00E41D52">
            <w:pPr>
              <w:ind w:right="-185"/>
              <w:jc w:val="center"/>
              <w:rPr>
                <w:rStyle w:val="12"/>
                <w:color w:val="auto"/>
                <w:sz w:val="28"/>
                <w:szCs w:val="28"/>
                <w:u w:val="none"/>
                <w:shd w:val="clear" w:color="auto" w:fill="auto"/>
              </w:rPr>
            </w:pPr>
            <w:r w:rsidRPr="0083789C">
              <w:rPr>
                <w:rStyle w:val="12"/>
                <w:color w:val="auto"/>
                <w:sz w:val="28"/>
                <w:szCs w:val="28"/>
                <w:u w:val="none"/>
                <w:shd w:val="clear" w:color="auto" w:fill="auto"/>
              </w:rPr>
              <w:t>4,</w:t>
            </w:r>
            <w:r w:rsidR="00025181">
              <w:rPr>
                <w:rStyle w:val="12"/>
                <w:color w:val="auto"/>
                <w:sz w:val="28"/>
                <w:szCs w:val="28"/>
                <w:u w:val="none"/>
                <w:shd w:val="clear" w:color="auto" w:fill="auto"/>
              </w:rPr>
              <w:t>2</w:t>
            </w:r>
          </w:p>
        </w:tc>
        <w:tc>
          <w:tcPr>
            <w:tcW w:w="1374" w:type="dxa"/>
          </w:tcPr>
          <w:p w:rsidR="002325EF" w:rsidRPr="0083789C" w:rsidRDefault="002325EF" w:rsidP="00E41D52">
            <w:pPr>
              <w:ind w:right="-185"/>
              <w:jc w:val="center"/>
              <w:rPr>
                <w:rStyle w:val="12"/>
                <w:color w:val="auto"/>
                <w:sz w:val="28"/>
                <w:szCs w:val="28"/>
                <w:u w:val="none"/>
                <w:shd w:val="clear" w:color="auto" w:fill="auto"/>
              </w:rPr>
            </w:pPr>
            <w:r w:rsidRPr="0083789C">
              <w:rPr>
                <w:rStyle w:val="12"/>
                <w:color w:val="auto"/>
                <w:sz w:val="28"/>
                <w:szCs w:val="28"/>
                <w:u w:val="none"/>
                <w:shd w:val="clear" w:color="auto" w:fill="auto"/>
              </w:rPr>
              <w:t>3,</w:t>
            </w:r>
            <w:r>
              <w:rPr>
                <w:rStyle w:val="12"/>
                <w:color w:val="auto"/>
                <w:sz w:val="28"/>
                <w:szCs w:val="28"/>
                <w:u w:val="none"/>
                <w:shd w:val="clear" w:color="auto" w:fill="auto"/>
              </w:rPr>
              <w:t>8</w:t>
            </w:r>
          </w:p>
        </w:tc>
        <w:tc>
          <w:tcPr>
            <w:tcW w:w="1230" w:type="dxa"/>
          </w:tcPr>
          <w:p w:rsidR="002325EF" w:rsidRPr="0083789C" w:rsidRDefault="002325EF" w:rsidP="00E41D52">
            <w:pPr>
              <w:ind w:right="-185"/>
              <w:jc w:val="center"/>
              <w:rPr>
                <w:rStyle w:val="12"/>
                <w:color w:val="auto"/>
                <w:sz w:val="28"/>
                <w:szCs w:val="28"/>
                <w:u w:val="none"/>
                <w:shd w:val="clear" w:color="auto" w:fill="auto"/>
              </w:rPr>
            </w:pPr>
            <w:r w:rsidRPr="0083789C">
              <w:rPr>
                <w:rStyle w:val="12"/>
                <w:color w:val="auto"/>
                <w:sz w:val="28"/>
                <w:szCs w:val="28"/>
                <w:u w:val="none"/>
                <w:shd w:val="clear" w:color="auto" w:fill="auto"/>
              </w:rPr>
              <w:t>3,</w:t>
            </w:r>
            <w:r>
              <w:rPr>
                <w:rStyle w:val="12"/>
                <w:color w:val="auto"/>
                <w:sz w:val="28"/>
                <w:szCs w:val="28"/>
                <w:u w:val="none"/>
                <w:shd w:val="clear" w:color="auto" w:fill="auto"/>
              </w:rPr>
              <w:t>5</w:t>
            </w:r>
          </w:p>
        </w:tc>
      </w:tr>
      <w:tr w:rsidR="00EE730C" w:rsidRPr="0083789C" w:rsidTr="007162E1">
        <w:trPr>
          <w:trHeight w:val="600"/>
        </w:trPr>
        <w:tc>
          <w:tcPr>
            <w:tcW w:w="3812" w:type="dxa"/>
            <w:vMerge/>
          </w:tcPr>
          <w:p w:rsidR="00EE730C" w:rsidRPr="0083789C" w:rsidRDefault="00EE730C" w:rsidP="00E41D52">
            <w:pPr>
              <w:ind w:firstLine="6"/>
              <w:jc w:val="both"/>
              <w:rPr>
                <w:color w:val="000000"/>
                <w:sz w:val="28"/>
                <w:szCs w:val="28"/>
              </w:rPr>
            </w:pPr>
          </w:p>
        </w:tc>
        <w:tc>
          <w:tcPr>
            <w:tcW w:w="1123" w:type="dxa"/>
            <w:gridSpan w:val="9"/>
          </w:tcPr>
          <w:p w:rsidR="00EE730C"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EE730C" w:rsidRPr="0083789C" w:rsidRDefault="00EE730C" w:rsidP="00E41D52">
            <w:pPr>
              <w:ind w:left="-2" w:right="-185" w:firstLine="35"/>
              <w:jc w:val="center"/>
              <w:rPr>
                <w:rStyle w:val="12"/>
                <w:color w:val="auto"/>
                <w:sz w:val="28"/>
                <w:szCs w:val="28"/>
                <w:u w:val="none"/>
                <w:shd w:val="clear" w:color="auto" w:fill="auto"/>
              </w:rPr>
            </w:pPr>
          </w:p>
        </w:tc>
        <w:tc>
          <w:tcPr>
            <w:tcW w:w="1246" w:type="dxa"/>
          </w:tcPr>
          <w:p w:rsidR="00EE730C" w:rsidRPr="0083789C" w:rsidRDefault="00025181"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4,1</w:t>
            </w:r>
          </w:p>
        </w:tc>
        <w:tc>
          <w:tcPr>
            <w:tcW w:w="1374" w:type="dxa"/>
          </w:tcPr>
          <w:p w:rsidR="00EE730C" w:rsidRPr="0083789C" w:rsidRDefault="00025181"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3,6</w:t>
            </w:r>
          </w:p>
        </w:tc>
        <w:tc>
          <w:tcPr>
            <w:tcW w:w="1230" w:type="dxa"/>
          </w:tcPr>
          <w:p w:rsidR="00EE730C" w:rsidRPr="0083789C" w:rsidRDefault="00025181"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3,2</w:t>
            </w:r>
          </w:p>
        </w:tc>
      </w:tr>
      <w:tr w:rsidR="005C4514" w:rsidRPr="0083789C" w:rsidTr="007162E1">
        <w:trPr>
          <w:trHeight w:val="540"/>
        </w:trPr>
        <w:tc>
          <w:tcPr>
            <w:tcW w:w="3812" w:type="dxa"/>
            <w:vMerge/>
          </w:tcPr>
          <w:p w:rsidR="005C4514" w:rsidRPr="0083789C" w:rsidRDefault="005C4514" w:rsidP="00E41D52">
            <w:pPr>
              <w:ind w:firstLine="6"/>
              <w:jc w:val="both"/>
              <w:rPr>
                <w:color w:val="000000"/>
                <w:sz w:val="28"/>
                <w:szCs w:val="28"/>
              </w:rPr>
            </w:pP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41D52">
            <w:pPr>
              <w:ind w:left="-2" w:right="-185" w:firstLine="35"/>
              <w:jc w:val="center"/>
              <w:rPr>
                <w:rStyle w:val="12"/>
                <w:color w:val="auto"/>
                <w:sz w:val="28"/>
                <w:szCs w:val="28"/>
                <w:u w:val="none"/>
                <w:shd w:val="clear" w:color="auto" w:fill="auto"/>
              </w:rPr>
            </w:pPr>
          </w:p>
        </w:tc>
        <w:tc>
          <w:tcPr>
            <w:tcW w:w="1246" w:type="dxa"/>
          </w:tcPr>
          <w:p w:rsidR="005C4514" w:rsidRPr="0083789C" w:rsidRDefault="005C4514" w:rsidP="00E41D52">
            <w:pPr>
              <w:ind w:right="-185"/>
              <w:jc w:val="center"/>
              <w:rPr>
                <w:rStyle w:val="12"/>
                <w:color w:val="auto"/>
                <w:sz w:val="28"/>
                <w:szCs w:val="28"/>
                <w:u w:val="none"/>
                <w:shd w:val="clear" w:color="auto" w:fill="auto"/>
              </w:rPr>
            </w:pPr>
            <w:r w:rsidRPr="0083789C">
              <w:rPr>
                <w:rStyle w:val="12"/>
                <w:color w:val="auto"/>
                <w:sz w:val="28"/>
                <w:szCs w:val="28"/>
                <w:u w:val="none"/>
                <w:shd w:val="clear" w:color="auto" w:fill="auto"/>
              </w:rPr>
              <w:t>4,</w:t>
            </w:r>
            <w:r w:rsidR="00025181">
              <w:rPr>
                <w:rStyle w:val="12"/>
                <w:color w:val="auto"/>
                <w:sz w:val="28"/>
                <w:szCs w:val="28"/>
                <w:u w:val="none"/>
                <w:shd w:val="clear" w:color="auto" w:fill="auto"/>
              </w:rPr>
              <w:t>0</w:t>
            </w:r>
          </w:p>
        </w:tc>
        <w:tc>
          <w:tcPr>
            <w:tcW w:w="1374" w:type="dxa"/>
          </w:tcPr>
          <w:p w:rsidR="005C4514" w:rsidRPr="0083789C" w:rsidRDefault="005C4514" w:rsidP="00E41D52">
            <w:pPr>
              <w:ind w:right="-185"/>
              <w:jc w:val="center"/>
              <w:rPr>
                <w:rStyle w:val="12"/>
                <w:color w:val="auto"/>
                <w:sz w:val="28"/>
                <w:szCs w:val="28"/>
                <w:u w:val="none"/>
                <w:shd w:val="clear" w:color="auto" w:fill="auto"/>
              </w:rPr>
            </w:pPr>
            <w:r w:rsidRPr="0083789C">
              <w:rPr>
                <w:rStyle w:val="12"/>
                <w:color w:val="auto"/>
                <w:sz w:val="28"/>
                <w:szCs w:val="28"/>
                <w:u w:val="none"/>
                <w:shd w:val="clear" w:color="auto" w:fill="auto"/>
              </w:rPr>
              <w:t>3,</w:t>
            </w:r>
            <w:r w:rsidR="00025181">
              <w:rPr>
                <w:rStyle w:val="12"/>
                <w:color w:val="auto"/>
                <w:sz w:val="28"/>
                <w:szCs w:val="28"/>
                <w:u w:val="none"/>
                <w:shd w:val="clear" w:color="auto" w:fill="auto"/>
              </w:rPr>
              <w:t>3</w:t>
            </w:r>
          </w:p>
        </w:tc>
        <w:tc>
          <w:tcPr>
            <w:tcW w:w="1230" w:type="dxa"/>
          </w:tcPr>
          <w:p w:rsidR="005C4514" w:rsidRPr="0083789C" w:rsidRDefault="005C4514" w:rsidP="00E41D52">
            <w:pPr>
              <w:ind w:right="-185"/>
              <w:jc w:val="center"/>
              <w:rPr>
                <w:rStyle w:val="12"/>
                <w:color w:val="auto"/>
                <w:sz w:val="28"/>
                <w:szCs w:val="28"/>
                <w:u w:val="none"/>
                <w:shd w:val="clear" w:color="auto" w:fill="auto"/>
              </w:rPr>
            </w:pPr>
            <w:r w:rsidRPr="0083789C">
              <w:rPr>
                <w:rStyle w:val="12"/>
                <w:color w:val="auto"/>
                <w:sz w:val="28"/>
                <w:szCs w:val="28"/>
                <w:u w:val="none"/>
                <w:shd w:val="clear" w:color="auto" w:fill="auto"/>
              </w:rPr>
              <w:t>3,</w:t>
            </w:r>
            <w:r w:rsidR="00025181">
              <w:rPr>
                <w:rStyle w:val="12"/>
                <w:color w:val="auto"/>
                <w:sz w:val="28"/>
                <w:szCs w:val="28"/>
                <w:u w:val="none"/>
                <w:shd w:val="clear" w:color="auto" w:fill="auto"/>
              </w:rPr>
              <w:t>0</w:t>
            </w:r>
          </w:p>
        </w:tc>
      </w:tr>
      <w:tr w:rsidR="00EE730C" w:rsidRPr="0083789C" w:rsidTr="007162E1">
        <w:trPr>
          <w:trHeight w:val="420"/>
        </w:trPr>
        <w:tc>
          <w:tcPr>
            <w:tcW w:w="3812" w:type="dxa"/>
            <w:vMerge w:val="restart"/>
          </w:tcPr>
          <w:p w:rsidR="00EE730C" w:rsidRPr="0083789C" w:rsidRDefault="00EE730C" w:rsidP="00E41D52">
            <w:pPr>
              <w:ind w:firstLine="6"/>
              <w:jc w:val="both"/>
              <w:rPr>
                <w:rStyle w:val="12"/>
                <w:color w:val="auto"/>
                <w:sz w:val="28"/>
                <w:szCs w:val="28"/>
                <w:u w:val="none"/>
                <w:shd w:val="clear" w:color="auto" w:fill="auto"/>
              </w:rPr>
            </w:pPr>
            <w:r w:rsidRPr="0083789C">
              <w:rPr>
                <w:color w:val="000000"/>
                <w:sz w:val="28"/>
                <w:szCs w:val="28"/>
              </w:rPr>
              <w:t>Среднемесячная начисленная заработная плата в расчете на одного работника по кругу крупных и средних организаций, рублей</w:t>
            </w:r>
          </w:p>
        </w:tc>
        <w:tc>
          <w:tcPr>
            <w:tcW w:w="1123" w:type="dxa"/>
            <w:gridSpan w:val="9"/>
          </w:tcPr>
          <w:p w:rsidR="00EE730C"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025181" w:rsidRDefault="00025181" w:rsidP="00E41D52">
            <w:pPr>
              <w:ind w:left="-144" w:right="-185" w:firstLine="35"/>
              <w:jc w:val="center"/>
              <w:rPr>
                <w:rStyle w:val="12"/>
                <w:color w:val="auto"/>
                <w:sz w:val="28"/>
                <w:szCs w:val="28"/>
                <w:u w:val="none"/>
                <w:shd w:val="clear" w:color="auto" w:fill="auto"/>
              </w:rPr>
            </w:pPr>
          </w:p>
          <w:p w:rsidR="00EE730C" w:rsidRPr="0083789C" w:rsidRDefault="00025181" w:rsidP="00E41D52">
            <w:pPr>
              <w:ind w:left="-144" w:right="-185" w:firstLine="35"/>
              <w:jc w:val="center"/>
              <w:rPr>
                <w:rStyle w:val="12"/>
                <w:color w:val="auto"/>
                <w:sz w:val="28"/>
                <w:szCs w:val="28"/>
                <w:u w:val="none"/>
                <w:shd w:val="clear" w:color="auto" w:fill="auto"/>
              </w:rPr>
            </w:pPr>
            <w:r>
              <w:rPr>
                <w:rStyle w:val="12"/>
                <w:color w:val="auto"/>
                <w:sz w:val="28"/>
                <w:szCs w:val="28"/>
                <w:u w:val="none"/>
                <w:shd w:val="clear" w:color="auto" w:fill="auto"/>
              </w:rPr>
              <w:t>22403</w:t>
            </w:r>
          </w:p>
        </w:tc>
        <w:tc>
          <w:tcPr>
            <w:tcW w:w="1246" w:type="dxa"/>
          </w:tcPr>
          <w:p w:rsidR="00EE730C" w:rsidRPr="0083789C" w:rsidRDefault="00E81350" w:rsidP="00E41D52">
            <w:pPr>
              <w:ind w:left="-108" w:right="-185"/>
              <w:jc w:val="center"/>
              <w:rPr>
                <w:rStyle w:val="12"/>
                <w:color w:val="auto"/>
                <w:sz w:val="28"/>
                <w:szCs w:val="28"/>
                <w:u w:val="none"/>
                <w:shd w:val="clear" w:color="auto" w:fill="auto"/>
              </w:rPr>
            </w:pPr>
            <w:r>
              <w:rPr>
                <w:rStyle w:val="12"/>
                <w:color w:val="auto"/>
                <w:sz w:val="28"/>
                <w:szCs w:val="28"/>
                <w:u w:val="none"/>
                <w:shd w:val="clear" w:color="auto" w:fill="auto"/>
              </w:rPr>
              <w:t>27200</w:t>
            </w:r>
          </w:p>
        </w:tc>
        <w:tc>
          <w:tcPr>
            <w:tcW w:w="1374" w:type="dxa"/>
          </w:tcPr>
          <w:p w:rsidR="00EE730C"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35360</w:t>
            </w:r>
          </w:p>
        </w:tc>
        <w:tc>
          <w:tcPr>
            <w:tcW w:w="1230" w:type="dxa"/>
          </w:tcPr>
          <w:p w:rsidR="00EE730C"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45968</w:t>
            </w:r>
          </w:p>
        </w:tc>
      </w:tr>
      <w:tr w:rsidR="00E81350" w:rsidRPr="0083789C" w:rsidTr="007162E1">
        <w:trPr>
          <w:trHeight w:val="615"/>
        </w:trPr>
        <w:tc>
          <w:tcPr>
            <w:tcW w:w="3812" w:type="dxa"/>
            <w:vMerge/>
          </w:tcPr>
          <w:p w:rsidR="00E81350" w:rsidRPr="0083789C" w:rsidRDefault="00E81350" w:rsidP="00E41D52">
            <w:pPr>
              <w:ind w:firstLine="6"/>
              <w:jc w:val="both"/>
              <w:rPr>
                <w:color w:val="000000"/>
                <w:sz w:val="28"/>
                <w:szCs w:val="28"/>
              </w:rPr>
            </w:pPr>
          </w:p>
        </w:tc>
        <w:tc>
          <w:tcPr>
            <w:tcW w:w="1123" w:type="dxa"/>
            <w:gridSpan w:val="9"/>
          </w:tcPr>
          <w:p w:rsidR="00E81350" w:rsidRPr="0083789C" w:rsidRDefault="00E81350" w:rsidP="00E41D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E81350" w:rsidRPr="0083789C" w:rsidRDefault="00E81350" w:rsidP="00E41D52">
            <w:pPr>
              <w:ind w:left="-144" w:right="-185" w:firstLine="35"/>
              <w:jc w:val="center"/>
              <w:rPr>
                <w:rStyle w:val="12"/>
                <w:color w:val="auto"/>
                <w:sz w:val="28"/>
                <w:szCs w:val="28"/>
                <w:u w:val="none"/>
                <w:shd w:val="clear" w:color="auto" w:fill="auto"/>
              </w:rPr>
            </w:pPr>
          </w:p>
        </w:tc>
        <w:tc>
          <w:tcPr>
            <w:tcW w:w="1246" w:type="dxa"/>
          </w:tcPr>
          <w:p w:rsidR="00E81350" w:rsidRPr="0083789C" w:rsidRDefault="00E81350" w:rsidP="00E41D52">
            <w:pPr>
              <w:ind w:left="-108" w:right="-185"/>
              <w:jc w:val="center"/>
              <w:rPr>
                <w:rStyle w:val="12"/>
                <w:color w:val="auto"/>
                <w:sz w:val="28"/>
                <w:szCs w:val="28"/>
                <w:u w:val="none"/>
                <w:shd w:val="clear" w:color="auto" w:fill="auto"/>
              </w:rPr>
            </w:pPr>
            <w:r>
              <w:rPr>
                <w:rStyle w:val="12"/>
                <w:color w:val="auto"/>
                <w:sz w:val="28"/>
                <w:szCs w:val="28"/>
                <w:u w:val="none"/>
                <w:shd w:val="clear" w:color="auto" w:fill="auto"/>
              </w:rPr>
              <w:t>28003</w:t>
            </w:r>
          </w:p>
        </w:tc>
        <w:tc>
          <w:tcPr>
            <w:tcW w:w="1374" w:type="dxa"/>
          </w:tcPr>
          <w:p w:rsidR="00E81350"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39204</w:t>
            </w:r>
          </w:p>
        </w:tc>
        <w:tc>
          <w:tcPr>
            <w:tcW w:w="1230" w:type="dxa"/>
          </w:tcPr>
          <w:p w:rsidR="00E81350"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54886</w:t>
            </w:r>
          </w:p>
        </w:tc>
      </w:tr>
      <w:tr w:rsidR="00E81350" w:rsidRPr="0083789C" w:rsidTr="007162E1">
        <w:trPr>
          <w:trHeight w:val="555"/>
        </w:trPr>
        <w:tc>
          <w:tcPr>
            <w:tcW w:w="3812" w:type="dxa"/>
            <w:vMerge/>
          </w:tcPr>
          <w:p w:rsidR="00E81350" w:rsidRPr="0083789C" w:rsidRDefault="00E81350" w:rsidP="00E41D52">
            <w:pPr>
              <w:ind w:firstLine="6"/>
              <w:jc w:val="both"/>
              <w:rPr>
                <w:color w:val="000000"/>
                <w:sz w:val="28"/>
                <w:szCs w:val="28"/>
              </w:rPr>
            </w:pPr>
          </w:p>
        </w:tc>
        <w:tc>
          <w:tcPr>
            <w:tcW w:w="1123" w:type="dxa"/>
            <w:gridSpan w:val="9"/>
          </w:tcPr>
          <w:p w:rsidR="00E81350" w:rsidRPr="0083789C" w:rsidRDefault="00E81350" w:rsidP="00E41D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E81350" w:rsidRPr="0083789C" w:rsidRDefault="00E81350" w:rsidP="00E41D52">
            <w:pPr>
              <w:ind w:left="-144" w:right="-185" w:firstLine="35"/>
              <w:jc w:val="center"/>
              <w:rPr>
                <w:rStyle w:val="12"/>
                <w:color w:val="auto"/>
                <w:sz w:val="28"/>
                <w:szCs w:val="28"/>
                <w:u w:val="none"/>
                <w:shd w:val="clear" w:color="auto" w:fill="auto"/>
              </w:rPr>
            </w:pPr>
          </w:p>
        </w:tc>
        <w:tc>
          <w:tcPr>
            <w:tcW w:w="1246" w:type="dxa"/>
          </w:tcPr>
          <w:p w:rsidR="00E81350" w:rsidRPr="0083789C" w:rsidRDefault="00E81350" w:rsidP="00E41D52">
            <w:pPr>
              <w:ind w:left="-108" w:right="-185"/>
              <w:jc w:val="center"/>
              <w:rPr>
                <w:rStyle w:val="12"/>
                <w:color w:val="auto"/>
                <w:sz w:val="28"/>
                <w:szCs w:val="28"/>
                <w:u w:val="none"/>
                <w:shd w:val="clear" w:color="auto" w:fill="auto"/>
              </w:rPr>
            </w:pPr>
            <w:r>
              <w:rPr>
                <w:rStyle w:val="12"/>
                <w:color w:val="auto"/>
                <w:sz w:val="28"/>
                <w:szCs w:val="28"/>
                <w:u w:val="none"/>
                <w:shd w:val="clear" w:color="auto" w:fill="auto"/>
              </w:rPr>
              <w:t>31364</w:t>
            </w:r>
          </w:p>
        </w:tc>
        <w:tc>
          <w:tcPr>
            <w:tcW w:w="1374" w:type="dxa"/>
          </w:tcPr>
          <w:p w:rsidR="00E81350"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46419</w:t>
            </w:r>
          </w:p>
        </w:tc>
        <w:tc>
          <w:tcPr>
            <w:tcW w:w="1230" w:type="dxa"/>
          </w:tcPr>
          <w:p w:rsidR="00E81350"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6</w:t>
            </w:r>
            <w:r w:rsidR="006631E5">
              <w:rPr>
                <w:rStyle w:val="12"/>
                <w:color w:val="auto"/>
                <w:sz w:val="28"/>
                <w:szCs w:val="28"/>
                <w:u w:val="none"/>
                <w:shd w:val="clear" w:color="auto" w:fill="auto"/>
              </w:rPr>
              <w:t>7308</w:t>
            </w:r>
          </w:p>
        </w:tc>
      </w:tr>
      <w:tr w:rsidR="005C4514" w:rsidRPr="0083789C" w:rsidTr="007162E1">
        <w:trPr>
          <w:trHeight w:val="345"/>
        </w:trPr>
        <w:tc>
          <w:tcPr>
            <w:tcW w:w="3812" w:type="dxa"/>
            <w:vMerge w:val="restart"/>
          </w:tcPr>
          <w:p w:rsidR="005C4514" w:rsidRPr="0083789C" w:rsidRDefault="005C4514" w:rsidP="00E41D52">
            <w:pPr>
              <w:ind w:firstLine="6"/>
              <w:jc w:val="both"/>
              <w:rPr>
                <w:rStyle w:val="12"/>
                <w:color w:val="auto"/>
                <w:sz w:val="28"/>
                <w:szCs w:val="28"/>
                <w:u w:val="none"/>
                <w:shd w:val="clear" w:color="auto" w:fill="auto"/>
              </w:rPr>
            </w:pPr>
            <w:r w:rsidRPr="0083789C">
              <w:rPr>
                <w:sz w:val="28"/>
                <w:szCs w:val="28"/>
              </w:rPr>
              <w:t>Темп роста заработной платы</w:t>
            </w:r>
            <w:r w:rsidRPr="0083789C">
              <w:rPr>
                <w:color w:val="000000"/>
                <w:sz w:val="28"/>
                <w:szCs w:val="28"/>
              </w:rPr>
              <w:t xml:space="preserve"> работников по кругу крупных и средних организаций</w:t>
            </w:r>
            <w:r w:rsidRPr="0083789C">
              <w:rPr>
                <w:sz w:val="28"/>
                <w:szCs w:val="28"/>
              </w:rPr>
              <w:t>, %</w:t>
            </w: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E81350" w:rsidRDefault="00E81350" w:rsidP="00E41D52">
            <w:pPr>
              <w:ind w:left="-2" w:right="-185" w:firstLine="35"/>
              <w:jc w:val="center"/>
              <w:rPr>
                <w:rStyle w:val="12"/>
                <w:color w:val="auto"/>
                <w:sz w:val="28"/>
                <w:szCs w:val="28"/>
                <w:u w:val="none"/>
                <w:shd w:val="clear" w:color="auto" w:fill="auto"/>
              </w:rPr>
            </w:pPr>
          </w:p>
          <w:p w:rsidR="005C4514" w:rsidRPr="0083789C" w:rsidRDefault="005C4514" w:rsidP="00E41D52">
            <w:pPr>
              <w:ind w:left="-2" w:right="-185" w:firstLine="35"/>
              <w:jc w:val="center"/>
              <w:rPr>
                <w:rStyle w:val="12"/>
                <w:color w:val="auto"/>
                <w:sz w:val="28"/>
                <w:szCs w:val="28"/>
                <w:u w:val="none"/>
                <w:shd w:val="clear" w:color="auto" w:fill="auto"/>
              </w:rPr>
            </w:pPr>
            <w:r w:rsidRPr="0083789C">
              <w:rPr>
                <w:rStyle w:val="12"/>
                <w:color w:val="auto"/>
                <w:sz w:val="28"/>
                <w:szCs w:val="28"/>
                <w:u w:val="none"/>
                <w:shd w:val="clear" w:color="auto" w:fill="auto"/>
              </w:rPr>
              <w:t>1</w:t>
            </w:r>
            <w:r w:rsidR="00E81350">
              <w:rPr>
                <w:rStyle w:val="12"/>
                <w:color w:val="auto"/>
                <w:sz w:val="28"/>
                <w:szCs w:val="28"/>
                <w:u w:val="none"/>
                <w:shd w:val="clear" w:color="auto" w:fill="auto"/>
              </w:rPr>
              <w:t>09,9</w:t>
            </w:r>
          </w:p>
        </w:tc>
        <w:tc>
          <w:tcPr>
            <w:tcW w:w="1246" w:type="dxa"/>
          </w:tcPr>
          <w:p w:rsidR="005C4514"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121,4</w:t>
            </w:r>
          </w:p>
        </w:tc>
        <w:tc>
          <w:tcPr>
            <w:tcW w:w="1374" w:type="dxa"/>
          </w:tcPr>
          <w:p w:rsidR="005C4514"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130</w:t>
            </w:r>
          </w:p>
        </w:tc>
        <w:tc>
          <w:tcPr>
            <w:tcW w:w="1230" w:type="dxa"/>
          </w:tcPr>
          <w:p w:rsidR="005C4514" w:rsidRPr="0083789C" w:rsidRDefault="00E81350"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130</w:t>
            </w:r>
          </w:p>
        </w:tc>
      </w:tr>
      <w:tr w:rsidR="005C4514" w:rsidRPr="0083789C" w:rsidTr="007162E1">
        <w:trPr>
          <w:trHeight w:val="315"/>
        </w:trPr>
        <w:tc>
          <w:tcPr>
            <w:tcW w:w="3812" w:type="dxa"/>
            <w:vMerge/>
          </w:tcPr>
          <w:p w:rsidR="005C4514" w:rsidRPr="0083789C" w:rsidRDefault="005C4514" w:rsidP="0032471E">
            <w:pPr>
              <w:ind w:firstLine="567"/>
              <w:jc w:val="both"/>
              <w:rPr>
                <w:sz w:val="28"/>
                <w:szCs w:val="28"/>
              </w:rPr>
            </w:pP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E41D52">
            <w:pPr>
              <w:ind w:left="-2" w:right="-185" w:firstLine="35"/>
              <w:jc w:val="center"/>
              <w:rPr>
                <w:rStyle w:val="12"/>
                <w:color w:val="auto"/>
                <w:sz w:val="28"/>
                <w:szCs w:val="28"/>
                <w:u w:val="none"/>
                <w:shd w:val="clear" w:color="auto" w:fill="auto"/>
              </w:rPr>
            </w:pPr>
          </w:p>
        </w:tc>
        <w:tc>
          <w:tcPr>
            <w:tcW w:w="1246" w:type="dxa"/>
          </w:tcPr>
          <w:p w:rsidR="005C4514" w:rsidRPr="0083789C"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125</w:t>
            </w:r>
          </w:p>
        </w:tc>
        <w:tc>
          <w:tcPr>
            <w:tcW w:w="1374" w:type="dxa"/>
          </w:tcPr>
          <w:p w:rsidR="005C4514" w:rsidRPr="0083789C"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140</w:t>
            </w:r>
          </w:p>
        </w:tc>
        <w:tc>
          <w:tcPr>
            <w:tcW w:w="1230" w:type="dxa"/>
          </w:tcPr>
          <w:p w:rsidR="005C4514" w:rsidRPr="0083789C"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140</w:t>
            </w:r>
          </w:p>
        </w:tc>
      </w:tr>
      <w:tr w:rsidR="005C4514" w:rsidRPr="0083789C" w:rsidTr="007162E1">
        <w:trPr>
          <w:trHeight w:val="300"/>
        </w:trPr>
        <w:tc>
          <w:tcPr>
            <w:tcW w:w="3812" w:type="dxa"/>
            <w:vMerge/>
          </w:tcPr>
          <w:p w:rsidR="005C4514" w:rsidRPr="0083789C" w:rsidRDefault="005C4514" w:rsidP="0032471E">
            <w:pPr>
              <w:ind w:firstLine="567"/>
              <w:jc w:val="both"/>
              <w:rPr>
                <w:sz w:val="28"/>
                <w:szCs w:val="28"/>
              </w:rPr>
            </w:pP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41D52">
            <w:pPr>
              <w:ind w:left="-2" w:right="-185" w:firstLine="35"/>
              <w:jc w:val="center"/>
              <w:rPr>
                <w:rStyle w:val="12"/>
                <w:color w:val="auto"/>
                <w:sz w:val="28"/>
                <w:szCs w:val="28"/>
                <w:u w:val="none"/>
                <w:shd w:val="clear" w:color="auto" w:fill="auto"/>
              </w:rPr>
            </w:pPr>
          </w:p>
        </w:tc>
        <w:tc>
          <w:tcPr>
            <w:tcW w:w="1246" w:type="dxa"/>
          </w:tcPr>
          <w:p w:rsidR="005C4514" w:rsidRPr="0083789C"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140</w:t>
            </w:r>
          </w:p>
        </w:tc>
        <w:tc>
          <w:tcPr>
            <w:tcW w:w="1374" w:type="dxa"/>
          </w:tcPr>
          <w:p w:rsidR="005C4514" w:rsidRPr="0083789C"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148</w:t>
            </w:r>
          </w:p>
        </w:tc>
        <w:tc>
          <w:tcPr>
            <w:tcW w:w="1230" w:type="dxa"/>
          </w:tcPr>
          <w:p w:rsidR="005C4514" w:rsidRPr="0083789C"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145</w:t>
            </w:r>
          </w:p>
        </w:tc>
      </w:tr>
      <w:tr w:rsidR="00C40692" w:rsidRPr="0083789C" w:rsidTr="007162E1">
        <w:tc>
          <w:tcPr>
            <w:tcW w:w="4935" w:type="dxa"/>
            <w:gridSpan w:val="10"/>
          </w:tcPr>
          <w:p w:rsidR="00C40692" w:rsidRPr="0083789C" w:rsidRDefault="00C40692" w:rsidP="0032471E">
            <w:pPr>
              <w:ind w:firstLine="567"/>
              <w:jc w:val="right"/>
              <w:rPr>
                <w:sz w:val="28"/>
                <w:szCs w:val="28"/>
              </w:rPr>
            </w:pPr>
            <w:r w:rsidRPr="0083789C">
              <w:rPr>
                <w:sz w:val="28"/>
                <w:szCs w:val="28"/>
              </w:rPr>
              <w:t>% к 2019 году</w:t>
            </w:r>
          </w:p>
        </w:tc>
        <w:tc>
          <w:tcPr>
            <w:tcW w:w="1246" w:type="dxa"/>
          </w:tcPr>
          <w:p w:rsidR="00C40692" w:rsidRPr="0083789C" w:rsidRDefault="00C40692" w:rsidP="00E41D52">
            <w:pPr>
              <w:ind w:left="-2" w:right="-185" w:firstLine="35"/>
              <w:jc w:val="center"/>
              <w:rPr>
                <w:rStyle w:val="12"/>
                <w:color w:val="auto"/>
                <w:sz w:val="28"/>
                <w:szCs w:val="28"/>
                <w:u w:val="none"/>
                <w:shd w:val="clear" w:color="auto" w:fill="auto"/>
              </w:rPr>
            </w:pPr>
          </w:p>
        </w:tc>
        <w:tc>
          <w:tcPr>
            <w:tcW w:w="1246" w:type="dxa"/>
          </w:tcPr>
          <w:p w:rsidR="00C40692" w:rsidRPr="0083789C" w:rsidRDefault="00C40692" w:rsidP="00E41D52">
            <w:pPr>
              <w:ind w:right="-185"/>
              <w:jc w:val="center"/>
              <w:rPr>
                <w:rStyle w:val="12"/>
                <w:color w:val="auto"/>
                <w:sz w:val="28"/>
                <w:szCs w:val="28"/>
                <w:u w:val="none"/>
                <w:shd w:val="clear" w:color="auto" w:fill="auto"/>
              </w:rPr>
            </w:pPr>
          </w:p>
        </w:tc>
        <w:tc>
          <w:tcPr>
            <w:tcW w:w="1374" w:type="dxa"/>
          </w:tcPr>
          <w:p w:rsidR="00C40692" w:rsidRPr="0083789C" w:rsidRDefault="00455579"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175</w:t>
            </w:r>
          </w:p>
        </w:tc>
        <w:tc>
          <w:tcPr>
            <w:tcW w:w="1230" w:type="dxa"/>
          </w:tcPr>
          <w:p w:rsidR="00C40692" w:rsidRPr="0083789C" w:rsidRDefault="00455579"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245</w:t>
            </w:r>
          </w:p>
        </w:tc>
      </w:tr>
      <w:tr w:rsidR="005C4514" w:rsidRPr="0083789C" w:rsidTr="007162E1">
        <w:trPr>
          <w:trHeight w:val="255"/>
        </w:trPr>
        <w:tc>
          <w:tcPr>
            <w:tcW w:w="3812" w:type="dxa"/>
            <w:vMerge w:val="restart"/>
          </w:tcPr>
          <w:p w:rsidR="005C4514" w:rsidRDefault="005C4514" w:rsidP="00E41D52">
            <w:pPr>
              <w:ind w:firstLine="6"/>
              <w:jc w:val="both"/>
              <w:rPr>
                <w:sz w:val="28"/>
                <w:szCs w:val="28"/>
              </w:rPr>
            </w:pPr>
            <w:r>
              <w:rPr>
                <w:sz w:val="28"/>
                <w:szCs w:val="28"/>
              </w:rPr>
              <w:t>Ввод новых постоянных и модернизированных рабочих мест,ед</w:t>
            </w:r>
          </w:p>
          <w:p w:rsidR="001879D2" w:rsidRPr="0083789C" w:rsidRDefault="001879D2" w:rsidP="00E41D52">
            <w:pPr>
              <w:ind w:firstLine="6"/>
              <w:jc w:val="both"/>
              <w:rPr>
                <w:sz w:val="28"/>
                <w:szCs w:val="28"/>
              </w:rPr>
            </w:pPr>
          </w:p>
        </w:tc>
        <w:tc>
          <w:tcPr>
            <w:tcW w:w="1123" w:type="dxa"/>
            <w:gridSpan w:val="9"/>
          </w:tcPr>
          <w:p w:rsidR="005C4514" w:rsidRPr="0083789C" w:rsidRDefault="005C4514" w:rsidP="00E41D52">
            <w:pPr>
              <w:ind w:firstLine="22"/>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6631E5" w:rsidRDefault="006631E5" w:rsidP="00E41D52">
            <w:pPr>
              <w:ind w:left="-2" w:right="-185" w:firstLine="35"/>
              <w:jc w:val="center"/>
              <w:rPr>
                <w:rStyle w:val="12"/>
                <w:color w:val="auto"/>
                <w:sz w:val="28"/>
                <w:szCs w:val="28"/>
                <w:u w:val="none"/>
                <w:shd w:val="clear" w:color="auto" w:fill="auto"/>
              </w:rPr>
            </w:pPr>
          </w:p>
          <w:p w:rsidR="005C4514" w:rsidRPr="0083789C" w:rsidRDefault="005C4514" w:rsidP="00E41D52">
            <w:pPr>
              <w:ind w:left="-2" w:right="-185" w:firstLine="35"/>
              <w:jc w:val="center"/>
              <w:rPr>
                <w:rStyle w:val="12"/>
                <w:color w:val="auto"/>
                <w:sz w:val="28"/>
                <w:szCs w:val="28"/>
                <w:u w:val="none"/>
                <w:shd w:val="clear" w:color="auto" w:fill="auto"/>
              </w:rPr>
            </w:pPr>
            <w:r>
              <w:rPr>
                <w:rStyle w:val="12"/>
                <w:color w:val="auto"/>
                <w:sz w:val="28"/>
                <w:szCs w:val="28"/>
                <w:u w:val="none"/>
                <w:shd w:val="clear" w:color="auto" w:fill="auto"/>
              </w:rPr>
              <w:t>55</w:t>
            </w:r>
          </w:p>
        </w:tc>
        <w:tc>
          <w:tcPr>
            <w:tcW w:w="1246" w:type="dxa"/>
          </w:tcPr>
          <w:p w:rsidR="005C4514" w:rsidRPr="0083789C" w:rsidRDefault="005C4514"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56</w:t>
            </w:r>
          </w:p>
        </w:tc>
        <w:tc>
          <w:tcPr>
            <w:tcW w:w="1374" w:type="dxa"/>
          </w:tcPr>
          <w:p w:rsidR="005C4514" w:rsidRDefault="005C4514"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58</w:t>
            </w:r>
          </w:p>
        </w:tc>
        <w:tc>
          <w:tcPr>
            <w:tcW w:w="1230" w:type="dxa"/>
          </w:tcPr>
          <w:p w:rsidR="005C4514" w:rsidRDefault="005C4514"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60</w:t>
            </w:r>
          </w:p>
        </w:tc>
      </w:tr>
      <w:tr w:rsidR="005C4514" w:rsidRPr="0083789C" w:rsidTr="007162E1">
        <w:trPr>
          <w:trHeight w:val="390"/>
        </w:trPr>
        <w:tc>
          <w:tcPr>
            <w:tcW w:w="3812" w:type="dxa"/>
            <w:vMerge/>
          </w:tcPr>
          <w:p w:rsidR="005C4514" w:rsidRDefault="005C4514" w:rsidP="0032471E">
            <w:pPr>
              <w:ind w:firstLine="567"/>
              <w:jc w:val="both"/>
              <w:rPr>
                <w:sz w:val="28"/>
                <w:szCs w:val="28"/>
              </w:rPr>
            </w:pPr>
          </w:p>
        </w:tc>
        <w:tc>
          <w:tcPr>
            <w:tcW w:w="1123" w:type="dxa"/>
            <w:gridSpan w:val="9"/>
          </w:tcPr>
          <w:p w:rsidR="005C4514" w:rsidRPr="0083789C" w:rsidRDefault="005C4514" w:rsidP="00E41D52">
            <w:pPr>
              <w:ind w:firstLine="22"/>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Default="005C4514" w:rsidP="0032471E">
            <w:pPr>
              <w:ind w:left="-2" w:right="-185" w:firstLine="567"/>
              <w:jc w:val="center"/>
              <w:rPr>
                <w:rStyle w:val="12"/>
                <w:color w:val="auto"/>
                <w:sz w:val="28"/>
                <w:szCs w:val="28"/>
                <w:u w:val="none"/>
                <w:shd w:val="clear" w:color="auto" w:fill="auto"/>
              </w:rPr>
            </w:pPr>
          </w:p>
        </w:tc>
        <w:tc>
          <w:tcPr>
            <w:tcW w:w="1246" w:type="dxa"/>
          </w:tcPr>
          <w:p w:rsidR="005C4514"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60</w:t>
            </w:r>
          </w:p>
        </w:tc>
        <w:tc>
          <w:tcPr>
            <w:tcW w:w="1374" w:type="dxa"/>
          </w:tcPr>
          <w:p w:rsidR="005C4514"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65</w:t>
            </w:r>
          </w:p>
        </w:tc>
        <w:tc>
          <w:tcPr>
            <w:tcW w:w="1230" w:type="dxa"/>
          </w:tcPr>
          <w:p w:rsidR="005C4514"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70</w:t>
            </w:r>
          </w:p>
        </w:tc>
      </w:tr>
      <w:tr w:rsidR="005C4514" w:rsidRPr="0083789C" w:rsidTr="007162E1">
        <w:trPr>
          <w:trHeight w:val="300"/>
        </w:trPr>
        <w:tc>
          <w:tcPr>
            <w:tcW w:w="3812" w:type="dxa"/>
            <w:vMerge/>
          </w:tcPr>
          <w:p w:rsidR="005C4514" w:rsidRDefault="005C4514" w:rsidP="0032471E">
            <w:pPr>
              <w:ind w:firstLine="567"/>
              <w:jc w:val="both"/>
              <w:rPr>
                <w:sz w:val="28"/>
                <w:szCs w:val="28"/>
              </w:rPr>
            </w:pPr>
          </w:p>
        </w:tc>
        <w:tc>
          <w:tcPr>
            <w:tcW w:w="1123" w:type="dxa"/>
            <w:gridSpan w:val="9"/>
          </w:tcPr>
          <w:p w:rsidR="005C4514" w:rsidRPr="0083789C" w:rsidRDefault="005C4514" w:rsidP="00E41D52">
            <w:pPr>
              <w:ind w:firstLine="22"/>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Default="005C4514" w:rsidP="0032471E">
            <w:pPr>
              <w:ind w:left="-2" w:right="-185" w:firstLine="567"/>
              <w:jc w:val="center"/>
              <w:rPr>
                <w:rStyle w:val="12"/>
                <w:color w:val="auto"/>
                <w:sz w:val="28"/>
                <w:szCs w:val="28"/>
                <w:u w:val="none"/>
                <w:shd w:val="clear" w:color="auto" w:fill="auto"/>
              </w:rPr>
            </w:pPr>
          </w:p>
        </w:tc>
        <w:tc>
          <w:tcPr>
            <w:tcW w:w="1246" w:type="dxa"/>
          </w:tcPr>
          <w:p w:rsidR="005C4514"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70</w:t>
            </w:r>
          </w:p>
        </w:tc>
        <w:tc>
          <w:tcPr>
            <w:tcW w:w="1374" w:type="dxa"/>
          </w:tcPr>
          <w:p w:rsidR="005C4514"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75</w:t>
            </w:r>
          </w:p>
        </w:tc>
        <w:tc>
          <w:tcPr>
            <w:tcW w:w="1230" w:type="dxa"/>
          </w:tcPr>
          <w:p w:rsidR="005C4514" w:rsidRDefault="006631E5" w:rsidP="00E41D52">
            <w:pPr>
              <w:ind w:right="-185"/>
              <w:jc w:val="center"/>
              <w:rPr>
                <w:rStyle w:val="12"/>
                <w:color w:val="auto"/>
                <w:sz w:val="28"/>
                <w:szCs w:val="28"/>
                <w:u w:val="none"/>
                <w:shd w:val="clear" w:color="auto" w:fill="auto"/>
              </w:rPr>
            </w:pPr>
            <w:r>
              <w:rPr>
                <w:rStyle w:val="12"/>
                <w:color w:val="auto"/>
                <w:sz w:val="28"/>
                <w:szCs w:val="28"/>
                <w:u w:val="none"/>
                <w:shd w:val="clear" w:color="auto" w:fill="auto"/>
              </w:rPr>
              <w:t>80</w:t>
            </w:r>
          </w:p>
        </w:tc>
      </w:tr>
      <w:tr w:rsidR="00C40692" w:rsidRPr="0083789C" w:rsidTr="007162E1">
        <w:tc>
          <w:tcPr>
            <w:tcW w:w="10031" w:type="dxa"/>
            <w:gridSpan w:val="14"/>
          </w:tcPr>
          <w:p w:rsidR="00C40692" w:rsidRPr="0083789C" w:rsidRDefault="00C40692" w:rsidP="0032471E">
            <w:pPr>
              <w:ind w:right="-185" w:firstLine="567"/>
              <w:jc w:val="center"/>
              <w:rPr>
                <w:rStyle w:val="12"/>
                <w:color w:val="auto"/>
                <w:sz w:val="28"/>
                <w:szCs w:val="28"/>
                <w:u w:val="none"/>
                <w:shd w:val="clear" w:color="auto" w:fill="auto"/>
              </w:rPr>
            </w:pPr>
            <w:r w:rsidRPr="0083789C">
              <w:rPr>
                <w:rStyle w:val="12"/>
                <w:rFonts w:eastAsia="Calibri"/>
                <w:sz w:val="28"/>
                <w:szCs w:val="28"/>
                <w:u w:val="none"/>
              </w:rPr>
              <w:t>1.2. Обеспечение высокого качества и доступности образования</w:t>
            </w:r>
          </w:p>
        </w:tc>
      </w:tr>
      <w:tr w:rsidR="005C4514" w:rsidRPr="0083789C" w:rsidTr="007162E1">
        <w:trPr>
          <w:trHeight w:val="390"/>
        </w:trPr>
        <w:tc>
          <w:tcPr>
            <w:tcW w:w="3812" w:type="dxa"/>
            <w:vMerge w:val="restart"/>
          </w:tcPr>
          <w:p w:rsidR="005C4514" w:rsidRDefault="005C4514" w:rsidP="00E41D52">
            <w:pPr>
              <w:ind w:firstLine="6"/>
              <w:jc w:val="both"/>
              <w:rPr>
                <w:color w:val="000000"/>
                <w:sz w:val="28"/>
                <w:szCs w:val="28"/>
              </w:rPr>
            </w:pPr>
            <w:r w:rsidRPr="0083789C">
              <w:rPr>
                <w:color w:val="000000"/>
                <w:sz w:val="28"/>
                <w:szCs w:val="28"/>
              </w:rPr>
              <w:t xml:space="preserve">Обеспеченность детей </w:t>
            </w:r>
            <w:r w:rsidRPr="0083789C">
              <w:rPr>
                <w:color w:val="000000"/>
                <w:sz w:val="28"/>
                <w:szCs w:val="28"/>
              </w:rPr>
              <w:lastRenderedPageBreak/>
              <w:t>дошкольного возраста дошкольными образовательными учреждениями, количество мест на 1000 детей в возрасте 1-6 лет</w:t>
            </w:r>
          </w:p>
          <w:p w:rsidR="001879D2" w:rsidRDefault="001879D2" w:rsidP="00E41D52">
            <w:pPr>
              <w:ind w:firstLine="6"/>
              <w:jc w:val="both"/>
              <w:rPr>
                <w:color w:val="000000"/>
                <w:sz w:val="28"/>
                <w:szCs w:val="28"/>
              </w:rPr>
            </w:pPr>
          </w:p>
          <w:p w:rsidR="001879D2" w:rsidRPr="0083789C" w:rsidRDefault="001879D2" w:rsidP="00E41D52">
            <w:pPr>
              <w:ind w:firstLine="6"/>
              <w:jc w:val="both"/>
              <w:rPr>
                <w:rStyle w:val="12"/>
                <w:color w:val="auto"/>
                <w:sz w:val="28"/>
                <w:szCs w:val="28"/>
                <w:u w:val="none"/>
                <w:shd w:val="clear" w:color="auto" w:fill="auto"/>
              </w:rPr>
            </w:pP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lastRenderedPageBreak/>
              <w:t>К</w:t>
            </w:r>
          </w:p>
        </w:tc>
        <w:tc>
          <w:tcPr>
            <w:tcW w:w="1246" w:type="dxa"/>
            <w:vMerge w:val="restart"/>
          </w:tcPr>
          <w:p w:rsidR="003D535B" w:rsidRDefault="003D535B" w:rsidP="00E41D52">
            <w:pPr>
              <w:ind w:right="-185"/>
              <w:jc w:val="both"/>
              <w:rPr>
                <w:rStyle w:val="12"/>
                <w:color w:val="auto"/>
                <w:sz w:val="28"/>
                <w:szCs w:val="28"/>
                <w:u w:val="none"/>
                <w:shd w:val="clear" w:color="auto" w:fill="auto"/>
              </w:rPr>
            </w:pPr>
          </w:p>
          <w:p w:rsidR="005C4514" w:rsidRPr="0083789C" w:rsidRDefault="005C4514"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lastRenderedPageBreak/>
              <w:t>430,4</w:t>
            </w:r>
          </w:p>
        </w:tc>
        <w:tc>
          <w:tcPr>
            <w:tcW w:w="1246" w:type="dxa"/>
          </w:tcPr>
          <w:p w:rsidR="005C4514" w:rsidRPr="0083789C" w:rsidRDefault="005C4514"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lastRenderedPageBreak/>
              <w:t>43</w:t>
            </w:r>
            <w:r w:rsidR="003D535B">
              <w:rPr>
                <w:rStyle w:val="12"/>
                <w:color w:val="auto"/>
                <w:sz w:val="28"/>
                <w:szCs w:val="28"/>
                <w:u w:val="none"/>
                <w:shd w:val="clear" w:color="auto" w:fill="auto"/>
              </w:rPr>
              <w:t>5</w:t>
            </w:r>
            <w:r w:rsidRPr="0083789C">
              <w:rPr>
                <w:rStyle w:val="12"/>
                <w:color w:val="auto"/>
                <w:sz w:val="28"/>
                <w:szCs w:val="28"/>
                <w:u w:val="none"/>
                <w:shd w:val="clear" w:color="auto" w:fill="auto"/>
              </w:rPr>
              <w:t>,2</w:t>
            </w:r>
          </w:p>
        </w:tc>
        <w:tc>
          <w:tcPr>
            <w:tcW w:w="1374" w:type="dxa"/>
          </w:tcPr>
          <w:p w:rsidR="005C4514" w:rsidRPr="0083789C" w:rsidRDefault="003D535B"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440</w:t>
            </w:r>
            <w:r w:rsidR="005C4514" w:rsidRPr="0083789C">
              <w:rPr>
                <w:rStyle w:val="12"/>
                <w:color w:val="auto"/>
                <w:sz w:val="28"/>
                <w:szCs w:val="28"/>
                <w:u w:val="none"/>
                <w:shd w:val="clear" w:color="auto" w:fill="auto"/>
              </w:rPr>
              <w:t>,4</w:t>
            </w:r>
          </w:p>
        </w:tc>
        <w:tc>
          <w:tcPr>
            <w:tcW w:w="1230" w:type="dxa"/>
          </w:tcPr>
          <w:p w:rsidR="005C4514" w:rsidRPr="0083789C" w:rsidRDefault="003D535B"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445</w:t>
            </w:r>
            <w:r w:rsidR="005C4514" w:rsidRPr="0083789C">
              <w:rPr>
                <w:rStyle w:val="12"/>
                <w:color w:val="auto"/>
                <w:sz w:val="28"/>
                <w:szCs w:val="28"/>
                <w:u w:val="none"/>
                <w:shd w:val="clear" w:color="auto" w:fill="auto"/>
              </w:rPr>
              <w:t>,1</w:t>
            </w:r>
          </w:p>
        </w:tc>
      </w:tr>
      <w:tr w:rsidR="003D535B" w:rsidRPr="0083789C" w:rsidTr="007162E1">
        <w:trPr>
          <w:trHeight w:val="480"/>
        </w:trPr>
        <w:tc>
          <w:tcPr>
            <w:tcW w:w="3812" w:type="dxa"/>
            <w:vMerge/>
          </w:tcPr>
          <w:p w:rsidR="003D535B" w:rsidRPr="0083789C" w:rsidRDefault="003D535B" w:rsidP="00E41D52">
            <w:pPr>
              <w:ind w:firstLine="6"/>
              <w:jc w:val="both"/>
              <w:rPr>
                <w:color w:val="000000"/>
                <w:sz w:val="28"/>
                <w:szCs w:val="28"/>
              </w:rPr>
            </w:pPr>
          </w:p>
        </w:tc>
        <w:tc>
          <w:tcPr>
            <w:tcW w:w="1123" w:type="dxa"/>
            <w:gridSpan w:val="9"/>
          </w:tcPr>
          <w:p w:rsidR="003D535B" w:rsidRPr="0083789C" w:rsidRDefault="003D535B" w:rsidP="00E41D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3D535B" w:rsidRPr="0083789C" w:rsidRDefault="003D535B" w:rsidP="00E41D52">
            <w:pPr>
              <w:ind w:right="-185"/>
              <w:jc w:val="both"/>
              <w:rPr>
                <w:rStyle w:val="12"/>
                <w:color w:val="auto"/>
                <w:sz w:val="28"/>
                <w:szCs w:val="28"/>
                <w:u w:val="none"/>
                <w:shd w:val="clear" w:color="auto" w:fill="auto"/>
              </w:rPr>
            </w:pPr>
          </w:p>
        </w:tc>
        <w:tc>
          <w:tcPr>
            <w:tcW w:w="1246" w:type="dxa"/>
          </w:tcPr>
          <w:p w:rsidR="003D535B" w:rsidRPr="0083789C" w:rsidRDefault="003D535B"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438,2</w:t>
            </w:r>
          </w:p>
        </w:tc>
        <w:tc>
          <w:tcPr>
            <w:tcW w:w="1374" w:type="dxa"/>
          </w:tcPr>
          <w:p w:rsidR="003D535B" w:rsidRPr="0083789C" w:rsidRDefault="003D535B"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445,4</w:t>
            </w:r>
          </w:p>
        </w:tc>
        <w:tc>
          <w:tcPr>
            <w:tcW w:w="1230" w:type="dxa"/>
          </w:tcPr>
          <w:p w:rsidR="003D535B" w:rsidRPr="0083789C" w:rsidRDefault="003D535B"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450,1</w:t>
            </w:r>
          </w:p>
        </w:tc>
      </w:tr>
      <w:tr w:rsidR="005C4514" w:rsidRPr="0083789C" w:rsidTr="007162E1">
        <w:trPr>
          <w:trHeight w:val="420"/>
        </w:trPr>
        <w:tc>
          <w:tcPr>
            <w:tcW w:w="3812" w:type="dxa"/>
            <w:vMerge/>
          </w:tcPr>
          <w:p w:rsidR="005C4514" w:rsidRPr="0083789C" w:rsidRDefault="005C4514" w:rsidP="00E41D52">
            <w:pPr>
              <w:ind w:firstLine="6"/>
              <w:jc w:val="both"/>
              <w:rPr>
                <w:color w:val="000000"/>
                <w:sz w:val="28"/>
                <w:szCs w:val="28"/>
              </w:rPr>
            </w:pP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41D52">
            <w:pPr>
              <w:ind w:right="-185"/>
              <w:jc w:val="both"/>
              <w:rPr>
                <w:rStyle w:val="12"/>
                <w:color w:val="auto"/>
                <w:sz w:val="28"/>
                <w:szCs w:val="28"/>
                <w:u w:val="none"/>
                <w:shd w:val="clear" w:color="auto" w:fill="auto"/>
              </w:rPr>
            </w:pPr>
          </w:p>
        </w:tc>
        <w:tc>
          <w:tcPr>
            <w:tcW w:w="1246" w:type="dxa"/>
          </w:tcPr>
          <w:p w:rsidR="005C4514" w:rsidRPr="0083789C" w:rsidRDefault="003D535B"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440</w:t>
            </w:r>
          </w:p>
        </w:tc>
        <w:tc>
          <w:tcPr>
            <w:tcW w:w="1374" w:type="dxa"/>
          </w:tcPr>
          <w:p w:rsidR="005C4514" w:rsidRPr="0083789C" w:rsidRDefault="00E96D39"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450</w:t>
            </w:r>
          </w:p>
        </w:tc>
        <w:tc>
          <w:tcPr>
            <w:tcW w:w="1230" w:type="dxa"/>
          </w:tcPr>
          <w:p w:rsidR="005C4514" w:rsidRPr="0083789C" w:rsidRDefault="00E96D39"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460</w:t>
            </w:r>
          </w:p>
        </w:tc>
      </w:tr>
      <w:tr w:rsidR="005C4514" w:rsidRPr="0083789C" w:rsidTr="007162E1">
        <w:trPr>
          <w:trHeight w:val="630"/>
        </w:trPr>
        <w:tc>
          <w:tcPr>
            <w:tcW w:w="3812" w:type="dxa"/>
            <w:vMerge w:val="restart"/>
          </w:tcPr>
          <w:p w:rsidR="005C4514" w:rsidRDefault="005C4514" w:rsidP="00E41D52">
            <w:pPr>
              <w:ind w:firstLine="6"/>
              <w:jc w:val="both"/>
              <w:rPr>
                <w:color w:val="000000"/>
                <w:sz w:val="28"/>
                <w:szCs w:val="28"/>
              </w:rPr>
            </w:pPr>
            <w:r w:rsidRPr="0083789C">
              <w:rPr>
                <w:color w:val="000000"/>
                <w:sz w:val="28"/>
                <w:szCs w:val="28"/>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 %</w:t>
            </w:r>
          </w:p>
          <w:p w:rsidR="004D2952" w:rsidRPr="0083789C" w:rsidRDefault="004D2952" w:rsidP="00E41D52">
            <w:pPr>
              <w:ind w:firstLine="6"/>
              <w:jc w:val="both"/>
              <w:rPr>
                <w:rStyle w:val="12"/>
                <w:color w:val="auto"/>
                <w:sz w:val="28"/>
                <w:szCs w:val="28"/>
                <w:u w:val="none"/>
                <w:shd w:val="clear" w:color="auto" w:fill="auto"/>
              </w:rPr>
            </w:pP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E96D39" w:rsidRDefault="00E96D39" w:rsidP="00E41D52">
            <w:pPr>
              <w:ind w:right="-185"/>
              <w:jc w:val="both"/>
              <w:rPr>
                <w:rStyle w:val="12"/>
                <w:color w:val="auto"/>
                <w:sz w:val="28"/>
                <w:szCs w:val="28"/>
                <w:u w:val="none"/>
                <w:shd w:val="clear" w:color="auto" w:fill="auto"/>
              </w:rPr>
            </w:pPr>
          </w:p>
          <w:p w:rsidR="00E96D39" w:rsidRDefault="00E96D39" w:rsidP="00E41D52">
            <w:pPr>
              <w:ind w:right="-185"/>
              <w:jc w:val="both"/>
              <w:rPr>
                <w:rStyle w:val="12"/>
                <w:color w:val="auto"/>
                <w:sz w:val="28"/>
                <w:szCs w:val="28"/>
                <w:u w:val="none"/>
                <w:shd w:val="clear" w:color="auto" w:fill="auto"/>
              </w:rPr>
            </w:pPr>
          </w:p>
          <w:p w:rsidR="00E96D39" w:rsidRDefault="00E96D39" w:rsidP="00E41D52">
            <w:pPr>
              <w:ind w:right="-185"/>
              <w:jc w:val="both"/>
              <w:rPr>
                <w:rStyle w:val="12"/>
                <w:color w:val="auto"/>
                <w:sz w:val="28"/>
                <w:szCs w:val="28"/>
                <w:u w:val="none"/>
                <w:shd w:val="clear" w:color="auto" w:fill="auto"/>
              </w:rPr>
            </w:pPr>
          </w:p>
          <w:p w:rsidR="005C4514" w:rsidRPr="0083789C" w:rsidRDefault="005C4514"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74,9</w:t>
            </w:r>
          </w:p>
        </w:tc>
        <w:tc>
          <w:tcPr>
            <w:tcW w:w="1246" w:type="dxa"/>
          </w:tcPr>
          <w:p w:rsidR="005C4514" w:rsidRPr="0083789C" w:rsidRDefault="005C4514"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74,9</w:t>
            </w:r>
          </w:p>
        </w:tc>
        <w:tc>
          <w:tcPr>
            <w:tcW w:w="1374" w:type="dxa"/>
          </w:tcPr>
          <w:p w:rsidR="005C4514" w:rsidRPr="0083789C" w:rsidRDefault="005C4514"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75</w:t>
            </w:r>
          </w:p>
        </w:tc>
        <w:tc>
          <w:tcPr>
            <w:tcW w:w="1230" w:type="dxa"/>
          </w:tcPr>
          <w:p w:rsidR="005C4514" w:rsidRPr="0083789C" w:rsidRDefault="005C4514"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w:t>
            </w:r>
            <w:r w:rsidR="00E96D39">
              <w:rPr>
                <w:rStyle w:val="12"/>
                <w:color w:val="auto"/>
                <w:sz w:val="28"/>
                <w:szCs w:val="28"/>
                <w:u w:val="none"/>
                <w:shd w:val="clear" w:color="auto" w:fill="auto"/>
              </w:rPr>
              <w:t>6</w:t>
            </w:r>
          </w:p>
        </w:tc>
      </w:tr>
      <w:tr w:rsidR="00E96D39" w:rsidRPr="0083789C" w:rsidTr="007162E1">
        <w:trPr>
          <w:trHeight w:val="1065"/>
        </w:trPr>
        <w:tc>
          <w:tcPr>
            <w:tcW w:w="3812" w:type="dxa"/>
            <w:vMerge/>
          </w:tcPr>
          <w:p w:rsidR="00E96D39" w:rsidRPr="0083789C" w:rsidRDefault="00E96D39" w:rsidP="0032471E">
            <w:pPr>
              <w:ind w:firstLine="567"/>
              <w:jc w:val="both"/>
              <w:rPr>
                <w:color w:val="000000"/>
                <w:sz w:val="28"/>
                <w:szCs w:val="28"/>
              </w:rPr>
            </w:pPr>
          </w:p>
        </w:tc>
        <w:tc>
          <w:tcPr>
            <w:tcW w:w="1123" w:type="dxa"/>
            <w:gridSpan w:val="9"/>
          </w:tcPr>
          <w:p w:rsidR="00E96D39" w:rsidRPr="0083789C" w:rsidRDefault="00E96D39" w:rsidP="00E41D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E96D39" w:rsidRPr="0083789C" w:rsidRDefault="00E96D39" w:rsidP="0032471E">
            <w:pPr>
              <w:ind w:right="-185" w:firstLine="567"/>
              <w:jc w:val="both"/>
              <w:rPr>
                <w:rStyle w:val="12"/>
                <w:color w:val="auto"/>
                <w:sz w:val="28"/>
                <w:szCs w:val="28"/>
                <w:u w:val="none"/>
                <w:shd w:val="clear" w:color="auto" w:fill="auto"/>
              </w:rPr>
            </w:pPr>
          </w:p>
        </w:tc>
        <w:tc>
          <w:tcPr>
            <w:tcW w:w="1246" w:type="dxa"/>
          </w:tcPr>
          <w:p w:rsidR="00E96D39" w:rsidRPr="0083789C" w:rsidRDefault="00E96D39"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w:t>
            </w:r>
            <w:r>
              <w:rPr>
                <w:rStyle w:val="12"/>
                <w:color w:val="auto"/>
                <w:sz w:val="28"/>
                <w:szCs w:val="28"/>
                <w:u w:val="none"/>
                <w:shd w:val="clear" w:color="auto" w:fill="auto"/>
              </w:rPr>
              <w:t>5</w:t>
            </w:r>
          </w:p>
        </w:tc>
        <w:tc>
          <w:tcPr>
            <w:tcW w:w="1374" w:type="dxa"/>
          </w:tcPr>
          <w:p w:rsidR="00E96D39" w:rsidRPr="0083789C" w:rsidRDefault="00E96D39"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w:t>
            </w:r>
            <w:r>
              <w:rPr>
                <w:rStyle w:val="12"/>
                <w:color w:val="auto"/>
                <w:sz w:val="28"/>
                <w:szCs w:val="28"/>
                <w:u w:val="none"/>
                <w:shd w:val="clear" w:color="auto" w:fill="auto"/>
              </w:rPr>
              <w:t>6</w:t>
            </w:r>
          </w:p>
        </w:tc>
        <w:tc>
          <w:tcPr>
            <w:tcW w:w="1230" w:type="dxa"/>
          </w:tcPr>
          <w:p w:rsidR="00E96D39" w:rsidRPr="0083789C" w:rsidRDefault="00E96D39" w:rsidP="00E41D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77</w:t>
            </w:r>
          </w:p>
        </w:tc>
      </w:tr>
      <w:tr w:rsidR="005C4514" w:rsidRPr="0083789C" w:rsidTr="007162E1">
        <w:trPr>
          <w:trHeight w:val="1185"/>
        </w:trPr>
        <w:tc>
          <w:tcPr>
            <w:tcW w:w="3812" w:type="dxa"/>
            <w:vMerge/>
          </w:tcPr>
          <w:p w:rsidR="005C4514" w:rsidRPr="0083789C" w:rsidRDefault="005C4514" w:rsidP="0032471E">
            <w:pPr>
              <w:ind w:firstLine="567"/>
              <w:jc w:val="both"/>
              <w:rPr>
                <w:color w:val="000000"/>
                <w:sz w:val="28"/>
                <w:szCs w:val="28"/>
              </w:rPr>
            </w:pPr>
          </w:p>
        </w:tc>
        <w:tc>
          <w:tcPr>
            <w:tcW w:w="1123" w:type="dxa"/>
            <w:gridSpan w:val="9"/>
          </w:tcPr>
          <w:p w:rsidR="005C4514" w:rsidRPr="0083789C" w:rsidRDefault="005C4514" w:rsidP="00E41D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32471E">
            <w:pPr>
              <w:ind w:right="-185" w:firstLine="567"/>
              <w:jc w:val="both"/>
              <w:rPr>
                <w:rStyle w:val="12"/>
                <w:color w:val="auto"/>
                <w:sz w:val="28"/>
                <w:szCs w:val="28"/>
                <w:u w:val="none"/>
                <w:shd w:val="clear" w:color="auto" w:fill="auto"/>
              </w:rPr>
            </w:pPr>
          </w:p>
        </w:tc>
        <w:tc>
          <w:tcPr>
            <w:tcW w:w="1246" w:type="dxa"/>
          </w:tcPr>
          <w:p w:rsidR="005C4514" w:rsidRPr="0083789C" w:rsidRDefault="00E96D39"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76</w:t>
            </w:r>
          </w:p>
        </w:tc>
        <w:tc>
          <w:tcPr>
            <w:tcW w:w="1374" w:type="dxa"/>
          </w:tcPr>
          <w:p w:rsidR="005C4514" w:rsidRPr="0083789C" w:rsidRDefault="00E96D39"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78</w:t>
            </w:r>
          </w:p>
        </w:tc>
        <w:tc>
          <w:tcPr>
            <w:tcW w:w="1230" w:type="dxa"/>
          </w:tcPr>
          <w:p w:rsidR="005C4514" w:rsidRPr="0083789C" w:rsidRDefault="00E96D39" w:rsidP="00E41D52">
            <w:pPr>
              <w:ind w:right="-185"/>
              <w:jc w:val="both"/>
              <w:rPr>
                <w:rStyle w:val="12"/>
                <w:color w:val="auto"/>
                <w:sz w:val="28"/>
                <w:szCs w:val="28"/>
                <w:u w:val="none"/>
                <w:shd w:val="clear" w:color="auto" w:fill="auto"/>
              </w:rPr>
            </w:pPr>
            <w:r>
              <w:rPr>
                <w:rStyle w:val="12"/>
                <w:color w:val="auto"/>
                <w:sz w:val="28"/>
                <w:szCs w:val="28"/>
                <w:u w:val="none"/>
                <w:shd w:val="clear" w:color="auto" w:fill="auto"/>
              </w:rPr>
              <w:t>80</w:t>
            </w:r>
          </w:p>
        </w:tc>
      </w:tr>
      <w:tr w:rsidR="00C40692" w:rsidRPr="0083789C" w:rsidTr="007162E1">
        <w:tc>
          <w:tcPr>
            <w:tcW w:w="10031" w:type="dxa"/>
            <w:gridSpan w:val="14"/>
          </w:tcPr>
          <w:p w:rsidR="00C40692" w:rsidRDefault="00C40692" w:rsidP="0032471E">
            <w:pPr>
              <w:ind w:right="-185" w:firstLine="567"/>
              <w:jc w:val="center"/>
              <w:rPr>
                <w:rStyle w:val="12"/>
                <w:rFonts w:eastAsia="Calibri"/>
                <w:sz w:val="28"/>
                <w:szCs w:val="28"/>
                <w:u w:val="none"/>
              </w:rPr>
            </w:pPr>
            <w:r w:rsidRPr="0083789C">
              <w:rPr>
                <w:rStyle w:val="12"/>
                <w:rFonts w:eastAsia="Calibri"/>
                <w:sz w:val="28"/>
                <w:szCs w:val="28"/>
                <w:u w:val="none"/>
              </w:rPr>
              <w:t>1.3. Сохранение и укрепление здоровья населения</w:t>
            </w:r>
          </w:p>
          <w:p w:rsidR="001879D2" w:rsidRPr="0083789C" w:rsidRDefault="001879D2" w:rsidP="0032471E">
            <w:pPr>
              <w:ind w:right="-185" w:firstLine="567"/>
              <w:jc w:val="center"/>
              <w:rPr>
                <w:rStyle w:val="12"/>
                <w:color w:val="auto"/>
                <w:sz w:val="28"/>
                <w:szCs w:val="28"/>
                <w:u w:val="none"/>
                <w:shd w:val="clear" w:color="auto" w:fill="auto"/>
              </w:rPr>
            </w:pPr>
          </w:p>
        </w:tc>
      </w:tr>
      <w:tr w:rsidR="005C4514" w:rsidRPr="0083789C" w:rsidTr="007162E1">
        <w:trPr>
          <w:trHeight w:val="315"/>
        </w:trPr>
        <w:tc>
          <w:tcPr>
            <w:tcW w:w="3995" w:type="dxa"/>
            <w:gridSpan w:val="9"/>
            <w:vMerge w:val="restart"/>
          </w:tcPr>
          <w:p w:rsidR="005C4514" w:rsidRPr="0083789C" w:rsidRDefault="005C4514" w:rsidP="00444213">
            <w:pPr>
              <w:keepNext/>
              <w:widowControl w:val="0"/>
              <w:autoSpaceDE w:val="0"/>
              <w:autoSpaceDN w:val="0"/>
              <w:adjustRightInd w:val="0"/>
              <w:ind w:firstLine="6"/>
              <w:contextualSpacing/>
              <w:jc w:val="both"/>
              <w:rPr>
                <w:sz w:val="28"/>
                <w:szCs w:val="28"/>
              </w:rPr>
            </w:pPr>
            <w:r w:rsidRPr="0083789C">
              <w:rPr>
                <w:color w:val="000000"/>
                <w:sz w:val="28"/>
                <w:szCs w:val="28"/>
              </w:rPr>
              <w:t>Коэффициент естественного прироста (убыли) на 1000 человек населения</w:t>
            </w:r>
          </w:p>
        </w:tc>
        <w:tc>
          <w:tcPr>
            <w:tcW w:w="940" w:type="dxa"/>
          </w:tcPr>
          <w:p w:rsidR="005C4514" w:rsidRPr="0083789C" w:rsidRDefault="005C4514" w:rsidP="00444213">
            <w:pPr>
              <w:ind w:firstLine="9"/>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E96D39" w:rsidRDefault="00E96D39" w:rsidP="00444213">
            <w:pPr>
              <w:ind w:right="-185"/>
              <w:jc w:val="both"/>
              <w:rPr>
                <w:rStyle w:val="12"/>
                <w:color w:val="auto"/>
                <w:sz w:val="28"/>
                <w:szCs w:val="28"/>
                <w:u w:val="none"/>
                <w:shd w:val="clear" w:color="auto" w:fill="auto"/>
              </w:rPr>
            </w:pPr>
          </w:p>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-8,7</w:t>
            </w:r>
          </w:p>
        </w:tc>
        <w:tc>
          <w:tcPr>
            <w:tcW w:w="1246"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-8,7</w:t>
            </w:r>
          </w:p>
        </w:tc>
        <w:tc>
          <w:tcPr>
            <w:tcW w:w="1374" w:type="dxa"/>
          </w:tcPr>
          <w:p w:rsidR="005C4514" w:rsidRPr="0083789C" w:rsidRDefault="005C4514" w:rsidP="0044421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-8,5</w:t>
            </w:r>
          </w:p>
        </w:tc>
        <w:tc>
          <w:tcPr>
            <w:tcW w:w="1230" w:type="dxa"/>
          </w:tcPr>
          <w:p w:rsidR="005C4514" w:rsidRPr="0083789C" w:rsidRDefault="005C4514" w:rsidP="0044421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-8,0</w:t>
            </w:r>
          </w:p>
        </w:tc>
      </w:tr>
      <w:tr w:rsidR="005C4514" w:rsidRPr="0083789C" w:rsidTr="007162E1">
        <w:trPr>
          <w:trHeight w:val="315"/>
        </w:trPr>
        <w:tc>
          <w:tcPr>
            <w:tcW w:w="3995" w:type="dxa"/>
            <w:gridSpan w:val="9"/>
            <w:vMerge/>
          </w:tcPr>
          <w:p w:rsidR="005C4514" w:rsidRPr="0083789C" w:rsidRDefault="005C4514" w:rsidP="00444213">
            <w:pPr>
              <w:keepNext/>
              <w:widowControl w:val="0"/>
              <w:autoSpaceDE w:val="0"/>
              <w:autoSpaceDN w:val="0"/>
              <w:adjustRightInd w:val="0"/>
              <w:ind w:firstLine="6"/>
              <w:contextualSpacing/>
              <w:jc w:val="both"/>
              <w:rPr>
                <w:color w:val="000000"/>
                <w:sz w:val="28"/>
                <w:szCs w:val="28"/>
              </w:rPr>
            </w:pPr>
          </w:p>
        </w:tc>
        <w:tc>
          <w:tcPr>
            <w:tcW w:w="940" w:type="dxa"/>
          </w:tcPr>
          <w:p w:rsidR="005C4514" w:rsidRPr="0083789C" w:rsidRDefault="005C4514" w:rsidP="00444213">
            <w:pPr>
              <w:ind w:firstLine="9"/>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444213">
            <w:pPr>
              <w:ind w:right="-185"/>
              <w:jc w:val="both"/>
              <w:rPr>
                <w:rStyle w:val="12"/>
                <w:color w:val="auto"/>
                <w:sz w:val="28"/>
                <w:szCs w:val="28"/>
                <w:u w:val="none"/>
                <w:shd w:val="clear" w:color="auto" w:fill="auto"/>
              </w:rPr>
            </w:pPr>
          </w:p>
        </w:tc>
        <w:tc>
          <w:tcPr>
            <w:tcW w:w="1246"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-8,5</w:t>
            </w:r>
          </w:p>
        </w:tc>
        <w:tc>
          <w:tcPr>
            <w:tcW w:w="1374"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-8,0</w:t>
            </w:r>
          </w:p>
        </w:tc>
        <w:tc>
          <w:tcPr>
            <w:tcW w:w="1230"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-7,7</w:t>
            </w:r>
          </w:p>
        </w:tc>
      </w:tr>
      <w:tr w:rsidR="005C4514" w:rsidRPr="0083789C" w:rsidTr="007162E1">
        <w:trPr>
          <w:trHeight w:val="315"/>
        </w:trPr>
        <w:tc>
          <w:tcPr>
            <w:tcW w:w="3995" w:type="dxa"/>
            <w:gridSpan w:val="9"/>
            <w:vMerge/>
          </w:tcPr>
          <w:p w:rsidR="005C4514" w:rsidRPr="0083789C" w:rsidRDefault="005C4514" w:rsidP="00444213">
            <w:pPr>
              <w:keepNext/>
              <w:widowControl w:val="0"/>
              <w:autoSpaceDE w:val="0"/>
              <w:autoSpaceDN w:val="0"/>
              <w:adjustRightInd w:val="0"/>
              <w:ind w:firstLine="6"/>
              <w:contextualSpacing/>
              <w:jc w:val="both"/>
              <w:rPr>
                <w:color w:val="000000"/>
                <w:sz w:val="28"/>
                <w:szCs w:val="28"/>
              </w:rPr>
            </w:pPr>
          </w:p>
        </w:tc>
        <w:tc>
          <w:tcPr>
            <w:tcW w:w="940" w:type="dxa"/>
          </w:tcPr>
          <w:p w:rsidR="005C4514" w:rsidRPr="0083789C" w:rsidRDefault="005C4514" w:rsidP="00444213">
            <w:pPr>
              <w:ind w:firstLine="9"/>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44213">
            <w:pPr>
              <w:ind w:right="-185"/>
              <w:jc w:val="both"/>
              <w:rPr>
                <w:rStyle w:val="12"/>
                <w:color w:val="auto"/>
                <w:sz w:val="28"/>
                <w:szCs w:val="28"/>
                <w:u w:val="none"/>
                <w:shd w:val="clear" w:color="auto" w:fill="auto"/>
              </w:rPr>
            </w:pPr>
          </w:p>
        </w:tc>
        <w:tc>
          <w:tcPr>
            <w:tcW w:w="1246"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-8,0</w:t>
            </w:r>
          </w:p>
        </w:tc>
        <w:tc>
          <w:tcPr>
            <w:tcW w:w="1374"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-7,7</w:t>
            </w:r>
          </w:p>
        </w:tc>
        <w:tc>
          <w:tcPr>
            <w:tcW w:w="1230"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-7,0</w:t>
            </w:r>
          </w:p>
        </w:tc>
      </w:tr>
      <w:tr w:rsidR="00C40692" w:rsidRPr="0083789C" w:rsidTr="007162E1">
        <w:tc>
          <w:tcPr>
            <w:tcW w:w="10031" w:type="dxa"/>
            <w:gridSpan w:val="14"/>
          </w:tcPr>
          <w:p w:rsidR="00C40692" w:rsidRDefault="00C40692" w:rsidP="00513CE3">
            <w:pPr>
              <w:ind w:right="-185"/>
              <w:jc w:val="center"/>
              <w:rPr>
                <w:rStyle w:val="12"/>
                <w:rFonts w:eastAsia="Calibri"/>
                <w:sz w:val="28"/>
                <w:szCs w:val="28"/>
                <w:u w:val="none"/>
              </w:rPr>
            </w:pPr>
            <w:r w:rsidRPr="0083789C">
              <w:rPr>
                <w:rStyle w:val="12"/>
                <w:rFonts w:eastAsia="Calibri"/>
                <w:sz w:val="28"/>
                <w:szCs w:val="28"/>
                <w:u w:val="none"/>
              </w:rPr>
              <w:t>1.4. Создание условий для развития физической культуры и спорта, эффективной молодежной политики</w:t>
            </w:r>
          </w:p>
          <w:p w:rsidR="001879D2" w:rsidRPr="0083789C" w:rsidRDefault="001879D2" w:rsidP="00513CE3">
            <w:pPr>
              <w:ind w:right="-185"/>
              <w:jc w:val="center"/>
              <w:rPr>
                <w:rStyle w:val="12"/>
                <w:color w:val="auto"/>
                <w:sz w:val="28"/>
                <w:szCs w:val="28"/>
                <w:u w:val="none"/>
                <w:shd w:val="clear" w:color="auto" w:fill="auto"/>
              </w:rPr>
            </w:pPr>
          </w:p>
        </w:tc>
      </w:tr>
      <w:tr w:rsidR="005C4514" w:rsidRPr="0083789C" w:rsidTr="007162E1">
        <w:trPr>
          <w:trHeight w:val="360"/>
        </w:trPr>
        <w:tc>
          <w:tcPr>
            <w:tcW w:w="3967" w:type="dxa"/>
            <w:gridSpan w:val="7"/>
            <w:vMerge w:val="restart"/>
          </w:tcPr>
          <w:p w:rsidR="005C4514" w:rsidRPr="0083789C" w:rsidRDefault="005C4514" w:rsidP="00444213">
            <w:pPr>
              <w:ind w:firstLine="6"/>
              <w:jc w:val="both"/>
              <w:rPr>
                <w:rStyle w:val="12"/>
                <w:color w:val="auto"/>
                <w:sz w:val="28"/>
                <w:szCs w:val="28"/>
                <w:u w:val="none"/>
                <w:shd w:val="clear" w:color="auto" w:fill="auto"/>
              </w:rPr>
            </w:pPr>
            <w:r w:rsidRPr="0083789C">
              <w:rPr>
                <w:color w:val="000000"/>
                <w:sz w:val="28"/>
                <w:szCs w:val="28"/>
              </w:rPr>
              <w:t>Удельный вес населения, систематически занимающегося  физической культурой и спортом, в общей численности населения, %</w:t>
            </w:r>
          </w:p>
        </w:tc>
        <w:tc>
          <w:tcPr>
            <w:tcW w:w="968" w:type="dxa"/>
            <w:gridSpan w:val="3"/>
          </w:tcPr>
          <w:p w:rsidR="005C4514" w:rsidRPr="0083789C" w:rsidRDefault="005C4514" w:rsidP="00444213">
            <w:pPr>
              <w:ind w:firstLine="9"/>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E96D39" w:rsidRDefault="00E96D39" w:rsidP="00444213">
            <w:pPr>
              <w:ind w:right="-185"/>
              <w:jc w:val="both"/>
              <w:rPr>
                <w:rStyle w:val="12"/>
                <w:color w:val="auto"/>
                <w:sz w:val="28"/>
                <w:szCs w:val="28"/>
                <w:u w:val="none"/>
                <w:shd w:val="clear" w:color="auto" w:fill="auto"/>
              </w:rPr>
            </w:pPr>
          </w:p>
          <w:p w:rsidR="00E96D39" w:rsidRDefault="00E96D39" w:rsidP="00444213">
            <w:pPr>
              <w:ind w:right="-185"/>
              <w:jc w:val="both"/>
              <w:rPr>
                <w:rStyle w:val="12"/>
                <w:color w:val="auto"/>
                <w:sz w:val="28"/>
                <w:szCs w:val="28"/>
                <w:u w:val="none"/>
                <w:shd w:val="clear" w:color="auto" w:fill="auto"/>
              </w:rPr>
            </w:pPr>
          </w:p>
          <w:p w:rsidR="005C4514" w:rsidRPr="0083789C" w:rsidRDefault="005C4514" w:rsidP="0044421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w:t>
            </w:r>
            <w:r w:rsidR="00AA4256">
              <w:rPr>
                <w:rStyle w:val="12"/>
                <w:color w:val="auto"/>
                <w:sz w:val="28"/>
                <w:szCs w:val="28"/>
                <w:u w:val="none"/>
                <w:shd w:val="clear" w:color="auto" w:fill="auto"/>
              </w:rPr>
              <w:t>5,0</w:t>
            </w:r>
          </w:p>
        </w:tc>
        <w:tc>
          <w:tcPr>
            <w:tcW w:w="1246" w:type="dxa"/>
          </w:tcPr>
          <w:p w:rsidR="005C4514" w:rsidRPr="0083789C" w:rsidRDefault="005C4514" w:rsidP="0044421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w:t>
            </w:r>
            <w:r w:rsidR="00AA4256">
              <w:rPr>
                <w:rStyle w:val="12"/>
                <w:color w:val="auto"/>
                <w:sz w:val="28"/>
                <w:szCs w:val="28"/>
                <w:u w:val="none"/>
                <w:shd w:val="clear" w:color="auto" w:fill="auto"/>
              </w:rPr>
              <w:t>5,5</w:t>
            </w:r>
          </w:p>
        </w:tc>
        <w:tc>
          <w:tcPr>
            <w:tcW w:w="1374"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48</w:t>
            </w:r>
          </w:p>
        </w:tc>
        <w:tc>
          <w:tcPr>
            <w:tcW w:w="1230"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50</w:t>
            </w:r>
          </w:p>
        </w:tc>
      </w:tr>
      <w:tr w:rsidR="00E96D39" w:rsidRPr="0083789C" w:rsidTr="007162E1">
        <w:trPr>
          <w:trHeight w:val="600"/>
        </w:trPr>
        <w:tc>
          <w:tcPr>
            <w:tcW w:w="3967" w:type="dxa"/>
            <w:gridSpan w:val="7"/>
            <w:vMerge/>
          </w:tcPr>
          <w:p w:rsidR="00E96D39" w:rsidRPr="0083789C" w:rsidRDefault="00E96D39" w:rsidP="0032471E">
            <w:pPr>
              <w:ind w:firstLine="567"/>
              <w:jc w:val="both"/>
              <w:rPr>
                <w:color w:val="000000"/>
                <w:sz w:val="28"/>
                <w:szCs w:val="28"/>
              </w:rPr>
            </w:pPr>
          </w:p>
        </w:tc>
        <w:tc>
          <w:tcPr>
            <w:tcW w:w="968" w:type="dxa"/>
            <w:gridSpan w:val="3"/>
          </w:tcPr>
          <w:p w:rsidR="00E96D39" w:rsidRPr="0083789C" w:rsidRDefault="00E96D39" w:rsidP="00444213">
            <w:pPr>
              <w:ind w:firstLine="9"/>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E96D39" w:rsidRPr="0083789C" w:rsidRDefault="00E96D39" w:rsidP="0032471E">
            <w:pPr>
              <w:ind w:right="-185" w:firstLine="567"/>
              <w:jc w:val="both"/>
              <w:rPr>
                <w:rStyle w:val="12"/>
                <w:color w:val="auto"/>
                <w:sz w:val="28"/>
                <w:szCs w:val="28"/>
                <w:u w:val="none"/>
                <w:shd w:val="clear" w:color="auto" w:fill="auto"/>
              </w:rPr>
            </w:pPr>
          </w:p>
        </w:tc>
        <w:tc>
          <w:tcPr>
            <w:tcW w:w="1246" w:type="dxa"/>
          </w:tcPr>
          <w:p w:rsidR="00E96D39" w:rsidRPr="0083789C" w:rsidRDefault="00AA4256"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48</w:t>
            </w:r>
          </w:p>
        </w:tc>
        <w:tc>
          <w:tcPr>
            <w:tcW w:w="1374" w:type="dxa"/>
          </w:tcPr>
          <w:p w:rsidR="00E96D39" w:rsidRPr="0083789C" w:rsidRDefault="00E96D39" w:rsidP="0044421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50</w:t>
            </w:r>
          </w:p>
        </w:tc>
        <w:tc>
          <w:tcPr>
            <w:tcW w:w="1230" w:type="dxa"/>
          </w:tcPr>
          <w:p w:rsidR="00E96D39" w:rsidRPr="0083789C" w:rsidRDefault="00E96D39" w:rsidP="0044421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58</w:t>
            </w:r>
          </w:p>
        </w:tc>
      </w:tr>
      <w:tr w:rsidR="005C4514" w:rsidRPr="0083789C" w:rsidTr="007162E1">
        <w:trPr>
          <w:trHeight w:val="630"/>
        </w:trPr>
        <w:tc>
          <w:tcPr>
            <w:tcW w:w="3967" w:type="dxa"/>
            <w:gridSpan w:val="7"/>
            <w:vMerge/>
          </w:tcPr>
          <w:p w:rsidR="005C4514" w:rsidRPr="0083789C" w:rsidRDefault="005C4514" w:rsidP="0032471E">
            <w:pPr>
              <w:ind w:firstLine="567"/>
              <w:jc w:val="both"/>
              <w:rPr>
                <w:color w:val="000000"/>
                <w:sz w:val="28"/>
                <w:szCs w:val="28"/>
              </w:rPr>
            </w:pPr>
          </w:p>
        </w:tc>
        <w:tc>
          <w:tcPr>
            <w:tcW w:w="968" w:type="dxa"/>
            <w:gridSpan w:val="3"/>
          </w:tcPr>
          <w:p w:rsidR="005C4514" w:rsidRPr="0083789C" w:rsidRDefault="005C4514" w:rsidP="00444213">
            <w:pPr>
              <w:ind w:firstLine="9"/>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32471E">
            <w:pPr>
              <w:ind w:right="-185" w:firstLine="567"/>
              <w:jc w:val="both"/>
              <w:rPr>
                <w:rStyle w:val="12"/>
                <w:color w:val="auto"/>
                <w:sz w:val="28"/>
                <w:szCs w:val="28"/>
                <w:u w:val="none"/>
                <w:shd w:val="clear" w:color="auto" w:fill="auto"/>
              </w:rPr>
            </w:pPr>
          </w:p>
        </w:tc>
        <w:tc>
          <w:tcPr>
            <w:tcW w:w="1246" w:type="dxa"/>
          </w:tcPr>
          <w:p w:rsidR="005C4514" w:rsidRPr="0083789C" w:rsidRDefault="00AA4256"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50</w:t>
            </w:r>
          </w:p>
        </w:tc>
        <w:tc>
          <w:tcPr>
            <w:tcW w:w="1374"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55</w:t>
            </w:r>
          </w:p>
        </w:tc>
        <w:tc>
          <w:tcPr>
            <w:tcW w:w="1230" w:type="dxa"/>
          </w:tcPr>
          <w:p w:rsidR="005C4514" w:rsidRPr="0083789C" w:rsidRDefault="00E96D39" w:rsidP="00444213">
            <w:pPr>
              <w:ind w:right="-185"/>
              <w:jc w:val="both"/>
              <w:rPr>
                <w:rStyle w:val="12"/>
                <w:color w:val="auto"/>
                <w:sz w:val="28"/>
                <w:szCs w:val="28"/>
                <w:u w:val="none"/>
                <w:shd w:val="clear" w:color="auto" w:fill="auto"/>
              </w:rPr>
            </w:pPr>
            <w:r>
              <w:rPr>
                <w:rStyle w:val="12"/>
                <w:color w:val="auto"/>
                <w:sz w:val="28"/>
                <w:szCs w:val="28"/>
                <w:u w:val="none"/>
                <w:shd w:val="clear" w:color="auto" w:fill="auto"/>
              </w:rPr>
              <w:t>60</w:t>
            </w:r>
          </w:p>
        </w:tc>
      </w:tr>
      <w:tr w:rsidR="00C40692" w:rsidRPr="0083789C" w:rsidTr="007162E1">
        <w:tc>
          <w:tcPr>
            <w:tcW w:w="10031" w:type="dxa"/>
            <w:gridSpan w:val="14"/>
          </w:tcPr>
          <w:p w:rsidR="00C40692" w:rsidRDefault="00C40692" w:rsidP="0032471E">
            <w:pPr>
              <w:ind w:right="-185" w:firstLine="567"/>
              <w:jc w:val="center"/>
              <w:rPr>
                <w:rStyle w:val="12"/>
                <w:rFonts w:eastAsia="Calibri"/>
                <w:sz w:val="28"/>
                <w:szCs w:val="28"/>
                <w:u w:val="none"/>
              </w:rPr>
            </w:pPr>
            <w:r w:rsidRPr="0083789C">
              <w:rPr>
                <w:rStyle w:val="12"/>
                <w:rFonts w:eastAsia="Calibri"/>
                <w:sz w:val="28"/>
                <w:szCs w:val="28"/>
                <w:u w:val="none"/>
              </w:rPr>
              <w:t>1.5. Развитие сферы культуры</w:t>
            </w:r>
          </w:p>
          <w:p w:rsidR="001879D2" w:rsidRPr="0083789C" w:rsidRDefault="001879D2" w:rsidP="0032471E">
            <w:pPr>
              <w:ind w:right="-185" w:firstLine="567"/>
              <w:jc w:val="center"/>
              <w:rPr>
                <w:rStyle w:val="12"/>
                <w:color w:val="auto"/>
                <w:sz w:val="28"/>
                <w:szCs w:val="28"/>
                <w:u w:val="none"/>
                <w:shd w:val="clear" w:color="auto" w:fill="auto"/>
              </w:rPr>
            </w:pPr>
          </w:p>
        </w:tc>
      </w:tr>
      <w:tr w:rsidR="005C4514" w:rsidRPr="0083789C" w:rsidTr="007162E1">
        <w:trPr>
          <w:trHeight w:val="420"/>
        </w:trPr>
        <w:tc>
          <w:tcPr>
            <w:tcW w:w="3967" w:type="dxa"/>
            <w:gridSpan w:val="7"/>
            <w:vMerge w:val="restart"/>
          </w:tcPr>
          <w:p w:rsidR="005C4514" w:rsidRPr="0083789C" w:rsidRDefault="005C4514" w:rsidP="00513CE3">
            <w:pPr>
              <w:ind w:firstLine="6"/>
              <w:jc w:val="both"/>
              <w:rPr>
                <w:rStyle w:val="12"/>
                <w:color w:val="auto"/>
                <w:sz w:val="28"/>
                <w:szCs w:val="28"/>
                <w:u w:val="none"/>
                <w:shd w:val="clear" w:color="auto" w:fill="auto"/>
              </w:rPr>
            </w:pPr>
            <w:r w:rsidRPr="0083789C">
              <w:rPr>
                <w:color w:val="000000"/>
                <w:sz w:val="28"/>
                <w:szCs w:val="28"/>
              </w:rPr>
              <w:t>Посещаемость культурно-досуговых мероприятий, количество посещений на 1 жителя в год</w:t>
            </w:r>
          </w:p>
        </w:tc>
        <w:tc>
          <w:tcPr>
            <w:tcW w:w="968" w:type="dxa"/>
            <w:gridSpan w:val="3"/>
          </w:tcPr>
          <w:p w:rsidR="005C4514" w:rsidRPr="0083789C" w:rsidRDefault="005C4514" w:rsidP="00513CE3">
            <w:pPr>
              <w:ind w:firstLine="6"/>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E96D39" w:rsidRDefault="00E96D39" w:rsidP="00513CE3">
            <w:pPr>
              <w:ind w:right="-185"/>
              <w:jc w:val="both"/>
              <w:rPr>
                <w:rStyle w:val="12"/>
                <w:color w:val="auto"/>
                <w:sz w:val="28"/>
                <w:szCs w:val="28"/>
                <w:u w:val="none"/>
                <w:shd w:val="clear" w:color="auto" w:fill="auto"/>
              </w:rPr>
            </w:pPr>
          </w:p>
          <w:p w:rsidR="005C4514" w:rsidRPr="0083789C" w:rsidRDefault="005C4514"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3,9</w:t>
            </w:r>
          </w:p>
        </w:tc>
        <w:tc>
          <w:tcPr>
            <w:tcW w:w="1246" w:type="dxa"/>
          </w:tcPr>
          <w:p w:rsidR="005C4514" w:rsidRPr="0083789C" w:rsidRDefault="00E96D39"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4,0</w:t>
            </w:r>
          </w:p>
        </w:tc>
        <w:tc>
          <w:tcPr>
            <w:tcW w:w="1374" w:type="dxa"/>
          </w:tcPr>
          <w:p w:rsidR="005C4514" w:rsidRPr="0083789C" w:rsidRDefault="00E96D39"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4,2</w:t>
            </w:r>
          </w:p>
        </w:tc>
        <w:tc>
          <w:tcPr>
            <w:tcW w:w="1230" w:type="dxa"/>
          </w:tcPr>
          <w:p w:rsidR="005C4514" w:rsidRPr="0083789C" w:rsidRDefault="00E96D39"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4,5</w:t>
            </w:r>
          </w:p>
        </w:tc>
      </w:tr>
      <w:tr w:rsidR="00E96D39" w:rsidRPr="0083789C" w:rsidTr="007162E1">
        <w:trPr>
          <w:trHeight w:val="420"/>
        </w:trPr>
        <w:tc>
          <w:tcPr>
            <w:tcW w:w="3967" w:type="dxa"/>
            <w:gridSpan w:val="7"/>
            <w:vMerge/>
          </w:tcPr>
          <w:p w:rsidR="00E96D39" w:rsidRPr="0083789C" w:rsidRDefault="00E96D39" w:rsidP="00513CE3">
            <w:pPr>
              <w:ind w:firstLine="6"/>
              <w:jc w:val="both"/>
              <w:rPr>
                <w:color w:val="000000"/>
                <w:sz w:val="28"/>
                <w:szCs w:val="28"/>
              </w:rPr>
            </w:pPr>
          </w:p>
        </w:tc>
        <w:tc>
          <w:tcPr>
            <w:tcW w:w="968" w:type="dxa"/>
            <w:gridSpan w:val="3"/>
          </w:tcPr>
          <w:p w:rsidR="00E96D39" w:rsidRPr="0083789C" w:rsidRDefault="00E96D39" w:rsidP="00513CE3">
            <w:pPr>
              <w:ind w:firstLine="6"/>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E96D39" w:rsidRPr="0083789C" w:rsidRDefault="00E96D39" w:rsidP="00513CE3">
            <w:pPr>
              <w:ind w:right="-185"/>
              <w:jc w:val="both"/>
              <w:rPr>
                <w:rStyle w:val="12"/>
                <w:color w:val="auto"/>
                <w:sz w:val="28"/>
                <w:szCs w:val="28"/>
                <w:u w:val="none"/>
                <w:shd w:val="clear" w:color="auto" w:fill="auto"/>
              </w:rPr>
            </w:pPr>
          </w:p>
        </w:tc>
        <w:tc>
          <w:tcPr>
            <w:tcW w:w="1246" w:type="dxa"/>
          </w:tcPr>
          <w:p w:rsidR="00E96D39" w:rsidRPr="0083789C" w:rsidRDefault="00E96D39"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4,1</w:t>
            </w:r>
          </w:p>
        </w:tc>
        <w:tc>
          <w:tcPr>
            <w:tcW w:w="1374" w:type="dxa"/>
          </w:tcPr>
          <w:p w:rsidR="00E96D39" w:rsidRPr="0083789C" w:rsidRDefault="00E96D39"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4,4</w:t>
            </w:r>
          </w:p>
        </w:tc>
        <w:tc>
          <w:tcPr>
            <w:tcW w:w="1230" w:type="dxa"/>
          </w:tcPr>
          <w:p w:rsidR="00E96D39" w:rsidRPr="0083789C" w:rsidRDefault="00E96D39"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4,7</w:t>
            </w:r>
          </w:p>
        </w:tc>
      </w:tr>
      <w:tr w:rsidR="00E96D39" w:rsidRPr="0083789C" w:rsidTr="007162E1">
        <w:trPr>
          <w:trHeight w:val="435"/>
        </w:trPr>
        <w:tc>
          <w:tcPr>
            <w:tcW w:w="3967" w:type="dxa"/>
            <w:gridSpan w:val="7"/>
            <w:vMerge/>
          </w:tcPr>
          <w:p w:rsidR="00E96D39" w:rsidRPr="0083789C" w:rsidRDefault="00E96D39" w:rsidP="00513CE3">
            <w:pPr>
              <w:ind w:firstLine="6"/>
              <w:jc w:val="both"/>
              <w:rPr>
                <w:color w:val="000000"/>
                <w:sz w:val="28"/>
                <w:szCs w:val="28"/>
              </w:rPr>
            </w:pPr>
          </w:p>
        </w:tc>
        <w:tc>
          <w:tcPr>
            <w:tcW w:w="968" w:type="dxa"/>
            <w:gridSpan w:val="3"/>
          </w:tcPr>
          <w:p w:rsidR="00E96D39" w:rsidRPr="0083789C" w:rsidRDefault="00E96D39" w:rsidP="00513CE3">
            <w:pPr>
              <w:ind w:firstLine="6"/>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E96D39" w:rsidRPr="0083789C" w:rsidRDefault="00E96D39" w:rsidP="00513CE3">
            <w:pPr>
              <w:ind w:right="-185"/>
              <w:jc w:val="both"/>
              <w:rPr>
                <w:rStyle w:val="12"/>
                <w:color w:val="auto"/>
                <w:sz w:val="28"/>
                <w:szCs w:val="28"/>
                <w:u w:val="none"/>
                <w:shd w:val="clear" w:color="auto" w:fill="auto"/>
              </w:rPr>
            </w:pPr>
          </w:p>
        </w:tc>
        <w:tc>
          <w:tcPr>
            <w:tcW w:w="1246" w:type="dxa"/>
          </w:tcPr>
          <w:p w:rsidR="00E96D39" w:rsidRPr="0083789C" w:rsidRDefault="00E96D39"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4,4</w:t>
            </w:r>
          </w:p>
        </w:tc>
        <w:tc>
          <w:tcPr>
            <w:tcW w:w="1374" w:type="dxa"/>
          </w:tcPr>
          <w:p w:rsidR="00E96D39" w:rsidRPr="0083789C" w:rsidRDefault="00E96D39"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4,8</w:t>
            </w:r>
          </w:p>
        </w:tc>
        <w:tc>
          <w:tcPr>
            <w:tcW w:w="1230" w:type="dxa"/>
          </w:tcPr>
          <w:p w:rsidR="00E96D39" w:rsidRPr="0083789C" w:rsidRDefault="00E96D39"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5,2</w:t>
            </w:r>
          </w:p>
        </w:tc>
      </w:tr>
      <w:tr w:rsidR="00C40692" w:rsidRPr="0083789C" w:rsidTr="007162E1">
        <w:tc>
          <w:tcPr>
            <w:tcW w:w="10031" w:type="dxa"/>
            <w:gridSpan w:val="14"/>
          </w:tcPr>
          <w:p w:rsidR="001879D2" w:rsidRDefault="00C40692" w:rsidP="001879D2">
            <w:pPr>
              <w:ind w:right="30"/>
              <w:jc w:val="center"/>
              <w:rPr>
                <w:rStyle w:val="12"/>
                <w:rFonts w:eastAsia="Calibri"/>
                <w:sz w:val="28"/>
                <w:szCs w:val="28"/>
                <w:u w:val="none"/>
              </w:rPr>
            </w:pPr>
            <w:r w:rsidRPr="0083789C">
              <w:rPr>
                <w:rStyle w:val="12"/>
                <w:rFonts w:eastAsia="Calibri"/>
                <w:sz w:val="28"/>
                <w:szCs w:val="28"/>
                <w:u w:val="none"/>
              </w:rPr>
              <w:t xml:space="preserve">1.6. Содействие улучшению жилищных условий и повышение </w:t>
            </w:r>
          </w:p>
          <w:p w:rsidR="00C40692" w:rsidRDefault="00C40692" w:rsidP="001879D2">
            <w:pPr>
              <w:ind w:right="30"/>
              <w:jc w:val="center"/>
              <w:rPr>
                <w:rStyle w:val="12"/>
                <w:rFonts w:eastAsia="Calibri"/>
                <w:sz w:val="28"/>
                <w:szCs w:val="28"/>
                <w:u w:val="none"/>
              </w:rPr>
            </w:pPr>
            <w:r w:rsidRPr="0083789C">
              <w:rPr>
                <w:rStyle w:val="12"/>
                <w:rFonts w:eastAsia="Calibri"/>
                <w:sz w:val="28"/>
                <w:szCs w:val="28"/>
                <w:u w:val="none"/>
              </w:rPr>
              <w:t>доступности жилья</w:t>
            </w:r>
          </w:p>
          <w:p w:rsidR="001879D2" w:rsidRPr="0083789C" w:rsidRDefault="001879D2" w:rsidP="001879D2">
            <w:pPr>
              <w:ind w:right="30"/>
              <w:jc w:val="center"/>
              <w:rPr>
                <w:rStyle w:val="12"/>
                <w:color w:val="auto"/>
                <w:sz w:val="28"/>
                <w:szCs w:val="28"/>
                <w:u w:val="none"/>
                <w:shd w:val="clear" w:color="auto" w:fill="auto"/>
              </w:rPr>
            </w:pPr>
          </w:p>
        </w:tc>
      </w:tr>
      <w:tr w:rsidR="005C4514" w:rsidRPr="0083789C" w:rsidTr="007162E1">
        <w:trPr>
          <w:trHeight w:val="420"/>
        </w:trPr>
        <w:tc>
          <w:tcPr>
            <w:tcW w:w="3981" w:type="dxa"/>
            <w:gridSpan w:val="8"/>
            <w:vMerge w:val="restart"/>
          </w:tcPr>
          <w:p w:rsidR="005C4514" w:rsidRPr="0083789C" w:rsidRDefault="005C4514" w:rsidP="00513CE3">
            <w:pPr>
              <w:ind w:firstLine="6"/>
              <w:jc w:val="both"/>
              <w:rPr>
                <w:rStyle w:val="12"/>
                <w:color w:val="auto"/>
                <w:sz w:val="28"/>
                <w:szCs w:val="28"/>
                <w:u w:val="none"/>
                <w:shd w:val="clear" w:color="auto" w:fill="auto"/>
              </w:rPr>
            </w:pPr>
            <w:r w:rsidRPr="0083789C">
              <w:rPr>
                <w:color w:val="000000"/>
                <w:sz w:val="28"/>
                <w:szCs w:val="28"/>
              </w:rPr>
              <w:t>Общая площадь жилых помещений, приходящаяся в среднем на одного жителя, кв. м на человека</w:t>
            </w:r>
          </w:p>
        </w:tc>
        <w:tc>
          <w:tcPr>
            <w:tcW w:w="954" w:type="dxa"/>
            <w:gridSpan w:val="2"/>
          </w:tcPr>
          <w:p w:rsidR="005C4514" w:rsidRPr="0083789C" w:rsidRDefault="005C4514" w:rsidP="00513CE3">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E96D39" w:rsidRDefault="00E96D39" w:rsidP="00513CE3">
            <w:pPr>
              <w:ind w:right="-185"/>
              <w:jc w:val="both"/>
              <w:rPr>
                <w:rStyle w:val="12"/>
                <w:color w:val="auto"/>
                <w:sz w:val="28"/>
                <w:szCs w:val="28"/>
                <w:u w:val="none"/>
                <w:shd w:val="clear" w:color="auto" w:fill="auto"/>
              </w:rPr>
            </w:pPr>
          </w:p>
          <w:p w:rsidR="005C4514" w:rsidRPr="0083789C" w:rsidRDefault="00E96D39"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30,</w:t>
            </w:r>
            <w:r w:rsidR="00CB7513">
              <w:rPr>
                <w:rStyle w:val="12"/>
                <w:color w:val="auto"/>
                <w:sz w:val="28"/>
                <w:szCs w:val="28"/>
                <w:u w:val="none"/>
                <w:shd w:val="clear" w:color="auto" w:fill="auto"/>
              </w:rPr>
              <w:t>0</w:t>
            </w:r>
          </w:p>
        </w:tc>
        <w:tc>
          <w:tcPr>
            <w:tcW w:w="1246" w:type="dxa"/>
          </w:tcPr>
          <w:p w:rsidR="005C4514" w:rsidRPr="0083789C" w:rsidRDefault="005C4514"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30,3</w:t>
            </w:r>
          </w:p>
        </w:tc>
        <w:tc>
          <w:tcPr>
            <w:tcW w:w="1374" w:type="dxa"/>
          </w:tcPr>
          <w:p w:rsidR="005C4514" w:rsidRPr="0083789C" w:rsidRDefault="005C4514"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33,8</w:t>
            </w:r>
          </w:p>
        </w:tc>
        <w:tc>
          <w:tcPr>
            <w:tcW w:w="1230" w:type="dxa"/>
          </w:tcPr>
          <w:p w:rsidR="005C4514" w:rsidRPr="0083789C" w:rsidRDefault="00AA4256"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35,0</w:t>
            </w:r>
          </w:p>
        </w:tc>
      </w:tr>
      <w:tr w:rsidR="005C4514" w:rsidRPr="0083789C" w:rsidTr="007162E1">
        <w:trPr>
          <w:trHeight w:val="525"/>
        </w:trPr>
        <w:tc>
          <w:tcPr>
            <w:tcW w:w="3981" w:type="dxa"/>
            <w:gridSpan w:val="8"/>
            <w:vMerge/>
          </w:tcPr>
          <w:p w:rsidR="005C4514" w:rsidRPr="0083789C" w:rsidRDefault="005C4514" w:rsidP="00513CE3">
            <w:pPr>
              <w:ind w:firstLine="6"/>
              <w:jc w:val="both"/>
              <w:rPr>
                <w:color w:val="000000"/>
                <w:sz w:val="28"/>
                <w:szCs w:val="28"/>
              </w:rPr>
            </w:pPr>
          </w:p>
        </w:tc>
        <w:tc>
          <w:tcPr>
            <w:tcW w:w="954" w:type="dxa"/>
            <w:gridSpan w:val="2"/>
          </w:tcPr>
          <w:p w:rsidR="005C4514" w:rsidRPr="0083789C" w:rsidRDefault="005C4514" w:rsidP="00513CE3">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513CE3">
            <w:pPr>
              <w:ind w:right="-185"/>
              <w:jc w:val="both"/>
              <w:rPr>
                <w:rStyle w:val="12"/>
                <w:color w:val="auto"/>
                <w:sz w:val="28"/>
                <w:szCs w:val="28"/>
                <w:u w:val="none"/>
                <w:shd w:val="clear" w:color="auto" w:fill="auto"/>
              </w:rPr>
            </w:pPr>
          </w:p>
        </w:tc>
        <w:tc>
          <w:tcPr>
            <w:tcW w:w="1246" w:type="dxa"/>
          </w:tcPr>
          <w:p w:rsidR="005C4514" w:rsidRPr="0083789C" w:rsidRDefault="009E5B65"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 xml:space="preserve"> </w:t>
            </w:r>
            <w:r w:rsidR="00AA4256">
              <w:rPr>
                <w:rStyle w:val="12"/>
                <w:color w:val="auto"/>
                <w:sz w:val="28"/>
                <w:szCs w:val="28"/>
                <w:u w:val="none"/>
                <w:shd w:val="clear" w:color="auto" w:fill="auto"/>
              </w:rPr>
              <w:t>33,5</w:t>
            </w:r>
          </w:p>
        </w:tc>
        <w:tc>
          <w:tcPr>
            <w:tcW w:w="1374" w:type="dxa"/>
          </w:tcPr>
          <w:p w:rsidR="005C4514" w:rsidRPr="0083789C" w:rsidRDefault="00AA4256"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35,0</w:t>
            </w:r>
          </w:p>
        </w:tc>
        <w:tc>
          <w:tcPr>
            <w:tcW w:w="1230" w:type="dxa"/>
          </w:tcPr>
          <w:p w:rsidR="005C4514" w:rsidRPr="0083789C" w:rsidRDefault="00AA4256"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38,5</w:t>
            </w:r>
          </w:p>
        </w:tc>
      </w:tr>
      <w:tr w:rsidR="005C4514" w:rsidRPr="0083789C" w:rsidTr="007162E1">
        <w:trPr>
          <w:trHeight w:val="330"/>
        </w:trPr>
        <w:tc>
          <w:tcPr>
            <w:tcW w:w="3981" w:type="dxa"/>
            <w:gridSpan w:val="8"/>
            <w:vMerge/>
          </w:tcPr>
          <w:p w:rsidR="005C4514" w:rsidRPr="0083789C" w:rsidRDefault="005C4514" w:rsidP="00513CE3">
            <w:pPr>
              <w:ind w:firstLine="6"/>
              <w:jc w:val="both"/>
              <w:rPr>
                <w:color w:val="000000"/>
                <w:sz w:val="28"/>
                <w:szCs w:val="28"/>
              </w:rPr>
            </w:pPr>
          </w:p>
        </w:tc>
        <w:tc>
          <w:tcPr>
            <w:tcW w:w="954" w:type="dxa"/>
            <w:gridSpan w:val="2"/>
          </w:tcPr>
          <w:p w:rsidR="005C4514" w:rsidRPr="0083789C" w:rsidRDefault="005C4514" w:rsidP="00513CE3">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513CE3">
            <w:pPr>
              <w:ind w:right="-185"/>
              <w:jc w:val="both"/>
              <w:rPr>
                <w:rStyle w:val="12"/>
                <w:color w:val="auto"/>
                <w:sz w:val="28"/>
                <w:szCs w:val="28"/>
                <w:u w:val="none"/>
                <w:shd w:val="clear" w:color="auto" w:fill="auto"/>
              </w:rPr>
            </w:pPr>
          </w:p>
        </w:tc>
        <w:tc>
          <w:tcPr>
            <w:tcW w:w="1246" w:type="dxa"/>
          </w:tcPr>
          <w:p w:rsidR="005C4514" w:rsidRPr="0083789C" w:rsidRDefault="00AA4256"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35,0</w:t>
            </w:r>
          </w:p>
        </w:tc>
        <w:tc>
          <w:tcPr>
            <w:tcW w:w="1374" w:type="dxa"/>
          </w:tcPr>
          <w:p w:rsidR="005C4514" w:rsidRPr="0083789C" w:rsidRDefault="00AA4256"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38,0</w:t>
            </w:r>
          </w:p>
        </w:tc>
        <w:tc>
          <w:tcPr>
            <w:tcW w:w="1230" w:type="dxa"/>
          </w:tcPr>
          <w:p w:rsidR="005C4514" w:rsidRPr="0083789C" w:rsidRDefault="00AA4256"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40,0</w:t>
            </w:r>
          </w:p>
        </w:tc>
      </w:tr>
      <w:tr w:rsidR="005C4514" w:rsidRPr="0083789C" w:rsidTr="007162E1">
        <w:trPr>
          <w:trHeight w:val="390"/>
        </w:trPr>
        <w:tc>
          <w:tcPr>
            <w:tcW w:w="3981" w:type="dxa"/>
            <w:gridSpan w:val="8"/>
            <w:vMerge w:val="restart"/>
          </w:tcPr>
          <w:p w:rsidR="005C4514" w:rsidRPr="0083789C" w:rsidRDefault="005C4514" w:rsidP="00513CE3">
            <w:pPr>
              <w:ind w:firstLine="6"/>
              <w:jc w:val="both"/>
              <w:rPr>
                <w:rStyle w:val="12"/>
                <w:color w:val="auto"/>
                <w:sz w:val="28"/>
                <w:szCs w:val="28"/>
                <w:u w:val="none"/>
                <w:shd w:val="clear" w:color="auto" w:fill="auto"/>
              </w:rPr>
            </w:pPr>
            <w:r w:rsidRPr="0083789C">
              <w:rPr>
                <w:sz w:val="28"/>
                <w:szCs w:val="28"/>
              </w:rPr>
              <w:t xml:space="preserve">Введено в действие общей </w:t>
            </w:r>
            <w:r w:rsidRPr="0083789C">
              <w:rPr>
                <w:sz w:val="28"/>
                <w:szCs w:val="28"/>
              </w:rPr>
              <w:lastRenderedPageBreak/>
              <w:t xml:space="preserve">площади жилых домов в расчете на 1000 населения, </w:t>
            </w:r>
            <w:r w:rsidRPr="0083789C">
              <w:rPr>
                <w:color w:val="000000"/>
                <w:sz w:val="28"/>
                <w:szCs w:val="28"/>
              </w:rPr>
              <w:t>кв. м</w:t>
            </w:r>
          </w:p>
        </w:tc>
        <w:tc>
          <w:tcPr>
            <w:tcW w:w="954" w:type="dxa"/>
            <w:gridSpan w:val="2"/>
          </w:tcPr>
          <w:p w:rsidR="005C4514" w:rsidRPr="0083789C" w:rsidRDefault="005C4514" w:rsidP="00513CE3">
            <w:pPr>
              <w:jc w:val="both"/>
              <w:rPr>
                <w:rStyle w:val="12"/>
                <w:color w:val="auto"/>
                <w:sz w:val="28"/>
                <w:szCs w:val="28"/>
                <w:u w:val="none"/>
                <w:shd w:val="clear" w:color="auto" w:fill="auto"/>
              </w:rPr>
            </w:pPr>
            <w:r>
              <w:rPr>
                <w:rStyle w:val="12"/>
                <w:color w:val="auto"/>
                <w:sz w:val="28"/>
                <w:szCs w:val="28"/>
                <w:u w:val="none"/>
                <w:shd w:val="clear" w:color="auto" w:fill="auto"/>
              </w:rPr>
              <w:lastRenderedPageBreak/>
              <w:t>К</w:t>
            </w:r>
          </w:p>
        </w:tc>
        <w:tc>
          <w:tcPr>
            <w:tcW w:w="1246" w:type="dxa"/>
            <w:vMerge w:val="restart"/>
          </w:tcPr>
          <w:p w:rsidR="00166F02" w:rsidRDefault="00166F02" w:rsidP="00513CE3">
            <w:pPr>
              <w:ind w:right="-185"/>
              <w:jc w:val="both"/>
              <w:rPr>
                <w:rStyle w:val="12"/>
                <w:color w:val="auto"/>
                <w:sz w:val="28"/>
                <w:szCs w:val="28"/>
                <w:u w:val="none"/>
                <w:shd w:val="clear" w:color="auto" w:fill="auto"/>
              </w:rPr>
            </w:pPr>
          </w:p>
          <w:p w:rsidR="005C4514" w:rsidRPr="00BD1394" w:rsidRDefault="00166F02"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lastRenderedPageBreak/>
              <w:t>65</w:t>
            </w:r>
          </w:p>
        </w:tc>
        <w:tc>
          <w:tcPr>
            <w:tcW w:w="1246" w:type="dxa"/>
          </w:tcPr>
          <w:p w:rsidR="005C4514" w:rsidRPr="0083789C" w:rsidRDefault="005C4514"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lastRenderedPageBreak/>
              <w:t>6</w:t>
            </w:r>
            <w:r w:rsidR="00166F02">
              <w:rPr>
                <w:rStyle w:val="12"/>
                <w:color w:val="auto"/>
                <w:sz w:val="28"/>
                <w:szCs w:val="28"/>
                <w:u w:val="none"/>
                <w:shd w:val="clear" w:color="auto" w:fill="auto"/>
              </w:rPr>
              <w:t>5,5</w:t>
            </w:r>
          </w:p>
        </w:tc>
        <w:tc>
          <w:tcPr>
            <w:tcW w:w="1374" w:type="dxa"/>
          </w:tcPr>
          <w:p w:rsidR="005C4514" w:rsidRPr="0083789C" w:rsidRDefault="005C4514"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68,1</w:t>
            </w:r>
          </w:p>
        </w:tc>
        <w:tc>
          <w:tcPr>
            <w:tcW w:w="1230" w:type="dxa"/>
          </w:tcPr>
          <w:p w:rsidR="005C4514" w:rsidRPr="0083789C" w:rsidRDefault="005C4514" w:rsidP="00513CE3">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70,4</w:t>
            </w:r>
          </w:p>
        </w:tc>
      </w:tr>
      <w:tr w:rsidR="005C4514" w:rsidRPr="0083789C" w:rsidTr="007162E1">
        <w:trPr>
          <w:trHeight w:val="465"/>
        </w:trPr>
        <w:tc>
          <w:tcPr>
            <w:tcW w:w="3981" w:type="dxa"/>
            <w:gridSpan w:val="8"/>
            <w:vMerge/>
          </w:tcPr>
          <w:p w:rsidR="005C4514" w:rsidRPr="0083789C" w:rsidRDefault="005C4514" w:rsidP="0032471E">
            <w:pPr>
              <w:ind w:firstLine="567"/>
              <w:jc w:val="both"/>
              <w:rPr>
                <w:sz w:val="28"/>
                <w:szCs w:val="28"/>
              </w:rPr>
            </w:pPr>
          </w:p>
        </w:tc>
        <w:tc>
          <w:tcPr>
            <w:tcW w:w="954" w:type="dxa"/>
            <w:gridSpan w:val="2"/>
          </w:tcPr>
          <w:p w:rsidR="005C4514" w:rsidRPr="0083789C" w:rsidRDefault="005C4514" w:rsidP="00513CE3">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32471E">
            <w:pPr>
              <w:ind w:right="-185" w:firstLine="567"/>
              <w:jc w:val="both"/>
              <w:rPr>
                <w:rStyle w:val="12"/>
                <w:color w:val="auto"/>
                <w:sz w:val="28"/>
                <w:szCs w:val="28"/>
                <w:u w:val="none"/>
                <w:shd w:val="clear" w:color="auto" w:fill="auto"/>
              </w:rPr>
            </w:pPr>
          </w:p>
        </w:tc>
        <w:tc>
          <w:tcPr>
            <w:tcW w:w="1246" w:type="dxa"/>
          </w:tcPr>
          <w:p w:rsidR="005C4514" w:rsidRPr="0083789C" w:rsidRDefault="00166F02"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68</w:t>
            </w:r>
          </w:p>
        </w:tc>
        <w:tc>
          <w:tcPr>
            <w:tcW w:w="1374" w:type="dxa"/>
          </w:tcPr>
          <w:p w:rsidR="005C4514" w:rsidRPr="0083789C" w:rsidRDefault="00166F02"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70</w:t>
            </w:r>
          </w:p>
        </w:tc>
        <w:tc>
          <w:tcPr>
            <w:tcW w:w="1230" w:type="dxa"/>
          </w:tcPr>
          <w:p w:rsidR="005C4514" w:rsidRPr="0083789C" w:rsidRDefault="00166F02"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74</w:t>
            </w:r>
          </w:p>
        </w:tc>
      </w:tr>
      <w:tr w:rsidR="005C4514" w:rsidRPr="0083789C" w:rsidTr="007162E1">
        <w:trPr>
          <w:trHeight w:val="420"/>
        </w:trPr>
        <w:tc>
          <w:tcPr>
            <w:tcW w:w="3981" w:type="dxa"/>
            <w:gridSpan w:val="8"/>
            <w:vMerge/>
          </w:tcPr>
          <w:p w:rsidR="005C4514" w:rsidRPr="0083789C" w:rsidRDefault="005C4514" w:rsidP="0032471E">
            <w:pPr>
              <w:ind w:firstLine="567"/>
              <w:jc w:val="both"/>
              <w:rPr>
                <w:sz w:val="28"/>
                <w:szCs w:val="28"/>
              </w:rPr>
            </w:pPr>
          </w:p>
        </w:tc>
        <w:tc>
          <w:tcPr>
            <w:tcW w:w="954" w:type="dxa"/>
            <w:gridSpan w:val="2"/>
          </w:tcPr>
          <w:p w:rsidR="005C4514" w:rsidRPr="0083789C" w:rsidRDefault="005C4514" w:rsidP="00513CE3">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32471E">
            <w:pPr>
              <w:ind w:right="-185" w:firstLine="567"/>
              <w:jc w:val="both"/>
              <w:rPr>
                <w:rStyle w:val="12"/>
                <w:color w:val="auto"/>
                <w:sz w:val="28"/>
                <w:szCs w:val="28"/>
                <w:u w:val="none"/>
                <w:shd w:val="clear" w:color="auto" w:fill="auto"/>
              </w:rPr>
            </w:pPr>
          </w:p>
        </w:tc>
        <w:tc>
          <w:tcPr>
            <w:tcW w:w="1246" w:type="dxa"/>
          </w:tcPr>
          <w:p w:rsidR="005C4514" w:rsidRPr="0083789C" w:rsidRDefault="00166F02"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70</w:t>
            </w:r>
          </w:p>
        </w:tc>
        <w:tc>
          <w:tcPr>
            <w:tcW w:w="1374" w:type="dxa"/>
          </w:tcPr>
          <w:p w:rsidR="005C4514" w:rsidRPr="0083789C" w:rsidRDefault="00166F02"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75</w:t>
            </w:r>
          </w:p>
        </w:tc>
        <w:tc>
          <w:tcPr>
            <w:tcW w:w="1230" w:type="dxa"/>
          </w:tcPr>
          <w:p w:rsidR="005C4514" w:rsidRPr="0083789C" w:rsidRDefault="00166F02" w:rsidP="00513CE3">
            <w:pPr>
              <w:ind w:right="-185"/>
              <w:jc w:val="both"/>
              <w:rPr>
                <w:rStyle w:val="12"/>
                <w:color w:val="auto"/>
                <w:sz w:val="28"/>
                <w:szCs w:val="28"/>
                <w:u w:val="none"/>
                <w:shd w:val="clear" w:color="auto" w:fill="auto"/>
              </w:rPr>
            </w:pPr>
            <w:r>
              <w:rPr>
                <w:rStyle w:val="12"/>
                <w:color w:val="auto"/>
                <w:sz w:val="28"/>
                <w:szCs w:val="28"/>
                <w:u w:val="none"/>
                <w:shd w:val="clear" w:color="auto" w:fill="auto"/>
              </w:rPr>
              <w:t>80</w:t>
            </w:r>
          </w:p>
        </w:tc>
      </w:tr>
      <w:tr w:rsidR="00C40692" w:rsidRPr="0083789C" w:rsidTr="007162E1">
        <w:tc>
          <w:tcPr>
            <w:tcW w:w="10031" w:type="dxa"/>
            <w:gridSpan w:val="14"/>
          </w:tcPr>
          <w:p w:rsidR="00C40692" w:rsidRPr="0083789C" w:rsidRDefault="00C40692" w:rsidP="0032471E">
            <w:pPr>
              <w:ind w:right="-185" w:firstLine="567"/>
              <w:jc w:val="center"/>
              <w:rPr>
                <w:rStyle w:val="12"/>
                <w:color w:val="auto"/>
                <w:sz w:val="28"/>
                <w:szCs w:val="28"/>
                <w:u w:val="none"/>
                <w:shd w:val="clear" w:color="auto" w:fill="auto"/>
              </w:rPr>
            </w:pPr>
            <w:r w:rsidRPr="0083789C">
              <w:rPr>
                <w:rStyle w:val="12"/>
                <w:rFonts w:eastAsia="Calibri"/>
                <w:i/>
                <w:sz w:val="28"/>
                <w:szCs w:val="28"/>
                <w:u w:val="none"/>
              </w:rPr>
              <w:t>Цель 2. Конкурентоспособная экономика</w:t>
            </w:r>
          </w:p>
        </w:tc>
      </w:tr>
      <w:tr w:rsidR="00C40692" w:rsidRPr="0083789C" w:rsidTr="007162E1">
        <w:tc>
          <w:tcPr>
            <w:tcW w:w="10031" w:type="dxa"/>
            <w:gridSpan w:val="14"/>
          </w:tcPr>
          <w:p w:rsidR="00C40692" w:rsidRPr="0083789C" w:rsidRDefault="00C40692" w:rsidP="0032471E">
            <w:pPr>
              <w:ind w:right="-185" w:firstLine="567"/>
              <w:jc w:val="center"/>
              <w:rPr>
                <w:rStyle w:val="12"/>
                <w:color w:val="auto"/>
                <w:sz w:val="28"/>
                <w:szCs w:val="28"/>
                <w:u w:val="none"/>
                <w:shd w:val="clear" w:color="auto" w:fill="auto"/>
              </w:rPr>
            </w:pPr>
            <w:r w:rsidRPr="0083789C">
              <w:rPr>
                <w:rStyle w:val="12"/>
                <w:rFonts w:eastAsia="Calibri"/>
                <w:sz w:val="28"/>
                <w:szCs w:val="28"/>
                <w:u w:val="none"/>
              </w:rPr>
              <w:t>2.1. Формирование благоприятного инвестиционного климата</w:t>
            </w:r>
          </w:p>
        </w:tc>
      </w:tr>
      <w:tr w:rsidR="005C4514" w:rsidRPr="0083789C" w:rsidTr="007162E1">
        <w:trPr>
          <w:trHeight w:val="555"/>
        </w:trPr>
        <w:tc>
          <w:tcPr>
            <w:tcW w:w="3967" w:type="dxa"/>
            <w:gridSpan w:val="7"/>
            <w:vMerge w:val="restart"/>
          </w:tcPr>
          <w:p w:rsidR="005C4514" w:rsidRPr="0083789C" w:rsidRDefault="005C4514" w:rsidP="00E11875">
            <w:pPr>
              <w:keepNext/>
              <w:ind w:firstLine="6"/>
              <w:contextualSpacing/>
              <w:jc w:val="both"/>
              <w:rPr>
                <w:sz w:val="28"/>
                <w:szCs w:val="28"/>
              </w:rPr>
            </w:pPr>
            <w:r w:rsidRPr="0083789C">
              <w:rPr>
                <w:sz w:val="28"/>
                <w:szCs w:val="28"/>
              </w:rPr>
              <w:t>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тыс.руб.</w:t>
            </w:r>
          </w:p>
        </w:tc>
        <w:tc>
          <w:tcPr>
            <w:tcW w:w="968" w:type="dxa"/>
            <w:gridSpan w:val="3"/>
          </w:tcPr>
          <w:p w:rsidR="005C4514" w:rsidRPr="0083789C" w:rsidRDefault="005C4514" w:rsidP="00E11875">
            <w:pPr>
              <w:ind w:firstLine="6"/>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0716AE" w:rsidRDefault="000716AE" w:rsidP="00E11875">
            <w:pPr>
              <w:ind w:right="-185" w:firstLine="33"/>
              <w:jc w:val="both"/>
              <w:rPr>
                <w:rStyle w:val="12"/>
                <w:color w:val="auto"/>
                <w:sz w:val="28"/>
                <w:szCs w:val="28"/>
                <w:u w:val="none"/>
                <w:shd w:val="clear" w:color="auto" w:fill="auto"/>
              </w:rPr>
            </w:pPr>
          </w:p>
          <w:p w:rsidR="000716AE" w:rsidRDefault="000716AE" w:rsidP="00E11875">
            <w:pPr>
              <w:ind w:right="-185" w:firstLine="33"/>
              <w:jc w:val="both"/>
              <w:rPr>
                <w:rStyle w:val="12"/>
                <w:color w:val="auto"/>
                <w:sz w:val="28"/>
                <w:szCs w:val="28"/>
                <w:u w:val="none"/>
                <w:shd w:val="clear" w:color="auto" w:fill="auto"/>
              </w:rPr>
            </w:pPr>
          </w:p>
          <w:p w:rsidR="000716AE" w:rsidRDefault="000716AE" w:rsidP="00E11875">
            <w:pPr>
              <w:ind w:right="-185" w:firstLine="33"/>
              <w:jc w:val="both"/>
              <w:rPr>
                <w:rStyle w:val="12"/>
                <w:color w:val="auto"/>
                <w:sz w:val="28"/>
                <w:szCs w:val="28"/>
                <w:u w:val="none"/>
                <w:shd w:val="clear" w:color="auto" w:fill="auto"/>
              </w:rPr>
            </w:pPr>
          </w:p>
          <w:p w:rsidR="005C4514" w:rsidRPr="0083789C" w:rsidRDefault="000716AE"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676</w:t>
            </w:r>
          </w:p>
        </w:tc>
        <w:tc>
          <w:tcPr>
            <w:tcW w:w="1246" w:type="dxa"/>
          </w:tcPr>
          <w:p w:rsidR="005C4514" w:rsidRPr="0083789C" w:rsidRDefault="000716A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68</w:t>
            </w:r>
            <w:r w:rsidR="005C4514" w:rsidRPr="0083789C">
              <w:rPr>
                <w:rStyle w:val="12"/>
                <w:color w:val="auto"/>
                <w:sz w:val="28"/>
                <w:szCs w:val="28"/>
                <w:u w:val="none"/>
                <w:shd w:val="clear" w:color="auto" w:fill="auto"/>
              </w:rPr>
              <w:t>0</w:t>
            </w:r>
          </w:p>
        </w:tc>
        <w:tc>
          <w:tcPr>
            <w:tcW w:w="1374" w:type="dxa"/>
          </w:tcPr>
          <w:p w:rsidR="005C4514" w:rsidRPr="0083789C" w:rsidRDefault="005C451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710</w:t>
            </w:r>
          </w:p>
        </w:tc>
        <w:tc>
          <w:tcPr>
            <w:tcW w:w="1230" w:type="dxa"/>
          </w:tcPr>
          <w:p w:rsidR="005C4514" w:rsidRPr="0083789C" w:rsidRDefault="005C451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850</w:t>
            </w:r>
          </w:p>
        </w:tc>
      </w:tr>
      <w:tr w:rsidR="005C4514" w:rsidRPr="0083789C" w:rsidTr="007162E1">
        <w:trPr>
          <w:trHeight w:val="870"/>
        </w:trPr>
        <w:tc>
          <w:tcPr>
            <w:tcW w:w="3967" w:type="dxa"/>
            <w:gridSpan w:val="7"/>
            <w:vMerge/>
          </w:tcPr>
          <w:p w:rsidR="005C4514" w:rsidRPr="0083789C" w:rsidRDefault="005C4514" w:rsidP="00E11875">
            <w:pPr>
              <w:keepNext/>
              <w:ind w:firstLine="6"/>
              <w:contextualSpacing/>
              <w:jc w:val="both"/>
              <w:rPr>
                <w:sz w:val="28"/>
                <w:szCs w:val="28"/>
              </w:rPr>
            </w:pPr>
          </w:p>
        </w:tc>
        <w:tc>
          <w:tcPr>
            <w:tcW w:w="968" w:type="dxa"/>
            <w:gridSpan w:val="3"/>
          </w:tcPr>
          <w:p w:rsidR="005C4514" w:rsidRPr="0083789C" w:rsidRDefault="005C4514" w:rsidP="00E11875">
            <w:pPr>
              <w:ind w:firstLine="6"/>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0716A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710</w:t>
            </w:r>
          </w:p>
        </w:tc>
        <w:tc>
          <w:tcPr>
            <w:tcW w:w="1374" w:type="dxa"/>
          </w:tcPr>
          <w:p w:rsidR="005C4514" w:rsidRPr="0083789C" w:rsidRDefault="000716A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830</w:t>
            </w:r>
          </w:p>
        </w:tc>
        <w:tc>
          <w:tcPr>
            <w:tcW w:w="1230" w:type="dxa"/>
          </w:tcPr>
          <w:p w:rsidR="005C4514" w:rsidRPr="0083789C" w:rsidRDefault="000716A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870</w:t>
            </w:r>
          </w:p>
        </w:tc>
      </w:tr>
      <w:tr w:rsidR="005C4514" w:rsidRPr="0083789C" w:rsidTr="007162E1">
        <w:trPr>
          <w:trHeight w:val="1140"/>
        </w:trPr>
        <w:tc>
          <w:tcPr>
            <w:tcW w:w="3967" w:type="dxa"/>
            <w:gridSpan w:val="7"/>
            <w:vMerge/>
          </w:tcPr>
          <w:p w:rsidR="005C4514" w:rsidRPr="0083789C" w:rsidRDefault="005C4514" w:rsidP="00E11875">
            <w:pPr>
              <w:keepNext/>
              <w:ind w:firstLine="6"/>
              <w:contextualSpacing/>
              <w:jc w:val="both"/>
              <w:rPr>
                <w:sz w:val="28"/>
                <w:szCs w:val="28"/>
              </w:rPr>
            </w:pPr>
          </w:p>
        </w:tc>
        <w:tc>
          <w:tcPr>
            <w:tcW w:w="968" w:type="dxa"/>
            <w:gridSpan w:val="3"/>
          </w:tcPr>
          <w:p w:rsidR="005C4514" w:rsidRPr="0083789C" w:rsidRDefault="005C4514" w:rsidP="00E11875">
            <w:pPr>
              <w:ind w:firstLine="6"/>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0716A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750</w:t>
            </w:r>
          </w:p>
        </w:tc>
        <w:tc>
          <w:tcPr>
            <w:tcW w:w="1374" w:type="dxa"/>
          </w:tcPr>
          <w:p w:rsidR="005C4514" w:rsidRPr="0083789C" w:rsidRDefault="000716A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850</w:t>
            </w:r>
          </w:p>
        </w:tc>
        <w:tc>
          <w:tcPr>
            <w:tcW w:w="1230" w:type="dxa"/>
          </w:tcPr>
          <w:p w:rsidR="005C4514" w:rsidRPr="0083789C" w:rsidRDefault="000716A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900</w:t>
            </w:r>
          </w:p>
        </w:tc>
      </w:tr>
      <w:tr w:rsidR="005C4514" w:rsidRPr="0083789C" w:rsidTr="007162E1">
        <w:trPr>
          <w:trHeight w:val="420"/>
        </w:trPr>
        <w:tc>
          <w:tcPr>
            <w:tcW w:w="3967" w:type="dxa"/>
            <w:gridSpan w:val="7"/>
            <w:vMerge w:val="restart"/>
          </w:tcPr>
          <w:p w:rsidR="005C4514" w:rsidRPr="0083789C" w:rsidRDefault="005C4514" w:rsidP="00E11875">
            <w:pPr>
              <w:keepNext/>
              <w:ind w:firstLine="6"/>
              <w:contextualSpacing/>
              <w:jc w:val="both"/>
              <w:rPr>
                <w:color w:val="000000"/>
                <w:sz w:val="28"/>
                <w:szCs w:val="28"/>
              </w:rPr>
            </w:pPr>
            <w:r w:rsidRPr="0083789C">
              <w:rPr>
                <w:color w:val="000000"/>
                <w:sz w:val="28"/>
                <w:szCs w:val="28"/>
              </w:rPr>
              <w:t xml:space="preserve">Индекс физического объема инвестиций в основной капитал </w:t>
            </w:r>
            <w:r w:rsidRPr="0083789C">
              <w:rPr>
                <w:sz w:val="28"/>
                <w:szCs w:val="28"/>
              </w:rPr>
              <w:t>(без субъектов малого предпринимательства и объемов инвестиций, не наблюдаемых прямыми статистическими методами)</w:t>
            </w:r>
            <w:r w:rsidRPr="0083789C">
              <w:rPr>
                <w:color w:val="000000"/>
                <w:sz w:val="28"/>
                <w:szCs w:val="28"/>
              </w:rPr>
              <w:t>, %</w:t>
            </w:r>
          </w:p>
        </w:tc>
        <w:tc>
          <w:tcPr>
            <w:tcW w:w="968" w:type="dxa"/>
            <w:gridSpan w:val="3"/>
          </w:tcPr>
          <w:p w:rsidR="005C4514" w:rsidRPr="0083789C" w:rsidRDefault="005C4514" w:rsidP="00E11875">
            <w:pPr>
              <w:ind w:firstLine="6"/>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0716AE" w:rsidRDefault="000716AE" w:rsidP="00E11875">
            <w:pPr>
              <w:ind w:right="-185" w:firstLine="33"/>
              <w:jc w:val="both"/>
              <w:rPr>
                <w:rStyle w:val="12"/>
                <w:color w:val="auto"/>
                <w:sz w:val="28"/>
                <w:szCs w:val="28"/>
                <w:u w:val="none"/>
                <w:shd w:val="clear" w:color="auto" w:fill="auto"/>
              </w:rPr>
            </w:pPr>
          </w:p>
          <w:p w:rsidR="000716AE" w:rsidRDefault="000716AE" w:rsidP="00E11875">
            <w:pPr>
              <w:ind w:right="-185" w:firstLine="33"/>
              <w:jc w:val="both"/>
              <w:rPr>
                <w:rStyle w:val="12"/>
                <w:color w:val="auto"/>
                <w:sz w:val="28"/>
                <w:szCs w:val="28"/>
                <w:u w:val="none"/>
                <w:shd w:val="clear" w:color="auto" w:fill="auto"/>
              </w:rPr>
            </w:pPr>
          </w:p>
          <w:p w:rsidR="000716AE" w:rsidRDefault="000716AE" w:rsidP="00E11875">
            <w:pPr>
              <w:ind w:right="-185" w:firstLine="33"/>
              <w:jc w:val="both"/>
              <w:rPr>
                <w:rStyle w:val="12"/>
                <w:color w:val="auto"/>
                <w:sz w:val="28"/>
                <w:szCs w:val="28"/>
                <w:u w:val="none"/>
                <w:shd w:val="clear" w:color="auto" w:fill="auto"/>
              </w:rPr>
            </w:pPr>
          </w:p>
          <w:p w:rsidR="005C4514" w:rsidRPr="0083789C" w:rsidRDefault="00420556"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172,3</w:t>
            </w:r>
          </w:p>
        </w:tc>
        <w:tc>
          <w:tcPr>
            <w:tcW w:w="1246" w:type="dxa"/>
          </w:tcPr>
          <w:p w:rsidR="005C4514" w:rsidRPr="0083789C" w:rsidRDefault="00420556"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105,3</w:t>
            </w:r>
          </w:p>
        </w:tc>
        <w:tc>
          <w:tcPr>
            <w:tcW w:w="1374" w:type="dxa"/>
          </w:tcPr>
          <w:p w:rsidR="005C4514" w:rsidRPr="0083789C" w:rsidRDefault="005C451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106,5</w:t>
            </w:r>
          </w:p>
        </w:tc>
        <w:tc>
          <w:tcPr>
            <w:tcW w:w="1230" w:type="dxa"/>
          </w:tcPr>
          <w:p w:rsidR="005C4514" w:rsidRPr="0083789C" w:rsidRDefault="005C451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10</w:t>
            </w:r>
            <w:r w:rsidR="00420556">
              <w:rPr>
                <w:rStyle w:val="12"/>
                <w:color w:val="auto"/>
                <w:sz w:val="28"/>
                <w:szCs w:val="28"/>
                <w:u w:val="none"/>
                <w:shd w:val="clear" w:color="auto" w:fill="auto"/>
              </w:rPr>
              <w:t>6</w:t>
            </w:r>
            <w:r w:rsidRPr="0083789C">
              <w:rPr>
                <w:rStyle w:val="12"/>
                <w:color w:val="auto"/>
                <w:sz w:val="28"/>
                <w:szCs w:val="28"/>
                <w:u w:val="none"/>
                <w:shd w:val="clear" w:color="auto" w:fill="auto"/>
              </w:rPr>
              <w:t>,</w:t>
            </w:r>
            <w:r w:rsidR="00420556">
              <w:rPr>
                <w:rStyle w:val="12"/>
                <w:color w:val="auto"/>
                <w:sz w:val="28"/>
                <w:szCs w:val="28"/>
                <w:u w:val="none"/>
                <w:shd w:val="clear" w:color="auto" w:fill="auto"/>
              </w:rPr>
              <w:t>8</w:t>
            </w:r>
          </w:p>
        </w:tc>
      </w:tr>
      <w:tr w:rsidR="005C4514" w:rsidRPr="0083789C" w:rsidTr="007162E1">
        <w:trPr>
          <w:trHeight w:val="915"/>
        </w:trPr>
        <w:tc>
          <w:tcPr>
            <w:tcW w:w="3967" w:type="dxa"/>
            <w:gridSpan w:val="7"/>
            <w:vMerge/>
          </w:tcPr>
          <w:p w:rsidR="005C4514" w:rsidRPr="0083789C" w:rsidRDefault="005C4514" w:rsidP="00E11875">
            <w:pPr>
              <w:keepNext/>
              <w:ind w:firstLine="6"/>
              <w:contextualSpacing/>
              <w:jc w:val="both"/>
              <w:rPr>
                <w:color w:val="000000"/>
                <w:sz w:val="28"/>
                <w:szCs w:val="28"/>
              </w:rPr>
            </w:pPr>
          </w:p>
        </w:tc>
        <w:tc>
          <w:tcPr>
            <w:tcW w:w="968" w:type="dxa"/>
            <w:gridSpan w:val="3"/>
          </w:tcPr>
          <w:p w:rsidR="005C4514" w:rsidRPr="0083789C" w:rsidRDefault="005C4514" w:rsidP="00E11875">
            <w:pPr>
              <w:ind w:firstLine="6"/>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Default="005C4514" w:rsidP="00E11875">
            <w:pPr>
              <w:ind w:right="-185" w:hanging="79"/>
              <w:jc w:val="both"/>
              <w:rPr>
                <w:rStyle w:val="12"/>
                <w:color w:val="auto"/>
                <w:sz w:val="28"/>
                <w:szCs w:val="28"/>
                <w:u w:val="none"/>
                <w:shd w:val="clear" w:color="auto" w:fill="auto"/>
              </w:rPr>
            </w:pPr>
          </w:p>
          <w:p w:rsidR="00420556" w:rsidRPr="0083789C" w:rsidRDefault="00420556"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106,5</w:t>
            </w:r>
          </w:p>
        </w:tc>
        <w:tc>
          <w:tcPr>
            <w:tcW w:w="1374" w:type="dxa"/>
          </w:tcPr>
          <w:p w:rsidR="005C4514" w:rsidRDefault="005C4514" w:rsidP="00E11875">
            <w:pPr>
              <w:ind w:right="-185"/>
              <w:jc w:val="both"/>
              <w:rPr>
                <w:rStyle w:val="12"/>
                <w:color w:val="auto"/>
                <w:sz w:val="28"/>
                <w:szCs w:val="28"/>
                <w:u w:val="none"/>
                <w:shd w:val="clear" w:color="auto" w:fill="auto"/>
              </w:rPr>
            </w:pPr>
          </w:p>
          <w:p w:rsidR="00420556"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107</w:t>
            </w:r>
          </w:p>
        </w:tc>
        <w:tc>
          <w:tcPr>
            <w:tcW w:w="1230" w:type="dxa"/>
          </w:tcPr>
          <w:p w:rsidR="005C4514" w:rsidRDefault="005C4514" w:rsidP="00E11875">
            <w:pPr>
              <w:ind w:right="-185"/>
              <w:jc w:val="both"/>
              <w:rPr>
                <w:rStyle w:val="12"/>
                <w:color w:val="auto"/>
                <w:sz w:val="28"/>
                <w:szCs w:val="28"/>
                <w:u w:val="none"/>
                <w:shd w:val="clear" w:color="auto" w:fill="auto"/>
              </w:rPr>
            </w:pPr>
          </w:p>
          <w:p w:rsidR="00420556"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107,5</w:t>
            </w:r>
          </w:p>
        </w:tc>
      </w:tr>
      <w:tr w:rsidR="005C4514" w:rsidRPr="0083789C" w:rsidTr="007162E1">
        <w:trPr>
          <w:trHeight w:val="900"/>
        </w:trPr>
        <w:tc>
          <w:tcPr>
            <w:tcW w:w="3967" w:type="dxa"/>
            <w:gridSpan w:val="7"/>
            <w:vMerge/>
          </w:tcPr>
          <w:p w:rsidR="005C4514" w:rsidRPr="0083789C" w:rsidRDefault="005C4514" w:rsidP="00E11875">
            <w:pPr>
              <w:keepNext/>
              <w:ind w:firstLine="6"/>
              <w:contextualSpacing/>
              <w:jc w:val="both"/>
              <w:rPr>
                <w:color w:val="000000"/>
                <w:sz w:val="28"/>
                <w:szCs w:val="28"/>
              </w:rPr>
            </w:pPr>
          </w:p>
        </w:tc>
        <w:tc>
          <w:tcPr>
            <w:tcW w:w="968" w:type="dxa"/>
            <w:gridSpan w:val="3"/>
          </w:tcPr>
          <w:p w:rsidR="005C4514" w:rsidRPr="0083789C" w:rsidRDefault="005C4514" w:rsidP="00E11875">
            <w:pPr>
              <w:ind w:firstLine="6"/>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Default="005C4514" w:rsidP="00E11875">
            <w:pPr>
              <w:ind w:right="-185" w:hanging="79"/>
              <w:jc w:val="both"/>
              <w:rPr>
                <w:rStyle w:val="12"/>
                <w:color w:val="auto"/>
                <w:sz w:val="28"/>
                <w:szCs w:val="28"/>
                <w:u w:val="none"/>
                <w:shd w:val="clear" w:color="auto" w:fill="auto"/>
              </w:rPr>
            </w:pPr>
          </w:p>
          <w:p w:rsidR="00420556" w:rsidRPr="0083789C" w:rsidRDefault="00420556"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107</w:t>
            </w:r>
          </w:p>
        </w:tc>
        <w:tc>
          <w:tcPr>
            <w:tcW w:w="1374" w:type="dxa"/>
          </w:tcPr>
          <w:p w:rsidR="005C4514" w:rsidRDefault="005C4514" w:rsidP="00E11875">
            <w:pPr>
              <w:ind w:right="-185"/>
              <w:jc w:val="both"/>
              <w:rPr>
                <w:rStyle w:val="12"/>
                <w:color w:val="auto"/>
                <w:sz w:val="28"/>
                <w:szCs w:val="28"/>
                <w:u w:val="none"/>
                <w:shd w:val="clear" w:color="auto" w:fill="auto"/>
              </w:rPr>
            </w:pPr>
          </w:p>
          <w:p w:rsidR="00420556"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107,5</w:t>
            </w:r>
          </w:p>
        </w:tc>
        <w:tc>
          <w:tcPr>
            <w:tcW w:w="1230" w:type="dxa"/>
          </w:tcPr>
          <w:p w:rsidR="005C4514" w:rsidRDefault="005C4514" w:rsidP="00E11875">
            <w:pPr>
              <w:ind w:right="-185"/>
              <w:jc w:val="both"/>
              <w:rPr>
                <w:rStyle w:val="12"/>
                <w:color w:val="auto"/>
                <w:sz w:val="28"/>
                <w:szCs w:val="28"/>
                <w:u w:val="none"/>
                <w:shd w:val="clear" w:color="auto" w:fill="auto"/>
              </w:rPr>
            </w:pPr>
          </w:p>
          <w:p w:rsidR="00420556"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108</w:t>
            </w:r>
          </w:p>
        </w:tc>
      </w:tr>
      <w:tr w:rsidR="00514254" w:rsidRPr="0083789C" w:rsidTr="007162E1">
        <w:tc>
          <w:tcPr>
            <w:tcW w:w="4935" w:type="dxa"/>
            <w:gridSpan w:val="10"/>
          </w:tcPr>
          <w:p w:rsidR="00514254" w:rsidRPr="0083789C" w:rsidRDefault="00514254" w:rsidP="00E11875">
            <w:pPr>
              <w:keepNext/>
              <w:ind w:firstLine="6"/>
              <w:contextualSpacing/>
              <w:jc w:val="right"/>
              <w:rPr>
                <w:color w:val="000000"/>
                <w:sz w:val="28"/>
                <w:szCs w:val="28"/>
              </w:rPr>
            </w:pPr>
            <w:r w:rsidRPr="0083789C">
              <w:rPr>
                <w:sz w:val="28"/>
                <w:szCs w:val="28"/>
              </w:rPr>
              <w:t>% к 2019 году</w:t>
            </w:r>
          </w:p>
        </w:tc>
        <w:tc>
          <w:tcPr>
            <w:tcW w:w="1246" w:type="dxa"/>
          </w:tcPr>
          <w:p w:rsidR="00514254" w:rsidRPr="0083789C" w:rsidRDefault="00514254" w:rsidP="00E11875">
            <w:pPr>
              <w:ind w:right="-185" w:firstLine="33"/>
              <w:jc w:val="both"/>
              <w:rPr>
                <w:rStyle w:val="12"/>
                <w:color w:val="auto"/>
                <w:sz w:val="28"/>
                <w:szCs w:val="28"/>
                <w:u w:val="none"/>
                <w:shd w:val="clear" w:color="auto" w:fill="auto"/>
              </w:rPr>
            </w:pPr>
          </w:p>
        </w:tc>
        <w:tc>
          <w:tcPr>
            <w:tcW w:w="1246" w:type="dxa"/>
          </w:tcPr>
          <w:p w:rsidR="00514254" w:rsidRPr="0083789C" w:rsidRDefault="00514254" w:rsidP="00E11875">
            <w:pPr>
              <w:ind w:right="-185" w:hanging="79"/>
              <w:jc w:val="both"/>
              <w:rPr>
                <w:rStyle w:val="12"/>
                <w:color w:val="auto"/>
                <w:sz w:val="28"/>
                <w:szCs w:val="28"/>
                <w:u w:val="none"/>
                <w:shd w:val="clear" w:color="auto" w:fill="auto"/>
              </w:rPr>
            </w:pPr>
          </w:p>
        </w:tc>
        <w:tc>
          <w:tcPr>
            <w:tcW w:w="1374" w:type="dxa"/>
          </w:tcPr>
          <w:p w:rsidR="00514254" w:rsidRPr="0083789C" w:rsidRDefault="007115E2"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130</w:t>
            </w:r>
          </w:p>
        </w:tc>
        <w:tc>
          <w:tcPr>
            <w:tcW w:w="1230" w:type="dxa"/>
          </w:tcPr>
          <w:p w:rsidR="00514254" w:rsidRPr="0083789C" w:rsidRDefault="007115E2"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145</w:t>
            </w:r>
          </w:p>
        </w:tc>
      </w:tr>
      <w:tr w:rsidR="00C40692" w:rsidRPr="0083789C" w:rsidTr="007162E1">
        <w:tc>
          <w:tcPr>
            <w:tcW w:w="10031" w:type="dxa"/>
            <w:gridSpan w:val="14"/>
          </w:tcPr>
          <w:p w:rsidR="00C40692" w:rsidRPr="0083789C" w:rsidRDefault="00C40692" w:rsidP="00E11875">
            <w:pPr>
              <w:ind w:right="-185"/>
              <w:jc w:val="center"/>
              <w:rPr>
                <w:rStyle w:val="12"/>
                <w:color w:val="auto"/>
                <w:sz w:val="28"/>
                <w:szCs w:val="28"/>
                <w:u w:val="none"/>
                <w:shd w:val="clear" w:color="auto" w:fill="auto"/>
              </w:rPr>
            </w:pPr>
            <w:r w:rsidRPr="0083789C">
              <w:rPr>
                <w:rStyle w:val="12"/>
                <w:rFonts w:eastAsia="Calibri"/>
                <w:sz w:val="28"/>
                <w:szCs w:val="28"/>
                <w:u w:val="none"/>
              </w:rPr>
              <w:t>2.2. Развитие промышленности</w:t>
            </w:r>
          </w:p>
        </w:tc>
      </w:tr>
      <w:tr w:rsidR="005C4514" w:rsidRPr="0083789C" w:rsidTr="007162E1">
        <w:trPr>
          <w:trHeight w:val="405"/>
        </w:trPr>
        <w:tc>
          <w:tcPr>
            <w:tcW w:w="3981" w:type="dxa"/>
            <w:gridSpan w:val="8"/>
            <w:vMerge w:val="restart"/>
          </w:tcPr>
          <w:p w:rsidR="005C4514" w:rsidRPr="0083789C" w:rsidRDefault="005C4514" w:rsidP="00E11875">
            <w:pPr>
              <w:keepNext/>
              <w:widowControl w:val="0"/>
              <w:autoSpaceDE w:val="0"/>
              <w:autoSpaceDN w:val="0"/>
              <w:adjustRightInd w:val="0"/>
              <w:ind w:firstLine="6"/>
              <w:contextualSpacing/>
              <w:jc w:val="both"/>
              <w:rPr>
                <w:color w:val="000000"/>
                <w:sz w:val="28"/>
                <w:szCs w:val="28"/>
              </w:rPr>
            </w:pPr>
            <w:r w:rsidRPr="0083789C">
              <w:rPr>
                <w:color w:val="000000"/>
                <w:sz w:val="28"/>
                <w:szCs w:val="28"/>
              </w:rPr>
              <w:t>Индекс промышленного производства по кругу крупных и средних организаций, %</w:t>
            </w: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420556" w:rsidRDefault="005C4514" w:rsidP="00E11875">
            <w:pPr>
              <w:ind w:right="-185" w:firstLine="33"/>
              <w:jc w:val="both"/>
              <w:rPr>
                <w:rStyle w:val="12"/>
                <w:color w:val="auto"/>
                <w:sz w:val="28"/>
                <w:szCs w:val="28"/>
                <w:u w:val="none"/>
                <w:shd w:val="clear" w:color="auto" w:fill="auto"/>
              </w:rPr>
            </w:pPr>
            <w:r w:rsidRPr="0083789C">
              <w:rPr>
                <w:rStyle w:val="12"/>
                <w:color w:val="auto"/>
                <w:sz w:val="28"/>
                <w:szCs w:val="28"/>
                <w:u w:val="none"/>
                <w:shd w:val="clear" w:color="auto" w:fill="auto"/>
              </w:rPr>
              <w:t xml:space="preserve"> </w:t>
            </w:r>
          </w:p>
          <w:p w:rsidR="005C4514" w:rsidRPr="0083789C" w:rsidRDefault="00420556"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81</w:t>
            </w:r>
          </w:p>
        </w:tc>
        <w:tc>
          <w:tcPr>
            <w:tcW w:w="1246" w:type="dxa"/>
          </w:tcPr>
          <w:p w:rsidR="005C4514" w:rsidRPr="0083789C" w:rsidRDefault="00420556"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100</w:t>
            </w:r>
          </w:p>
        </w:tc>
        <w:tc>
          <w:tcPr>
            <w:tcW w:w="1374" w:type="dxa"/>
          </w:tcPr>
          <w:p w:rsidR="005C4514"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101</w:t>
            </w:r>
          </w:p>
        </w:tc>
        <w:tc>
          <w:tcPr>
            <w:tcW w:w="1230" w:type="dxa"/>
          </w:tcPr>
          <w:p w:rsidR="005C4514"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102</w:t>
            </w:r>
          </w:p>
        </w:tc>
      </w:tr>
      <w:tr w:rsidR="005C4514" w:rsidRPr="0083789C" w:rsidTr="007162E1">
        <w:trPr>
          <w:trHeight w:val="510"/>
        </w:trPr>
        <w:tc>
          <w:tcPr>
            <w:tcW w:w="3981" w:type="dxa"/>
            <w:gridSpan w:val="8"/>
            <w:vMerge/>
          </w:tcPr>
          <w:p w:rsidR="005C4514" w:rsidRPr="0083789C" w:rsidRDefault="005C4514" w:rsidP="00E11875">
            <w:pPr>
              <w:keepNext/>
              <w:widowControl w:val="0"/>
              <w:autoSpaceDE w:val="0"/>
              <w:autoSpaceDN w:val="0"/>
              <w:adjustRightInd w:val="0"/>
              <w:ind w:firstLine="6"/>
              <w:contextualSpacing/>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420556"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102</w:t>
            </w:r>
          </w:p>
        </w:tc>
        <w:tc>
          <w:tcPr>
            <w:tcW w:w="1374" w:type="dxa"/>
          </w:tcPr>
          <w:p w:rsidR="005C4514"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102,5</w:t>
            </w:r>
          </w:p>
        </w:tc>
        <w:tc>
          <w:tcPr>
            <w:tcW w:w="1230" w:type="dxa"/>
          </w:tcPr>
          <w:p w:rsidR="005C4514"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103</w:t>
            </w:r>
          </w:p>
        </w:tc>
      </w:tr>
      <w:tr w:rsidR="005C4514" w:rsidRPr="0083789C" w:rsidTr="007162E1">
        <w:trPr>
          <w:trHeight w:val="360"/>
        </w:trPr>
        <w:tc>
          <w:tcPr>
            <w:tcW w:w="3981" w:type="dxa"/>
            <w:gridSpan w:val="8"/>
            <w:vMerge/>
          </w:tcPr>
          <w:p w:rsidR="005C4514" w:rsidRPr="0083789C" w:rsidRDefault="005C4514" w:rsidP="00E11875">
            <w:pPr>
              <w:keepNext/>
              <w:widowControl w:val="0"/>
              <w:autoSpaceDE w:val="0"/>
              <w:autoSpaceDN w:val="0"/>
              <w:adjustRightInd w:val="0"/>
              <w:ind w:firstLine="6"/>
              <w:contextualSpacing/>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420556"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103</w:t>
            </w:r>
          </w:p>
        </w:tc>
        <w:tc>
          <w:tcPr>
            <w:tcW w:w="1374" w:type="dxa"/>
          </w:tcPr>
          <w:p w:rsidR="005C4514"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103,5</w:t>
            </w:r>
          </w:p>
        </w:tc>
        <w:tc>
          <w:tcPr>
            <w:tcW w:w="1230" w:type="dxa"/>
          </w:tcPr>
          <w:p w:rsidR="005C4514" w:rsidRPr="0083789C" w:rsidRDefault="00420556"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104</w:t>
            </w:r>
          </w:p>
        </w:tc>
      </w:tr>
      <w:tr w:rsidR="005F5E4B" w:rsidRPr="0083789C" w:rsidTr="007162E1">
        <w:tc>
          <w:tcPr>
            <w:tcW w:w="4935" w:type="dxa"/>
            <w:gridSpan w:val="10"/>
          </w:tcPr>
          <w:p w:rsidR="005F5E4B" w:rsidRPr="0083789C" w:rsidRDefault="007115E2" w:rsidP="00E11875">
            <w:pPr>
              <w:keepNext/>
              <w:widowControl w:val="0"/>
              <w:autoSpaceDE w:val="0"/>
              <w:autoSpaceDN w:val="0"/>
              <w:adjustRightInd w:val="0"/>
              <w:contextualSpacing/>
              <w:jc w:val="right"/>
              <w:rPr>
                <w:color w:val="000000"/>
                <w:sz w:val="28"/>
                <w:szCs w:val="28"/>
              </w:rPr>
            </w:pPr>
            <w:r w:rsidRPr="0083789C">
              <w:rPr>
                <w:sz w:val="28"/>
                <w:szCs w:val="28"/>
              </w:rPr>
              <w:t>% к 2019 году</w:t>
            </w:r>
          </w:p>
        </w:tc>
        <w:tc>
          <w:tcPr>
            <w:tcW w:w="1246" w:type="dxa"/>
          </w:tcPr>
          <w:p w:rsidR="005F5E4B" w:rsidRPr="0083789C" w:rsidRDefault="005F5E4B" w:rsidP="00E11875">
            <w:pPr>
              <w:ind w:right="-185" w:firstLine="33"/>
              <w:jc w:val="both"/>
              <w:rPr>
                <w:rStyle w:val="12"/>
                <w:color w:val="auto"/>
                <w:sz w:val="28"/>
                <w:szCs w:val="28"/>
                <w:u w:val="none"/>
                <w:shd w:val="clear" w:color="auto" w:fill="auto"/>
              </w:rPr>
            </w:pPr>
          </w:p>
        </w:tc>
        <w:tc>
          <w:tcPr>
            <w:tcW w:w="1246" w:type="dxa"/>
          </w:tcPr>
          <w:p w:rsidR="005F5E4B" w:rsidRPr="0083789C" w:rsidRDefault="005F5E4B" w:rsidP="00E11875">
            <w:pPr>
              <w:ind w:right="-185" w:hanging="79"/>
              <w:jc w:val="both"/>
              <w:rPr>
                <w:rStyle w:val="12"/>
                <w:color w:val="auto"/>
                <w:sz w:val="28"/>
                <w:szCs w:val="28"/>
                <w:u w:val="none"/>
                <w:shd w:val="clear" w:color="auto" w:fill="auto"/>
              </w:rPr>
            </w:pPr>
          </w:p>
        </w:tc>
        <w:tc>
          <w:tcPr>
            <w:tcW w:w="1374" w:type="dxa"/>
          </w:tcPr>
          <w:p w:rsidR="005F5E4B" w:rsidRPr="0083789C" w:rsidRDefault="00EC11A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130</w:t>
            </w:r>
          </w:p>
        </w:tc>
        <w:tc>
          <w:tcPr>
            <w:tcW w:w="1230" w:type="dxa"/>
          </w:tcPr>
          <w:p w:rsidR="005F5E4B" w:rsidRPr="0083789C" w:rsidRDefault="00EC11A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145</w:t>
            </w:r>
          </w:p>
        </w:tc>
      </w:tr>
      <w:tr w:rsidR="00420556" w:rsidRPr="0083789C" w:rsidTr="007162E1">
        <w:trPr>
          <w:trHeight w:val="246"/>
        </w:trPr>
        <w:tc>
          <w:tcPr>
            <w:tcW w:w="3981" w:type="dxa"/>
            <w:gridSpan w:val="8"/>
            <w:vMerge w:val="restart"/>
          </w:tcPr>
          <w:p w:rsidR="00420556" w:rsidRPr="0083789C" w:rsidRDefault="00420556" w:rsidP="00E11875">
            <w:pPr>
              <w:keepNext/>
              <w:widowControl w:val="0"/>
              <w:autoSpaceDE w:val="0"/>
              <w:autoSpaceDN w:val="0"/>
              <w:adjustRightInd w:val="0"/>
              <w:ind w:firstLine="6"/>
              <w:contextualSpacing/>
              <w:jc w:val="both"/>
              <w:rPr>
                <w:color w:val="000000"/>
                <w:sz w:val="28"/>
                <w:szCs w:val="28"/>
              </w:rPr>
            </w:pPr>
            <w:r w:rsidRPr="0083789C">
              <w:rPr>
                <w:color w:val="000000"/>
                <w:sz w:val="28"/>
                <w:szCs w:val="28"/>
              </w:rPr>
              <w:t>Производство продукции:</w:t>
            </w:r>
          </w:p>
          <w:p w:rsidR="00420556" w:rsidRPr="0083789C" w:rsidRDefault="00420556" w:rsidP="00E11875">
            <w:pPr>
              <w:numPr>
                <w:ilvl w:val="0"/>
                <w:numId w:val="22"/>
              </w:numPr>
              <w:tabs>
                <w:tab w:val="clear" w:pos="780"/>
                <w:tab w:val="num" w:pos="720"/>
              </w:tabs>
              <w:ind w:firstLine="6"/>
              <w:jc w:val="both"/>
              <w:rPr>
                <w:color w:val="000000"/>
                <w:sz w:val="28"/>
                <w:szCs w:val="28"/>
              </w:rPr>
            </w:pPr>
            <w:r w:rsidRPr="0083789C">
              <w:rPr>
                <w:color w:val="000000"/>
                <w:sz w:val="28"/>
                <w:szCs w:val="28"/>
              </w:rPr>
              <w:t>Хлеб и хлебобулочные изделия, т</w:t>
            </w:r>
          </w:p>
        </w:tc>
        <w:tc>
          <w:tcPr>
            <w:tcW w:w="954" w:type="dxa"/>
            <w:gridSpan w:val="2"/>
          </w:tcPr>
          <w:p w:rsidR="00420556" w:rsidRPr="0083789C" w:rsidRDefault="00420556" w:rsidP="00E11875">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420556" w:rsidRDefault="00420556" w:rsidP="00E11875">
            <w:pPr>
              <w:ind w:right="-185" w:firstLine="33"/>
              <w:jc w:val="both"/>
              <w:rPr>
                <w:rStyle w:val="12"/>
                <w:color w:val="auto"/>
                <w:sz w:val="28"/>
                <w:szCs w:val="28"/>
                <w:u w:val="none"/>
                <w:shd w:val="clear" w:color="auto" w:fill="auto"/>
              </w:rPr>
            </w:pPr>
          </w:p>
          <w:p w:rsidR="00420556" w:rsidRPr="0083789C" w:rsidRDefault="00420556"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391,7</w:t>
            </w:r>
          </w:p>
        </w:tc>
        <w:tc>
          <w:tcPr>
            <w:tcW w:w="1246" w:type="dxa"/>
          </w:tcPr>
          <w:p w:rsidR="00420556" w:rsidRPr="0083789C" w:rsidRDefault="00420556" w:rsidP="00E11875">
            <w:pPr>
              <w:ind w:right="-185" w:hanging="79"/>
              <w:jc w:val="both"/>
              <w:rPr>
                <w:rStyle w:val="12"/>
                <w:color w:val="auto"/>
                <w:sz w:val="28"/>
                <w:szCs w:val="28"/>
                <w:u w:val="none"/>
                <w:shd w:val="clear" w:color="auto" w:fill="auto"/>
              </w:rPr>
            </w:pPr>
            <w:r w:rsidRPr="0083789C">
              <w:rPr>
                <w:rStyle w:val="12"/>
                <w:color w:val="auto"/>
                <w:sz w:val="28"/>
                <w:szCs w:val="28"/>
                <w:u w:val="none"/>
                <w:shd w:val="clear" w:color="auto" w:fill="auto"/>
              </w:rPr>
              <w:t>39</w:t>
            </w:r>
            <w:r w:rsidR="00D269FE">
              <w:rPr>
                <w:rStyle w:val="12"/>
                <w:color w:val="auto"/>
                <w:sz w:val="28"/>
                <w:szCs w:val="28"/>
                <w:u w:val="none"/>
                <w:shd w:val="clear" w:color="auto" w:fill="auto"/>
              </w:rPr>
              <w:t>2</w:t>
            </w:r>
          </w:p>
        </w:tc>
        <w:tc>
          <w:tcPr>
            <w:tcW w:w="1374" w:type="dxa"/>
          </w:tcPr>
          <w:p w:rsidR="00420556" w:rsidRPr="0083789C" w:rsidRDefault="00420556"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39</w:t>
            </w:r>
            <w:r w:rsidR="00D269FE">
              <w:rPr>
                <w:rStyle w:val="12"/>
                <w:color w:val="auto"/>
                <w:sz w:val="28"/>
                <w:szCs w:val="28"/>
                <w:u w:val="none"/>
                <w:shd w:val="clear" w:color="auto" w:fill="auto"/>
              </w:rPr>
              <w:t>2</w:t>
            </w:r>
            <w:r w:rsidRPr="0083789C">
              <w:rPr>
                <w:rStyle w:val="12"/>
                <w:color w:val="auto"/>
                <w:sz w:val="28"/>
                <w:szCs w:val="28"/>
                <w:u w:val="none"/>
                <w:shd w:val="clear" w:color="auto" w:fill="auto"/>
              </w:rPr>
              <w:t>,5</w:t>
            </w:r>
          </w:p>
        </w:tc>
        <w:tc>
          <w:tcPr>
            <w:tcW w:w="1230" w:type="dxa"/>
          </w:tcPr>
          <w:p w:rsidR="00420556"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395</w:t>
            </w:r>
            <w:r w:rsidR="00420556" w:rsidRPr="0083789C">
              <w:rPr>
                <w:rStyle w:val="12"/>
                <w:color w:val="auto"/>
                <w:sz w:val="28"/>
                <w:szCs w:val="28"/>
                <w:u w:val="none"/>
                <w:shd w:val="clear" w:color="auto" w:fill="auto"/>
              </w:rPr>
              <w:t>,2</w:t>
            </w:r>
          </w:p>
        </w:tc>
      </w:tr>
      <w:tr w:rsidR="005C4514" w:rsidRPr="0083789C" w:rsidTr="007162E1">
        <w:trPr>
          <w:trHeight w:val="390"/>
        </w:trPr>
        <w:tc>
          <w:tcPr>
            <w:tcW w:w="3981" w:type="dxa"/>
            <w:gridSpan w:val="8"/>
            <w:vMerge/>
          </w:tcPr>
          <w:p w:rsidR="005C4514" w:rsidRPr="0083789C" w:rsidRDefault="005C4514" w:rsidP="00E11875">
            <w:pPr>
              <w:keepNext/>
              <w:widowControl w:val="0"/>
              <w:autoSpaceDE w:val="0"/>
              <w:autoSpaceDN w:val="0"/>
              <w:adjustRightInd w:val="0"/>
              <w:ind w:firstLine="6"/>
              <w:contextualSpacing/>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393</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395</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398</w:t>
            </w:r>
          </w:p>
        </w:tc>
      </w:tr>
      <w:tr w:rsidR="005C4514" w:rsidRPr="0083789C" w:rsidTr="007162E1">
        <w:trPr>
          <w:trHeight w:val="300"/>
        </w:trPr>
        <w:tc>
          <w:tcPr>
            <w:tcW w:w="3981" w:type="dxa"/>
            <w:gridSpan w:val="8"/>
            <w:vMerge/>
          </w:tcPr>
          <w:p w:rsidR="005C4514" w:rsidRPr="0083789C" w:rsidRDefault="005C4514" w:rsidP="00E11875">
            <w:pPr>
              <w:keepNext/>
              <w:widowControl w:val="0"/>
              <w:autoSpaceDE w:val="0"/>
              <w:autoSpaceDN w:val="0"/>
              <w:adjustRightInd w:val="0"/>
              <w:ind w:firstLine="6"/>
              <w:contextualSpacing/>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395</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400</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405</w:t>
            </w:r>
          </w:p>
        </w:tc>
      </w:tr>
      <w:tr w:rsidR="005C4514" w:rsidRPr="0083789C" w:rsidTr="007162E1">
        <w:trPr>
          <w:trHeight w:val="97"/>
        </w:trPr>
        <w:tc>
          <w:tcPr>
            <w:tcW w:w="3981" w:type="dxa"/>
            <w:gridSpan w:val="8"/>
            <w:vMerge w:val="restart"/>
          </w:tcPr>
          <w:p w:rsidR="005C4514" w:rsidRPr="0083789C" w:rsidRDefault="005C4514" w:rsidP="00E11875">
            <w:pPr>
              <w:numPr>
                <w:ilvl w:val="0"/>
                <w:numId w:val="22"/>
              </w:numPr>
              <w:tabs>
                <w:tab w:val="clear" w:pos="780"/>
                <w:tab w:val="num" w:pos="720"/>
              </w:tabs>
              <w:ind w:firstLine="6"/>
              <w:jc w:val="both"/>
              <w:rPr>
                <w:color w:val="000000"/>
                <w:sz w:val="28"/>
                <w:szCs w:val="28"/>
              </w:rPr>
            </w:pPr>
            <w:r w:rsidRPr="0083789C">
              <w:rPr>
                <w:color w:val="000000"/>
                <w:sz w:val="28"/>
                <w:szCs w:val="28"/>
              </w:rPr>
              <w:t>Крупа, т</w:t>
            </w: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E11875">
            <w:pPr>
              <w:ind w:right="-185" w:firstLine="33"/>
              <w:jc w:val="both"/>
              <w:rPr>
                <w:rStyle w:val="12"/>
                <w:color w:val="auto"/>
                <w:sz w:val="28"/>
                <w:szCs w:val="28"/>
                <w:u w:val="none"/>
                <w:shd w:val="clear" w:color="auto" w:fill="auto"/>
              </w:rPr>
            </w:pPr>
          </w:p>
          <w:p w:rsidR="00D269FE" w:rsidRPr="0083789C" w:rsidRDefault="00D269FE"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1099,75</w:t>
            </w: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1100</w:t>
            </w:r>
          </w:p>
        </w:tc>
        <w:tc>
          <w:tcPr>
            <w:tcW w:w="1374" w:type="dxa"/>
          </w:tcPr>
          <w:p w:rsidR="005C4514" w:rsidRPr="0083789C" w:rsidRDefault="005C451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1100,5</w:t>
            </w:r>
          </w:p>
        </w:tc>
        <w:tc>
          <w:tcPr>
            <w:tcW w:w="1230" w:type="dxa"/>
          </w:tcPr>
          <w:p w:rsidR="005C4514" w:rsidRPr="0083789C" w:rsidRDefault="005C451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11</w:t>
            </w:r>
            <w:r w:rsidR="00D269FE">
              <w:rPr>
                <w:rStyle w:val="12"/>
                <w:color w:val="auto"/>
                <w:sz w:val="28"/>
                <w:szCs w:val="28"/>
                <w:u w:val="none"/>
                <w:shd w:val="clear" w:color="auto" w:fill="auto"/>
              </w:rPr>
              <w:t>1</w:t>
            </w:r>
            <w:r w:rsidRPr="0083789C">
              <w:rPr>
                <w:rStyle w:val="12"/>
                <w:color w:val="auto"/>
                <w:sz w:val="28"/>
                <w:szCs w:val="28"/>
                <w:u w:val="none"/>
                <w:shd w:val="clear" w:color="auto" w:fill="auto"/>
              </w:rPr>
              <w:t>0,5</w:t>
            </w:r>
          </w:p>
        </w:tc>
      </w:tr>
      <w:tr w:rsidR="005C4514" w:rsidRPr="0083789C" w:rsidTr="007162E1">
        <w:trPr>
          <w:trHeight w:val="165"/>
        </w:trPr>
        <w:tc>
          <w:tcPr>
            <w:tcW w:w="3981" w:type="dxa"/>
            <w:gridSpan w:val="8"/>
            <w:vMerge/>
          </w:tcPr>
          <w:p w:rsidR="005C4514" w:rsidRPr="0083789C" w:rsidRDefault="005C4514" w:rsidP="00E11875">
            <w:pPr>
              <w:numPr>
                <w:ilvl w:val="0"/>
                <w:numId w:val="22"/>
              </w:numPr>
              <w:tabs>
                <w:tab w:val="clear" w:pos="780"/>
                <w:tab w:val="num" w:pos="720"/>
              </w:tabs>
              <w:ind w:firstLine="6"/>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1110</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1115</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1120</w:t>
            </w:r>
          </w:p>
        </w:tc>
      </w:tr>
      <w:tr w:rsidR="005C4514" w:rsidRPr="0083789C" w:rsidTr="007162E1">
        <w:trPr>
          <w:trHeight w:val="142"/>
        </w:trPr>
        <w:tc>
          <w:tcPr>
            <w:tcW w:w="3981" w:type="dxa"/>
            <w:gridSpan w:val="8"/>
            <w:vMerge/>
          </w:tcPr>
          <w:p w:rsidR="005C4514" w:rsidRPr="0083789C" w:rsidRDefault="005C4514" w:rsidP="00E11875">
            <w:pPr>
              <w:numPr>
                <w:ilvl w:val="0"/>
                <w:numId w:val="22"/>
              </w:numPr>
              <w:tabs>
                <w:tab w:val="clear" w:pos="780"/>
                <w:tab w:val="num" w:pos="720"/>
              </w:tabs>
              <w:ind w:firstLine="6"/>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1120</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1150</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1180</w:t>
            </w:r>
          </w:p>
        </w:tc>
      </w:tr>
      <w:tr w:rsidR="005C4514" w:rsidRPr="0083789C" w:rsidTr="007162E1">
        <w:trPr>
          <w:trHeight w:val="240"/>
        </w:trPr>
        <w:tc>
          <w:tcPr>
            <w:tcW w:w="3981" w:type="dxa"/>
            <w:gridSpan w:val="8"/>
            <w:vMerge w:val="restart"/>
          </w:tcPr>
          <w:p w:rsidR="005C4514" w:rsidRPr="0083789C" w:rsidRDefault="005C4514" w:rsidP="00E11875">
            <w:pPr>
              <w:numPr>
                <w:ilvl w:val="0"/>
                <w:numId w:val="22"/>
              </w:numPr>
              <w:tabs>
                <w:tab w:val="clear" w:pos="780"/>
                <w:tab w:val="num" w:pos="720"/>
              </w:tabs>
              <w:ind w:firstLine="6"/>
              <w:jc w:val="both"/>
              <w:rPr>
                <w:color w:val="000000"/>
                <w:sz w:val="28"/>
                <w:szCs w:val="28"/>
              </w:rPr>
            </w:pPr>
            <w:r w:rsidRPr="0083789C">
              <w:rPr>
                <w:color w:val="000000"/>
                <w:sz w:val="28"/>
                <w:szCs w:val="28"/>
              </w:rPr>
              <w:t>Тепловая энергия, тыс.Гкал</w:t>
            </w: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E11875">
            <w:pPr>
              <w:ind w:right="-185" w:firstLine="33"/>
              <w:jc w:val="both"/>
              <w:rPr>
                <w:rStyle w:val="12"/>
                <w:color w:val="auto"/>
                <w:sz w:val="28"/>
                <w:szCs w:val="28"/>
                <w:u w:val="none"/>
                <w:shd w:val="clear" w:color="auto" w:fill="auto"/>
              </w:rPr>
            </w:pPr>
          </w:p>
          <w:p w:rsidR="00D269FE" w:rsidRPr="0083789C" w:rsidRDefault="00D269FE"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16,02</w:t>
            </w:r>
          </w:p>
        </w:tc>
        <w:tc>
          <w:tcPr>
            <w:tcW w:w="1246" w:type="dxa"/>
          </w:tcPr>
          <w:p w:rsidR="005C4514" w:rsidRPr="0083789C" w:rsidRDefault="005C4514" w:rsidP="00E11875">
            <w:pPr>
              <w:ind w:right="-185" w:hanging="79"/>
              <w:jc w:val="both"/>
              <w:rPr>
                <w:rStyle w:val="12"/>
                <w:color w:val="auto"/>
                <w:sz w:val="28"/>
                <w:szCs w:val="28"/>
                <w:u w:val="none"/>
                <w:shd w:val="clear" w:color="auto" w:fill="auto"/>
              </w:rPr>
            </w:pPr>
            <w:r w:rsidRPr="0083789C">
              <w:rPr>
                <w:rStyle w:val="12"/>
                <w:color w:val="auto"/>
                <w:sz w:val="28"/>
                <w:szCs w:val="28"/>
                <w:u w:val="none"/>
                <w:shd w:val="clear" w:color="auto" w:fill="auto"/>
              </w:rPr>
              <w:t>16,</w:t>
            </w:r>
            <w:r w:rsidR="00D269FE">
              <w:rPr>
                <w:rStyle w:val="12"/>
                <w:color w:val="auto"/>
                <w:sz w:val="28"/>
                <w:szCs w:val="28"/>
                <w:u w:val="none"/>
                <w:shd w:val="clear" w:color="auto" w:fill="auto"/>
              </w:rPr>
              <w:t>5</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16,8</w:t>
            </w:r>
          </w:p>
        </w:tc>
        <w:tc>
          <w:tcPr>
            <w:tcW w:w="1230" w:type="dxa"/>
          </w:tcPr>
          <w:p w:rsidR="005C4514" w:rsidRPr="0083789C" w:rsidRDefault="005C4514" w:rsidP="00E11875">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w:t>
            </w:r>
            <w:r w:rsidR="00D269FE">
              <w:rPr>
                <w:rStyle w:val="12"/>
                <w:color w:val="auto"/>
                <w:sz w:val="28"/>
                <w:szCs w:val="28"/>
                <w:u w:val="none"/>
                <w:shd w:val="clear" w:color="auto" w:fill="auto"/>
              </w:rPr>
              <w:t>7,0</w:t>
            </w:r>
          </w:p>
        </w:tc>
      </w:tr>
      <w:tr w:rsidR="005C4514" w:rsidRPr="0083789C" w:rsidTr="007162E1">
        <w:trPr>
          <w:trHeight w:val="270"/>
        </w:trPr>
        <w:tc>
          <w:tcPr>
            <w:tcW w:w="3981" w:type="dxa"/>
            <w:gridSpan w:val="8"/>
            <w:vMerge/>
          </w:tcPr>
          <w:p w:rsidR="005C4514" w:rsidRPr="0083789C" w:rsidRDefault="005C4514" w:rsidP="00E11875">
            <w:pPr>
              <w:numPr>
                <w:ilvl w:val="0"/>
                <w:numId w:val="22"/>
              </w:numPr>
              <w:tabs>
                <w:tab w:val="clear" w:pos="780"/>
                <w:tab w:val="num" w:pos="720"/>
              </w:tabs>
              <w:ind w:firstLine="6"/>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16,8</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17,0</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17,5</w:t>
            </w:r>
          </w:p>
        </w:tc>
      </w:tr>
      <w:tr w:rsidR="005C4514" w:rsidRPr="0083789C" w:rsidTr="007162E1">
        <w:trPr>
          <w:trHeight w:val="105"/>
        </w:trPr>
        <w:tc>
          <w:tcPr>
            <w:tcW w:w="3981" w:type="dxa"/>
            <w:gridSpan w:val="8"/>
            <w:vMerge/>
          </w:tcPr>
          <w:p w:rsidR="005C4514" w:rsidRPr="0083789C" w:rsidRDefault="005C4514" w:rsidP="00E11875">
            <w:pPr>
              <w:numPr>
                <w:ilvl w:val="0"/>
                <w:numId w:val="22"/>
              </w:numPr>
              <w:tabs>
                <w:tab w:val="clear" w:pos="780"/>
                <w:tab w:val="num" w:pos="720"/>
              </w:tabs>
              <w:ind w:firstLine="6"/>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E11875">
            <w:pPr>
              <w:ind w:right="-185" w:firstLine="33"/>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17</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17,5</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18</w:t>
            </w:r>
          </w:p>
        </w:tc>
      </w:tr>
      <w:tr w:rsidR="005C4514" w:rsidRPr="0083789C" w:rsidTr="007162E1">
        <w:trPr>
          <w:trHeight w:val="150"/>
        </w:trPr>
        <w:tc>
          <w:tcPr>
            <w:tcW w:w="3981" w:type="dxa"/>
            <w:gridSpan w:val="8"/>
            <w:vMerge w:val="restart"/>
          </w:tcPr>
          <w:p w:rsidR="005C4514" w:rsidRPr="0083789C" w:rsidRDefault="005C4514" w:rsidP="00E11875">
            <w:pPr>
              <w:numPr>
                <w:ilvl w:val="0"/>
                <w:numId w:val="22"/>
              </w:numPr>
              <w:tabs>
                <w:tab w:val="clear" w:pos="780"/>
                <w:tab w:val="num" w:pos="720"/>
              </w:tabs>
              <w:ind w:firstLine="6"/>
              <w:jc w:val="both"/>
              <w:rPr>
                <w:color w:val="000000"/>
                <w:sz w:val="28"/>
                <w:szCs w:val="28"/>
              </w:rPr>
            </w:pPr>
            <w:r>
              <w:rPr>
                <w:color w:val="000000"/>
                <w:sz w:val="28"/>
                <w:szCs w:val="28"/>
              </w:rPr>
              <w:t>Бурый уголь, тыс.тонн.</w:t>
            </w: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E11875">
            <w:pPr>
              <w:ind w:right="-185" w:firstLine="33"/>
              <w:jc w:val="both"/>
              <w:rPr>
                <w:rStyle w:val="12"/>
                <w:color w:val="auto"/>
                <w:sz w:val="28"/>
                <w:szCs w:val="28"/>
                <w:u w:val="none"/>
                <w:shd w:val="clear" w:color="auto" w:fill="auto"/>
              </w:rPr>
            </w:pPr>
          </w:p>
          <w:p w:rsidR="00D269FE" w:rsidRPr="0083789C" w:rsidRDefault="00D269FE"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55,67</w:t>
            </w: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6</w:t>
            </w:r>
            <w:r w:rsidR="005C4514">
              <w:rPr>
                <w:rStyle w:val="12"/>
                <w:color w:val="auto"/>
                <w:sz w:val="28"/>
                <w:szCs w:val="28"/>
                <w:u w:val="none"/>
                <w:shd w:val="clear" w:color="auto" w:fill="auto"/>
              </w:rPr>
              <w:t>0,0</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8</w:t>
            </w:r>
            <w:r w:rsidR="005C4514">
              <w:rPr>
                <w:rStyle w:val="12"/>
                <w:color w:val="auto"/>
                <w:sz w:val="28"/>
                <w:szCs w:val="28"/>
                <w:u w:val="none"/>
                <w:shd w:val="clear" w:color="auto" w:fill="auto"/>
              </w:rPr>
              <w:t>0,0</w:t>
            </w:r>
          </w:p>
        </w:tc>
        <w:tc>
          <w:tcPr>
            <w:tcW w:w="1230" w:type="dxa"/>
          </w:tcPr>
          <w:p w:rsidR="005C4514" w:rsidRPr="0083789C" w:rsidRDefault="005C4514"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w:t>
            </w:r>
            <w:r w:rsidR="00D269FE">
              <w:rPr>
                <w:rStyle w:val="12"/>
                <w:color w:val="auto"/>
                <w:sz w:val="28"/>
                <w:szCs w:val="28"/>
                <w:u w:val="none"/>
                <w:shd w:val="clear" w:color="auto" w:fill="auto"/>
              </w:rPr>
              <w:t>0</w:t>
            </w:r>
            <w:r>
              <w:rPr>
                <w:rStyle w:val="12"/>
                <w:color w:val="auto"/>
                <w:sz w:val="28"/>
                <w:szCs w:val="28"/>
                <w:u w:val="none"/>
                <w:shd w:val="clear" w:color="auto" w:fill="auto"/>
              </w:rPr>
              <w:t>0,0</w:t>
            </w:r>
          </w:p>
        </w:tc>
      </w:tr>
      <w:tr w:rsidR="005C4514" w:rsidRPr="0083789C" w:rsidTr="007162E1">
        <w:trPr>
          <w:trHeight w:val="142"/>
        </w:trPr>
        <w:tc>
          <w:tcPr>
            <w:tcW w:w="3981" w:type="dxa"/>
            <w:gridSpan w:val="8"/>
            <w:vMerge/>
          </w:tcPr>
          <w:p w:rsidR="005C4514" w:rsidRDefault="005C4514" w:rsidP="00E11875">
            <w:pPr>
              <w:numPr>
                <w:ilvl w:val="0"/>
                <w:numId w:val="22"/>
              </w:numPr>
              <w:tabs>
                <w:tab w:val="clear" w:pos="780"/>
                <w:tab w:val="num" w:pos="720"/>
              </w:tabs>
              <w:ind w:firstLine="6"/>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Default="005C4514" w:rsidP="00E11875">
            <w:pPr>
              <w:ind w:right="-185" w:firstLine="33"/>
              <w:jc w:val="both"/>
              <w:rPr>
                <w:rStyle w:val="12"/>
                <w:color w:val="auto"/>
                <w:sz w:val="28"/>
                <w:szCs w:val="28"/>
                <w:u w:val="none"/>
                <w:shd w:val="clear" w:color="auto" w:fill="auto"/>
              </w:rPr>
            </w:pPr>
          </w:p>
        </w:tc>
        <w:tc>
          <w:tcPr>
            <w:tcW w:w="1246" w:type="dxa"/>
          </w:tcPr>
          <w:p w:rsidR="005C4514"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80</w:t>
            </w:r>
          </w:p>
        </w:tc>
        <w:tc>
          <w:tcPr>
            <w:tcW w:w="1374" w:type="dxa"/>
          </w:tcPr>
          <w:p w:rsidR="005C4514"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100</w:t>
            </w:r>
          </w:p>
        </w:tc>
        <w:tc>
          <w:tcPr>
            <w:tcW w:w="1230" w:type="dxa"/>
          </w:tcPr>
          <w:p w:rsidR="005C4514"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120</w:t>
            </w:r>
          </w:p>
        </w:tc>
      </w:tr>
      <w:tr w:rsidR="005C4514" w:rsidRPr="0083789C" w:rsidTr="007162E1">
        <w:trPr>
          <w:trHeight w:val="165"/>
        </w:trPr>
        <w:tc>
          <w:tcPr>
            <w:tcW w:w="3981" w:type="dxa"/>
            <w:gridSpan w:val="8"/>
            <w:vMerge/>
          </w:tcPr>
          <w:p w:rsidR="005C4514" w:rsidRDefault="005C4514" w:rsidP="00E11875">
            <w:pPr>
              <w:numPr>
                <w:ilvl w:val="0"/>
                <w:numId w:val="22"/>
              </w:numPr>
              <w:tabs>
                <w:tab w:val="clear" w:pos="780"/>
                <w:tab w:val="num" w:pos="720"/>
              </w:tabs>
              <w:ind w:firstLine="6"/>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Default="005C4514" w:rsidP="00E11875">
            <w:pPr>
              <w:ind w:right="-185" w:firstLine="33"/>
              <w:jc w:val="both"/>
              <w:rPr>
                <w:rStyle w:val="12"/>
                <w:color w:val="auto"/>
                <w:sz w:val="28"/>
                <w:szCs w:val="28"/>
                <w:u w:val="none"/>
                <w:shd w:val="clear" w:color="auto" w:fill="auto"/>
              </w:rPr>
            </w:pPr>
          </w:p>
        </w:tc>
        <w:tc>
          <w:tcPr>
            <w:tcW w:w="1246" w:type="dxa"/>
          </w:tcPr>
          <w:p w:rsidR="005C4514"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100</w:t>
            </w:r>
          </w:p>
        </w:tc>
        <w:tc>
          <w:tcPr>
            <w:tcW w:w="1374" w:type="dxa"/>
          </w:tcPr>
          <w:p w:rsidR="005C4514"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130</w:t>
            </w:r>
          </w:p>
        </w:tc>
        <w:tc>
          <w:tcPr>
            <w:tcW w:w="1230" w:type="dxa"/>
          </w:tcPr>
          <w:p w:rsidR="005C4514"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150</w:t>
            </w:r>
          </w:p>
        </w:tc>
      </w:tr>
      <w:tr w:rsidR="005C4514" w:rsidRPr="0083789C" w:rsidTr="007162E1">
        <w:trPr>
          <w:trHeight w:val="225"/>
        </w:trPr>
        <w:tc>
          <w:tcPr>
            <w:tcW w:w="3981" w:type="dxa"/>
            <w:gridSpan w:val="8"/>
            <w:vMerge w:val="restart"/>
          </w:tcPr>
          <w:p w:rsidR="005C4514" w:rsidRDefault="005C4514" w:rsidP="00E11875">
            <w:pPr>
              <w:keepNext/>
              <w:widowControl w:val="0"/>
              <w:numPr>
                <w:ilvl w:val="0"/>
                <w:numId w:val="22"/>
              </w:numPr>
              <w:autoSpaceDE w:val="0"/>
              <w:autoSpaceDN w:val="0"/>
              <w:adjustRightInd w:val="0"/>
              <w:ind w:firstLine="6"/>
              <w:contextualSpacing/>
              <w:jc w:val="both"/>
              <w:rPr>
                <w:color w:val="000000"/>
                <w:sz w:val="28"/>
                <w:szCs w:val="28"/>
              </w:rPr>
            </w:pPr>
            <w:r w:rsidRPr="0083789C">
              <w:rPr>
                <w:color w:val="000000"/>
                <w:sz w:val="28"/>
                <w:szCs w:val="28"/>
              </w:rPr>
              <w:t>Древесина топливная, тыс. плотных м3</w:t>
            </w:r>
          </w:p>
          <w:p w:rsidR="004D2952" w:rsidRPr="0083789C" w:rsidRDefault="004D2952" w:rsidP="00E11875">
            <w:pPr>
              <w:keepNext/>
              <w:widowControl w:val="0"/>
              <w:numPr>
                <w:ilvl w:val="0"/>
                <w:numId w:val="22"/>
              </w:numPr>
              <w:autoSpaceDE w:val="0"/>
              <w:autoSpaceDN w:val="0"/>
              <w:adjustRightInd w:val="0"/>
              <w:ind w:firstLine="6"/>
              <w:contextualSpacing/>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E11875">
            <w:pPr>
              <w:ind w:right="-185" w:firstLine="33"/>
              <w:jc w:val="both"/>
              <w:rPr>
                <w:rStyle w:val="12"/>
                <w:color w:val="auto"/>
                <w:sz w:val="28"/>
                <w:szCs w:val="28"/>
                <w:u w:val="none"/>
                <w:shd w:val="clear" w:color="auto" w:fill="auto"/>
              </w:rPr>
            </w:pPr>
          </w:p>
          <w:p w:rsidR="00D269FE" w:rsidRPr="0083789C" w:rsidRDefault="00D269FE" w:rsidP="00E11875">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1,12</w:t>
            </w:r>
          </w:p>
        </w:tc>
        <w:tc>
          <w:tcPr>
            <w:tcW w:w="1246" w:type="dxa"/>
          </w:tcPr>
          <w:p w:rsidR="005C4514" w:rsidRPr="0083789C" w:rsidRDefault="005C4514" w:rsidP="00E11875">
            <w:pPr>
              <w:ind w:right="-185" w:hanging="79"/>
              <w:jc w:val="both"/>
              <w:rPr>
                <w:rStyle w:val="12"/>
                <w:color w:val="auto"/>
                <w:sz w:val="28"/>
                <w:szCs w:val="28"/>
                <w:u w:val="none"/>
                <w:shd w:val="clear" w:color="auto" w:fill="auto"/>
              </w:rPr>
            </w:pPr>
            <w:r w:rsidRPr="0083789C">
              <w:rPr>
                <w:rStyle w:val="12"/>
                <w:color w:val="auto"/>
                <w:sz w:val="28"/>
                <w:szCs w:val="28"/>
                <w:u w:val="none"/>
                <w:shd w:val="clear" w:color="auto" w:fill="auto"/>
              </w:rPr>
              <w:t>1,14</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1,8</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2,2</w:t>
            </w:r>
          </w:p>
        </w:tc>
      </w:tr>
      <w:tr w:rsidR="005C4514" w:rsidRPr="0083789C" w:rsidTr="007162E1">
        <w:trPr>
          <w:trHeight w:val="285"/>
        </w:trPr>
        <w:tc>
          <w:tcPr>
            <w:tcW w:w="3981" w:type="dxa"/>
            <w:gridSpan w:val="8"/>
            <w:vMerge/>
          </w:tcPr>
          <w:p w:rsidR="005C4514" w:rsidRPr="0083789C" w:rsidRDefault="005C4514" w:rsidP="0032471E">
            <w:pPr>
              <w:keepNext/>
              <w:widowControl w:val="0"/>
              <w:numPr>
                <w:ilvl w:val="0"/>
                <w:numId w:val="22"/>
              </w:numPr>
              <w:autoSpaceDE w:val="0"/>
              <w:autoSpaceDN w:val="0"/>
              <w:adjustRightInd w:val="0"/>
              <w:ind w:firstLine="567"/>
              <w:contextualSpacing/>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32471E">
            <w:pPr>
              <w:ind w:right="-185" w:firstLine="567"/>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2,2</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3,2</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4,2</w:t>
            </w:r>
          </w:p>
        </w:tc>
      </w:tr>
      <w:tr w:rsidR="005C4514" w:rsidRPr="0083789C" w:rsidTr="007162E1">
        <w:trPr>
          <w:trHeight w:val="105"/>
        </w:trPr>
        <w:tc>
          <w:tcPr>
            <w:tcW w:w="3981" w:type="dxa"/>
            <w:gridSpan w:val="8"/>
            <w:vMerge/>
          </w:tcPr>
          <w:p w:rsidR="005C4514" w:rsidRPr="0083789C" w:rsidRDefault="005C4514" w:rsidP="0032471E">
            <w:pPr>
              <w:keepNext/>
              <w:widowControl w:val="0"/>
              <w:numPr>
                <w:ilvl w:val="0"/>
                <w:numId w:val="22"/>
              </w:numPr>
              <w:autoSpaceDE w:val="0"/>
              <w:autoSpaceDN w:val="0"/>
              <w:adjustRightInd w:val="0"/>
              <w:ind w:firstLine="567"/>
              <w:contextualSpacing/>
              <w:jc w:val="both"/>
              <w:rPr>
                <w:color w:val="000000"/>
                <w:sz w:val="28"/>
                <w:szCs w:val="28"/>
              </w:rPr>
            </w:pPr>
          </w:p>
        </w:tc>
        <w:tc>
          <w:tcPr>
            <w:tcW w:w="954" w:type="dxa"/>
            <w:gridSpan w:val="2"/>
          </w:tcPr>
          <w:p w:rsidR="005C4514" w:rsidRPr="0083789C" w:rsidRDefault="005C4514" w:rsidP="00E11875">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32471E">
            <w:pPr>
              <w:ind w:right="-185" w:firstLine="567"/>
              <w:jc w:val="both"/>
              <w:rPr>
                <w:rStyle w:val="12"/>
                <w:color w:val="auto"/>
                <w:sz w:val="28"/>
                <w:szCs w:val="28"/>
                <w:u w:val="none"/>
                <w:shd w:val="clear" w:color="auto" w:fill="auto"/>
              </w:rPr>
            </w:pPr>
          </w:p>
        </w:tc>
        <w:tc>
          <w:tcPr>
            <w:tcW w:w="1246" w:type="dxa"/>
          </w:tcPr>
          <w:p w:rsidR="005C4514" w:rsidRPr="0083789C" w:rsidRDefault="00D269FE" w:rsidP="00E11875">
            <w:pPr>
              <w:ind w:right="-185" w:hanging="79"/>
              <w:jc w:val="both"/>
              <w:rPr>
                <w:rStyle w:val="12"/>
                <w:color w:val="auto"/>
                <w:sz w:val="28"/>
                <w:szCs w:val="28"/>
                <w:u w:val="none"/>
                <w:shd w:val="clear" w:color="auto" w:fill="auto"/>
              </w:rPr>
            </w:pPr>
            <w:r>
              <w:rPr>
                <w:rStyle w:val="12"/>
                <w:color w:val="auto"/>
                <w:sz w:val="28"/>
                <w:szCs w:val="28"/>
                <w:u w:val="none"/>
                <w:shd w:val="clear" w:color="auto" w:fill="auto"/>
              </w:rPr>
              <w:t>3,2</w:t>
            </w:r>
          </w:p>
        </w:tc>
        <w:tc>
          <w:tcPr>
            <w:tcW w:w="1374"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3,5</w:t>
            </w:r>
          </w:p>
        </w:tc>
        <w:tc>
          <w:tcPr>
            <w:tcW w:w="1230" w:type="dxa"/>
          </w:tcPr>
          <w:p w:rsidR="005C4514" w:rsidRPr="0083789C" w:rsidRDefault="00D269FE" w:rsidP="00E11875">
            <w:pPr>
              <w:ind w:right="-185"/>
              <w:jc w:val="both"/>
              <w:rPr>
                <w:rStyle w:val="12"/>
                <w:color w:val="auto"/>
                <w:sz w:val="28"/>
                <w:szCs w:val="28"/>
                <w:u w:val="none"/>
                <w:shd w:val="clear" w:color="auto" w:fill="auto"/>
              </w:rPr>
            </w:pPr>
            <w:r>
              <w:rPr>
                <w:rStyle w:val="12"/>
                <w:color w:val="auto"/>
                <w:sz w:val="28"/>
                <w:szCs w:val="28"/>
                <w:u w:val="none"/>
                <w:shd w:val="clear" w:color="auto" w:fill="auto"/>
              </w:rPr>
              <w:t>4,8</w:t>
            </w:r>
          </w:p>
        </w:tc>
      </w:tr>
      <w:tr w:rsidR="00C40692" w:rsidRPr="0083789C" w:rsidTr="007162E1">
        <w:tc>
          <w:tcPr>
            <w:tcW w:w="10031" w:type="dxa"/>
            <w:gridSpan w:val="14"/>
          </w:tcPr>
          <w:p w:rsidR="004D2952" w:rsidRDefault="004D2952" w:rsidP="0032471E">
            <w:pPr>
              <w:ind w:right="-185" w:firstLine="567"/>
              <w:jc w:val="center"/>
              <w:rPr>
                <w:rStyle w:val="12"/>
                <w:rFonts w:eastAsia="Calibri"/>
                <w:sz w:val="28"/>
                <w:szCs w:val="28"/>
                <w:u w:val="none"/>
              </w:rPr>
            </w:pPr>
          </w:p>
          <w:p w:rsidR="00C40692" w:rsidRPr="0083789C" w:rsidRDefault="00C40692" w:rsidP="0032471E">
            <w:pPr>
              <w:ind w:right="-185" w:firstLine="567"/>
              <w:jc w:val="center"/>
              <w:rPr>
                <w:rStyle w:val="12"/>
                <w:color w:val="auto"/>
                <w:sz w:val="28"/>
                <w:szCs w:val="28"/>
                <w:u w:val="none"/>
                <w:shd w:val="clear" w:color="auto" w:fill="auto"/>
              </w:rPr>
            </w:pPr>
            <w:r w:rsidRPr="0083789C">
              <w:rPr>
                <w:rStyle w:val="12"/>
                <w:rFonts w:eastAsia="Calibri"/>
                <w:sz w:val="28"/>
                <w:szCs w:val="28"/>
                <w:u w:val="none"/>
              </w:rPr>
              <w:lastRenderedPageBreak/>
              <w:t>2.3. Развитие сельского хозяйства</w:t>
            </w:r>
          </w:p>
        </w:tc>
      </w:tr>
      <w:tr w:rsidR="005C4514" w:rsidRPr="0083789C" w:rsidTr="007162E1">
        <w:trPr>
          <w:trHeight w:val="285"/>
        </w:trPr>
        <w:tc>
          <w:tcPr>
            <w:tcW w:w="3953" w:type="dxa"/>
            <w:gridSpan w:val="6"/>
            <w:vMerge w:val="restart"/>
          </w:tcPr>
          <w:p w:rsidR="005C4514" w:rsidRPr="0083789C" w:rsidRDefault="005C4514" w:rsidP="004D2952">
            <w:pPr>
              <w:keepNext/>
              <w:widowControl w:val="0"/>
              <w:autoSpaceDE w:val="0"/>
              <w:autoSpaceDN w:val="0"/>
              <w:adjustRightInd w:val="0"/>
              <w:contextualSpacing/>
              <w:jc w:val="both"/>
              <w:rPr>
                <w:color w:val="000000"/>
                <w:sz w:val="28"/>
                <w:szCs w:val="28"/>
              </w:rPr>
            </w:pPr>
            <w:r w:rsidRPr="0083789C">
              <w:rPr>
                <w:color w:val="000000"/>
                <w:sz w:val="28"/>
                <w:szCs w:val="28"/>
              </w:rPr>
              <w:lastRenderedPageBreak/>
              <w:t>Индекс физического объема продукции сельского хозяйства во всех категориях хозяйств, %</w:t>
            </w: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A613F" w:rsidRDefault="005C4514" w:rsidP="004D2952">
            <w:pPr>
              <w:ind w:right="-185" w:firstLine="33"/>
              <w:jc w:val="both"/>
              <w:rPr>
                <w:rStyle w:val="12"/>
                <w:color w:val="auto"/>
                <w:sz w:val="28"/>
                <w:szCs w:val="28"/>
                <w:u w:val="none"/>
                <w:shd w:val="clear" w:color="auto" w:fill="auto"/>
              </w:rPr>
            </w:pPr>
            <w:r w:rsidRPr="0083789C">
              <w:rPr>
                <w:rStyle w:val="12"/>
                <w:color w:val="auto"/>
                <w:sz w:val="28"/>
                <w:szCs w:val="28"/>
                <w:u w:val="none"/>
                <w:shd w:val="clear" w:color="auto" w:fill="auto"/>
              </w:rPr>
              <w:t xml:space="preserve"> </w:t>
            </w:r>
          </w:p>
          <w:p w:rsidR="005C4514" w:rsidRPr="0083789C" w:rsidRDefault="005C4514" w:rsidP="004D2952">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9</w:t>
            </w:r>
            <w:r w:rsidR="005A613F">
              <w:rPr>
                <w:rStyle w:val="12"/>
                <w:color w:val="auto"/>
                <w:sz w:val="28"/>
                <w:szCs w:val="28"/>
                <w:u w:val="none"/>
                <w:shd w:val="clear" w:color="auto" w:fill="auto"/>
              </w:rPr>
              <w:t>8,3</w:t>
            </w:r>
          </w:p>
        </w:tc>
        <w:tc>
          <w:tcPr>
            <w:tcW w:w="1246"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99,5</w:t>
            </w:r>
          </w:p>
        </w:tc>
        <w:tc>
          <w:tcPr>
            <w:tcW w:w="1374"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100</w:t>
            </w:r>
          </w:p>
        </w:tc>
        <w:tc>
          <w:tcPr>
            <w:tcW w:w="1230" w:type="dxa"/>
          </w:tcPr>
          <w:p w:rsidR="005C4514" w:rsidRPr="0083789C" w:rsidRDefault="005C4514" w:rsidP="004D2952">
            <w:pPr>
              <w:jc w:val="both"/>
              <w:rPr>
                <w:rStyle w:val="12"/>
                <w:color w:val="auto"/>
                <w:sz w:val="28"/>
                <w:szCs w:val="28"/>
                <w:u w:val="none"/>
                <w:shd w:val="clear" w:color="auto" w:fill="auto"/>
              </w:rPr>
            </w:pPr>
            <w:r w:rsidRPr="0083789C">
              <w:rPr>
                <w:rStyle w:val="12"/>
                <w:color w:val="auto"/>
                <w:sz w:val="28"/>
                <w:szCs w:val="28"/>
                <w:u w:val="none"/>
                <w:shd w:val="clear" w:color="auto" w:fill="auto"/>
              </w:rPr>
              <w:t>101</w:t>
            </w:r>
          </w:p>
        </w:tc>
      </w:tr>
      <w:tr w:rsidR="005C4514" w:rsidRPr="0083789C" w:rsidTr="007162E1">
        <w:trPr>
          <w:trHeight w:val="465"/>
        </w:trPr>
        <w:tc>
          <w:tcPr>
            <w:tcW w:w="3953" w:type="dxa"/>
            <w:gridSpan w:val="6"/>
            <w:vMerge/>
          </w:tcPr>
          <w:p w:rsidR="005C4514" w:rsidRPr="0083789C" w:rsidRDefault="005C4514" w:rsidP="004D2952">
            <w:pPr>
              <w:keepNext/>
              <w:widowControl w:val="0"/>
              <w:autoSpaceDE w:val="0"/>
              <w:autoSpaceDN w:val="0"/>
              <w:adjustRightInd w:val="0"/>
              <w:contextualSpacing/>
              <w:jc w:val="both"/>
              <w:rPr>
                <w:color w:val="000000"/>
                <w:sz w:val="28"/>
                <w:szCs w:val="28"/>
              </w:rPr>
            </w:pP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100</w:t>
            </w:r>
          </w:p>
        </w:tc>
        <w:tc>
          <w:tcPr>
            <w:tcW w:w="1374"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101</w:t>
            </w:r>
          </w:p>
        </w:tc>
        <w:tc>
          <w:tcPr>
            <w:tcW w:w="1230" w:type="dxa"/>
          </w:tcPr>
          <w:p w:rsidR="005C4514" w:rsidRPr="0083789C"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102</w:t>
            </w:r>
          </w:p>
        </w:tc>
      </w:tr>
      <w:tr w:rsidR="005C4514" w:rsidRPr="0083789C" w:rsidTr="007162E1">
        <w:trPr>
          <w:trHeight w:val="510"/>
        </w:trPr>
        <w:tc>
          <w:tcPr>
            <w:tcW w:w="3953" w:type="dxa"/>
            <w:gridSpan w:val="6"/>
            <w:vMerge/>
          </w:tcPr>
          <w:p w:rsidR="005C4514" w:rsidRPr="0083789C" w:rsidRDefault="005C4514" w:rsidP="004D2952">
            <w:pPr>
              <w:keepNext/>
              <w:widowControl w:val="0"/>
              <w:autoSpaceDE w:val="0"/>
              <w:autoSpaceDN w:val="0"/>
              <w:adjustRightInd w:val="0"/>
              <w:contextualSpacing/>
              <w:jc w:val="both"/>
              <w:rPr>
                <w:color w:val="000000"/>
                <w:sz w:val="28"/>
                <w:szCs w:val="28"/>
              </w:rPr>
            </w:pP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101</w:t>
            </w:r>
          </w:p>
        </w:tc>
        <w:tc>
          <w:tcPr>
            <w:tcW w:w="1374"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102</w:t>
            </w:r>
          </w:p>
        </w:tc>
        <w:tc>
          <w:tcPr>
            <w:tcW w:w="1230" w:type="dxa"/>
          </w:tcPr>
          <w:p w:rsidR="005C4514" w:rsidRPr="0083789C"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103</w:t>
            </w:r>
          </w:p>
        </w:tc>
      </w:tr>
      <w:tr w:rsidR="005C4514" w:rsidRPr="0083789C" w:rsidTr="007162E1">
        <w:trPr>
          <w:trHeight w:val="330"/>
        </w:trPr>
        <w:tc>
          <w:tcPr>
            <w:tcW w:w="3953" w:type="dxa"/>
            <w:gridSpan w:val="6"/>
            <w:vMerge w:val="restart"/>
          </w:tcPr>
          <w:p w:rsidR="005C4514" w:rsidRPr="0083789C" w:rsidRDefault="005C4514" w:rsidP="004D2952">
            <w:pPr>
              <w:keepNext/>
              <w:widowControl w:val="0"/>
              <w:autoSpaceDE w:val="0"/>
              <w:autoSpaceDN w:val="0"/>
              <w:adjustRightInd w:val="0"/>
              <w:contextualSpacing/>
              <w:jc w:val="both"/>
              <w:rPr>
                <w:color w:val="000000"/>
                <w:sz w:val="28"/>
                <w:szCs w:val="28"/>
              </w:rPr>
            </w:pPr>
            <w:r w:rsidRPr="0083789C">
              <w:rPr>
                <w:color w:val="000000"/>
                <w:sz w:val="28"/>
                <w:szCs w:val="28"/>
              </w:rPr>
              <w:t>Производство продукции:</w:t>
            </w:r>
          </w:p>
          <w:p w:rsidR="005C4514" w:rsidRPr="0083789C" w:rsidRDefault="005C4514" w:rsidP="004D2952">
            <w:pPr>
              <w:numPr>
                <w:ilvl w:val="0"/>
                <w:numId w:val="23"/>
              </w:numPr>
              <w:tabs>
                <w:tab w:val="clear" w:pos="780"/>
              </w:tabs>
              <w:ind w:firstLine="0"/>
              <w:jc w:val="both"/>
              <w:rPr>
                <w:color w:val="000000"/>
                <w:sz w:val="28"/>
                <w:szCs w:val="28"/>
              </w:rPr>
            </w:pPr>
            <w:r w:rsidRPr="0083789C">
              <w:rPr>
                <w:color w:val="000000"/>
                <w:sz w:val="28"/>
                <w:szCs w:val="28"/>
              </w:rPr>
              <w:t>Производство скота и птицы на убой (в живом весе)-всего, т</w:t>
            </w: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Pr="0083789C" w:rsidRDefault="005C4514" w:rsidP="004D2952">
            <w:pPr>
              <w:ind w:right="-185" w:firstLine="33"/>
              <w:jc w:val="both"/>
              <w:rPr>
                <w:rStyle w:val="12"/>
                <w:color w:val="auto"/>
                <w:sz w:val="28"/>
                <w:szCs w:val="28"/>
                <w:u w:val="none"/>
                <w:shd w:val="clear" w:color="auto" w:fill="auto"/>
              </w:rPr>
            </w:pPr>
          </w:p>
          <w:p w:rsidR="005C4514" w:rsidRPr="0083789C" w:rsidRDefault="005A613F" w:rsidP="004D2952">
            <w:pPr>
              <w:ind w:right="-185" w:firstLine="33"/>
              <w:jc w:val="both"/>
              <w:rPr>
                <w:rStyle w:val="12"/>
                <w:color w:val="auto"/>
                <w:sz w:val="28"/>
                <w:szCs w:val="28"/>
                <w:u w:val="none"/>
                <w:shd w:val="clear" w:color="auto" w:fill="auto"/>
              </w:rPr>
            </w:pPr>
            <w:r>
              <w:rPr>
                <w:rStyle w:val="12"/>
                <w:color w:val="auto"/>
                <w:sz w:val="28"/>
                <w:szCs w:val="28"/>
                <w:u w:val="none"/>
                <w:shd w:val="clear" w:color="auto" w:fill="auto"/>
              </w:rPr>
              <w:t>1060</w:t>
            </w:r>
          </w:p>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1065</w:t>
            </w:r>
          </w:p>
        </w:tc>
        <w:tc>
          <w:tcPr>
            <w:tcW w:w="1374"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1070</w:t>
            </w:r>
          </w:p>
        </w:tc>
        <w:tc>
          <w:tcPr>
            <w:tcW w:w="1230" w:type="dxa"/>
          </w:tcPr>
          <w:p w:rsidR="005C4514" w:rsidRPr="0083789C"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1080</w:t>
            </w:r>
          </w:p>
        </w:tc>
      </w:tr>
      <w:tr w:rsidR="005C4514" w:rsidRPr="0083789C" w:rsidTr="007162E1">
        <w:trPr>
          <w:trHeight w:val="495"/>
        </w:trPr>
        <w:tc>
          <w:tcPr>
            <w:tcW w:w="3953" w:type="dxa"/>
            <w:gridSpan w:val="6"/>
            <w:vMerge/>
          </w:tcPr>
          <w:p w:rsidR="005C4514" w:rsidRPr="0083789C" w:rsidRDefault="005C4514" w:rsidP="004D2952">
            <w:pPr>
              <w:keepNext/>
              <w:widowControl w:val="0"/>
              <w:autoSpaceDE w:val="0"/>
              <w:autoSpaceDN w:val="0"/>
              <w:adjustRightInd w:val="0"/>
              <w:contextualSpacing/>
              <w:jc w:val="both"/>
              <w:rPr>
                <w:color w:val="000000"/>
                <w:sz w:val="28"/>
                <w:szCs w:val="28"/>
              </w:rPr>
            </w:pP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10</w:t>
            </w:r>
            <w:r w:rsidR="005A613F">
              <w:rPr>
                <w:rStyle w:val="12"/>
                <w:color w:val="auto"/>
                <w:sz w:val="28"/>
                <w:szCs w:val="28"/>
                <w:u w:val="none"/>
                <w:shd w:val="clear" w:color="auto" w:fill="auto"/>
              </w:rPr>
              <w:t>70</w:t>
            </w:r>
          </w:p>
        </w:tc>
        <w:tc>
          <w:tcPr>
            <w:tcW w:w="1374" w:type="dxa"/>
          </w:tcPr>
          <w:p w:rsidR="005C4514" w:rsidRPr="0083789C" w:rsidRDefault="005C4514"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w:t>
            </w:r>
            <w:r w:rsidR="005A613F">
              <w:rPr>
                <w:rStyle w:val="12"/>
                <w:color w:val="auto"/>
                <w:sz w:val="28"/>
                <w:szCs w:val="28"/>
                <w:u w:val="none"/>
                <w:shd w:val="clear" w:color="auto" w:fill="auto"/>
              </w:rPr>
              <w:t>8</w:t>
            </w:r>
            <w:r>
              <w:rPr>
                <w:rStyle w:val="12"/>
                <w:color w:val="auto"/>
                <w:sz w:val="28"/>
                <w:szCs w:val="28"/>
                <w:u w:val="none"/>
                <w:shd w:val="clear" w:color="auto" w:fill="auto"/>
              </w:rPr>
              <w:t>0</w:t>
            </w:r>
          </w:p>
        </w:tc>
        <w:tc>
          <w:tcPr>
            <w:tcW w:w="1230" w:type="dxa"/>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1</w:t>
            </w:r>
            <w:r w:rsidR="005A613F">
              <w:rPr>
                <w:rStyle w:val="12"/>
                <w:color w:val="auto"/>
                <w:sz w:val="28"/>
                <w:szCs w:val="28"/>
                <w:u w:val="none"/>
                <w:shd w:val="clear" w:color="auto" w:fill="auto"/>
              </w:rPr>
              <w:t>100</w:t>
            </w:r>
          </w:p>
        </w:tc>
      </w:tr>
      <w:tr w:rsidR="005C4514" w:rsidRPr="0083789C" w:rsidTr="007162E1">
        <w:trPr>
          <w:trHeight w:val="435"/>
        </w:trPr>
        <w:tc>
          <w:tcPr>
            <w:tcW w:w="3953" w:type="dxa"/>
            <w:gridSpan w:val="6"/>
            <w:vMerge/>
          </w:tcPr>
          <w:p w:rsidR="005C4514" w:rsidRPr="0083789C" w:rsidRDefault="005C4514" w:rsidP="004D2952">
            <w:pPr>
              <w:keepNext/>
              <w:widowControl w:val="0"/>
              <w:autoSpaceDE w:val="0"/>
              <w:autoSpaceDN w:val="0"/>
              <w:adjustRightInd w:val="0"/>
              <w:contextualSpacing/>
              <w:jc w:val="both"/>
              <w:rPr>
                <w:color w:val="000000"/>
                <w:sz w:val="28"/>
                <w:szCs w:val="28"/>
              </w:rPr>
            </w:pP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1080</w:t>
            </w:r>
          </w:p>
        </w:tc>
        <w:tc>
          <w:tcPr>
            <w:tcW w:w="1374"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1100</w:t>
            </w:r>
          </w:p>
        </w:tc>
        <w:tc>
          <w:tcPr>
            <w:tcW w:w="1230" w:type="dxa"/>
          </w:tcPr>
          <w:p w:rsidR="005C4514" w:rsidRPr="0083789C"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1150</w:t>
            </w:r>
          </w:p>
        </w:tc>
      </w:tr>
      <w:tr w:rsidR="005C4514" w:rsidRPr="0083789C" w:rsidTr="007162E1">
        <w:trPr>
          <w:trHeight w:val="239"/>
        </w:trPr>
        <w:tc>
          <w:tcPr>
            <w:tcW w:w="3953" w:type="dxa"/>
            <w:gridSpan w:val="6"/>
            <w:vMerge w:val="restart"/>
          </w:tcPr>
          <w:p w:rsidR="005C4514" w:rsidRPr="0083789C" w:rsidRDefault="005C4514" w:rsidP="004D2952">
            <w:pPr>
              <w:numPr>
                <w:ilvl w:val="0"/>
                <w:numId w:val="23"/>
              </w:numPr>
              <w:tabs>
                <w:tab w:val="clear" w:pos="780"/>
              </w:tabs>
              <w:ind w:firstLine="0"/>
              <w:jc w:val="both"/>
              <w:rPr>
                <w:color w:val="000000"/>
                <w:sz w:val="28"/>
                <w:szCs w:val="28"/>
              </w:rPr>
            </w:pPr>
            <w:r w:rsidRPr="0083789C">
              <w:rPr>
                <w:color w:val="000000"/>
                <w:sz w:val="28"/>
                <w:szCs w:val="28"/>
              </w:rPr>
              <w:t>Валовый надой молока-всего, т</w:t>
            </w: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A613F" w:rsidRDefault="005A613F" w:rsidP="004D2952">
            <w:pPr>
              <w:ind w:right="-185" w:firstLine="33"/>
              <w:jc w:val="both"/>
              <w:rPr>
                <w:rStyle w:val="12"/>
                <w:color w:val="auto"/>
                <w:sz w:val="28"/>
                <w:szCs w:val="28"/>
                <w:u w:val="none"/>
                <w:shd w:val="clear" w:color="auto" w:fill="auto"/>
              </w:rPr>
            </w:pPr>
          </w:p>
          <w:p w:rsidR="005C4514" w:rsidRPr="0083789C" w:rsidRDefault="005C4514" w:rsidP="004D2952">
            <w:pPr>
              <w:ind w:right="-185" w:firstLine="33"/>
              <w:jc w:val="both"/>
              <w:rPr>
                <w:rStyle w:val="12"/>
                <w:color w:val="auto"/>
                <w:sz w:val="28"/>
                <w:szCs w:val="28"/>
                <w:u w:val="none"/>
                <w:shd w:val="clear" w:color="auto" w:fill="auto"/>
              </w:rPr>
            </w:pPr>
            <w:r w:rsidRPr="0083789C">
              <w:rPr>
                <w:rStyle w:val="12"/>
                <w:color w:val="auto"/>
                <w:sz w:val="28"/>
                <w:szCs w:val="28"/>
                <w:u w:val="none"/>
                <w:shd w:val="clear" w:color="auto" w:fill="auto"/>
              </w:rPr>
              <w:t>4</w:t>
            </w:r>
            <w:r w:rsidR="005A613F">
              <w:rPr>
                <w:rStyle w:val="12"/>
                <w:color w:val="auto"/>
                <w:sz w:val="28"/>
                <w:szCs w:val="28"/>
                <w:u w:val="none"/>
                <w:shd w:val="clear" w:color="auto" w:fill="auto"/>
              </w:rPr>
              <w:t>338</w:t>
            </w:r>
          </w:p>
        </w:tc>
        <w:tc>
          <w:tcPr>
            <w:tcW w:w="1246"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43</w:t>
            </w:r>
            <w:r w:rsidR="005A613F">
              <w:rPr>
                <w:rStyle w:val="12"/>
                <w:color w:val="auto"/>
                <w:sz w:val="28"/>
                <w:szCs w:val="28"/>
                <w:u w:val="none"/>
                <w:shd w:val="clear" w:color="auto" w:fill="auto"/>
              </w:rPr>
              <w:t>40</w:t>
            </w:r>
          </w:p>
        </w:tc>
        <w:tc>
          <w:tcPr>
            <w:tcW w:w="1374" w:type="dxa"/>
          </w:tcPr>
          <w:p w:rsidR="005C4514" w:rsidRPr="0083789C" w:rsidRDefault="005C4514"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43</w:t>
            </w:r>
            <w:r w:rsidR="005A613F">
              <w:rPr>
                <w:rStyle w:val="12"/>
                <w:color w:val="auto"/>
                <w:sz w:val="28"/>
                <w:szCs w:val="28"/>
                <w:u w:val="none"/>
                <w:shd w:val="clear" w:color="auto" w:fill="auto"/>
              </w:rPr>
              <w:t>50</w:t>
            </w:r>
          </w:p>
        </w:tc>
        <w:tc>
          <w:tcPr>
            <w:tcW w:w="1230" w:type="dxa"/>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4</w:t>
            </w:r>
            <w:r w:rsidR="005A613F">
              <w:rPr>
                <w:rStyle w:val="12"/>
                <w:color w:val="auto"/>
                <w:sz w:val="28"/>
                <w:szCs w:val="28"/>
                <w:u w:val="none"/>
                <w:shd w:val="clear" w:color="auto" w:fill="auto"/>
              </w:rPr>
              <w:t>380</w:t>
            </w:r>
          </w:p>
        </w:tc>
      </w:tr>
      <w:tr w:rsidR="005C4514" w:rsidRPr="0083789C" w:rsidTr="007162E1">
        <w:trPr>
          <w:trHeight w:val="225"/>
        </w:trPr>
        <w:tc>
          <w:tcPr>
            <w:tcW w:w="3953" w:type="dxa"/>
            <w:gridSpan w:val="6"/>
            <w:vMerge/>
          </w:tcPr>
          <w:p w:rsidR="005C4514" w:rsidRPr="0083789C" w:rsidRDefault="005C4514" w:rsidP="004D2952">
            <w:pPr>
              <w:numPr>
                <w:ilvl w:val="0"/>
                <w:numId w:val="23"/>
              </w:numPr>
              <w:tabs>
                <w:tab w:val="clear" w:pos="780"/>
              </w:tabs>
              <w:ind w:firstLine="0"/>
              <w:jc w:val="both"/>
              <w:rPr>
                <w:color w:val="000000"/>
                <w:sz w:val="28"/>
                <w:szCs w:val="28"/>
              </w:rPr>
            </w:pP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4350</w:t>
            </w:r>
          </w:p>
        </w:tc>
        <w:tc>
          <w:tcPr>
            <w:tcW w:w="1374" w:type="dxa"/>
          </w:tcPr>
          <w:p w:rsidR="005C4514"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4380</w:t>
            </w:r>
          </w:p>
        </w:tc>
        <w:tc>
          <w:tcPr>
            <w:tcW w:w="1230" w:type="dxa"/>
          </w:tcPr>
          <w:p w:rsidR="005C4514"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4400</w:t>
            </w:r>
          </w:p>
        </w:tc>
      </w:tr>
      <w:tr w:rsidR="005C4514" w:rsidRPr="0083789C" w:rsidTr="007162E1">
        <w:trPr>
          <w:trHeight w:val="150"/>
        </w:trPr>
        <w:tc>
          <w:tcPr>
            <w:tcW w:w="3953" w:type="dxa"/>
            <w:gridSpan w:val="6"/>
            <w:vMerge/>
          </w:tcPr>
          <w:p w:rsidR="005C4514" w:rsidRPr="0083789C" w:rsidRDefault="005C4514" w:rsidP="004D2952">
            <w:pPr>
              <w:numPr>
                <w:ilvl w:val="0"/>
                <w:numId w:val="23"/>
              </w:numPr>
              <w:tabs>
                <w:tab w:val="clear" w:pos="780"/>
              </w:tabs>
              <w:ind w:firstLine="0"/>
              <w:jc w:val="both"/>
              <w:rPr>
                <w:color w:val="000000"/>
                <w:sz w:val="28"/>
                <w:szCs w:val="28"/>
              </w:rPr>
            </w:pP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4380</w:t>
            </w:r>
          </w:p>
        </w:tc>
        <w:tc>
          <w:tcPr>
            <w:tcW w:w="1374" w:type="dxa"/>
          </w:tcPr>
          <w:p w:rsidR="005C4514" w:rsidRDefault="005A613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4400</w:t>
            </w:r>
          </w:p>
        </w:tc>
        <w:tc>
          <w:tcPr>
            <w:tcW w:w="1230" w:type="dxa"/>
          </w:tcPr>
          <w:p w:rsidR="005C4514"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4450</w:t>
            </w:r>
          </w:p>
        </w:tc>
      </w:tr>
      <w:tr w:rsidR="005C4514" w:rsidRPr="0083789C" w:rsidTr="007162E1">
        <w:trPr>
          <w:trHeight w:val="321"/>
        </w:trPr>
        <w:tc>
          <w:tcPr>
            <w:tcW w:w="3953" w:type="dxa"/>
            <w:gridSpan w:val="6"/>
            <w:vMerge w:val="restart"/>
          </w:tcPr>
          <w:p w:rsidR="005C4514" w:rsidRPr="0083789C" w:rsidRDefault="005C4514" w:rsidP="004D2952">
            <w:pPr>
              <w:keepNext/>
              <w:widowControl w:val="0"/>
              <w:numPr>
                <w:ilvl w:val="0"/>
                <w:numId w:val="23"/>
              </w:numPr>
              <w:tabs>
                <w:tab w:val="clear" w:pos="780"/>
              </w:tabs>
              <w:autoSpaceDE w:val="0"/>
              <w:autoSpaceDN w:val="0"/>
              <w:adjustRightInd w:val="0"/>
              <w:ind w:firstLine="0"/>
              <w:contextualSpacing/>
              <w:jc w:val="both"/>
              <w:rPr>
                <w:color w:val="000000"/>
                <w:sz w:val="28"/>
                <w:szCs w:val="28"/>
              </w:rPr>
            </w:pPr>
            <w:r w:rsidRPr="0083789C">
              <w:rPr>
                <w:color w:val="000000"/>
                <w:sz w:val="28"/>
                <w:szCs w:val="28"/>
              </w:rPr>
              <w:t>Валовый сбор зерна</w:t>
            </w:r>
            <w:r>
              <w:rPr>
                <w:color w:val="000000"/>
                <w:sz w:val="28"/>
                <w:szCs w:val="28"/>
              </w:rPr>
              <w:t xml:space="preserve"> (в весе после доработки)</w:t>
            </w:r>
            <w:r w:rsidRPr="0083789C">
              <w:rPr>
                <w:color w:val="000000"/>
                <w:sz w:val="28"/>
                <w:szCs w:val="28"/>
              </w:rPr>
              <w:t xml:space="preserve"> –всего, т.</w:t>
            </w: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A613F" w:rsidRDefault="005A613F" w:rsidP="004D2952">
            <w:pPr>
              <w:ind w:right="-185" w:firstLine="33"/>
              <w:jc w:val="both"/>
              <w:rPr>
                <w:rStyle w:val="12"/>
                <w:color w:val="auto"/>
                <w:sz w:val="28"/>
                <w:szCs w:val="28"/>
                <w:u w:val="none"/>
                <w:shd w:val="clear" w:color="auto" w:fill="auto"/>
              </w:rPr>
            </w:pPr>
          </w:p>
          <w:p w:rsidR="005C4514" w:rsidRPr="0083789C" w:rsidRDefault="005C4514" w:rsidP="004D2952">
            <w:pPr>
              <w:ind w:right="-185" w:firstLine="33"/>
              <w:jc w:val="both"/>
              <w:rPr>
                <w:rStyle w:val="12"/>
                <w:color w:val="auto"/>
                <w:sz w:val="28"/>
                <w:szCs w:val="28"/>
                <w:u w:val="none"/>
                <w:shd w:val="clear" w:color="auto" w:fill="auto"/>
              </w:rPr>
            </w:pPr>
            <w:r w:rsidRPr="0083789C">
              <w:rPr>
                <w:rStyle w:val="12"/>
                <w:color w:val="auto"/>
                <w:sz w:val="28"/>
                <w:szCs w:val="28"/>
                <w:u w:val="none"/>
                <w:shd w:val="clear" w:color="auto" w:fill="auto"/>
              </w:rPr>
              <w:t>4</w:t>
            </w:r>
            <w:r w:rsidR="005A613F">
              <w:rPr>
                <w:rStyle w:val="12"/>
                <w:color w:val="auto"/>
                <w:sz w:val="28"/>
                <w:szCs w:val="28"/>
                <w:u w:val="none"/>
                <w:shd w:val="clear" w:color="auto" w:fill="auto"/>
              </w:rPr>
              <w:t>7357</w:t>
            </w:r>
          </w:p>
        </w:tc>
        <w:tc>
          <w:tcPr>
            <w:tcW w:w="1246"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47</w:t>
            </w:r>
            <w:r w:rsidR="005A613F">
              <w:rPr>
                <w:rStyle w:val="12"/>
                <w:color w:val="auto"/>
                <w:sz w:val="28"/>
                <w:szCs w:val="28"/>
                <w:u w:val="none"/>
                <w:shd w:val="clear" w:color="auto" w:fill="auto"/>
              </w:rPr>
              <w:t>390</w:t>
            </w:r>
          </w:p>
        </w:tc>
        <w:tc>
          <w:tcPr>
            <w:tcW w:w="1374"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w:t>
            </w:r>
            <w:r w:rsidR="005A613F">
              <w:rPr>
                <w:rStyle w:val="12"/>
                <w:color w:val="auto"/>
                <w:sz w:val="28"/>
                <w:szCs w:val="28"/>
                <w:u w:val="none"/>
                <w:shd w:val="clear" w:color="auto" w:fill="auto"/>
              </w:rPr>
              <w:t>7420</w:t>
            </w:r>
          </w:p>
        </w:tc>
        <w:tc>
          <w:tcPr>
            <w:tcW w:w="1230" w:type="dxa"/>
          </w:tcPr>
          <w:p w:rsidR="005C4514" w:rsidRPr="0083789C"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48100</w:t>
            </w:r>
          </w:p>
        </w:tc>
      </w:tr>
      <w:tr w:rsidR="005A613F" w:rsidRPr="0083789C" w:rsidTr="007162E1">
        <w:trPr>
          <w:trHeight w:val="375"/>
        </w:trPr>
        <w:tc>
          <w:tcPr>
            <w:tcW w:w="3953" w:type="dxa"/>
            <w:gridSpan w:val="6"/>
            <w:vMerge/>
          </w:tcPr>
          <w:p w:rsidR="005A613F" w:rsidRPr="0083789C" w:rsidRDefault="005A613F" w:rsidP="004D2952">
            <w:pPr>
              <w:keepNext/>
              <w:widowControl w:val="0"/>
              <w:numPr>
                <w:ilvl w:val="0"/>
                <w:numId w:val="23"/>
              </w:numPr>
              <w:tabs>
                <w:tab w:val="clear" w:pos="780"/>
              </w:tabs>
              <w:autoSpaceDE w:val="0"/>
              <w:autoSpaceDN w:val="0"/>
              <w:adjustRightInd w:val="0"/>
              <w:ind w:firstLine="0"/>
              <w:contextualSpacing/>
              <w:jc w:val="both"/>
              <w:rPr>
                <w:color w:val="000000"/>
                <w:sz w:val="28"/>
                <w:szCs w:val="28"/>
              </w:rPr>
            </w:pPr>
          </w:p>
        </w:tc>
        <w:tc>
          <w:tcPr>
            <w:tcW w:w="982" w:type="dxa"/>
            <w:gridSpan w:val="4"/>
          </w:tcPr>
          <w:p w:rsidR="005A613F" w:rsidRPr="0083789C" w:rsidRDefault="005A613F"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A613F" w:rsidRPr="0083789C" w:rsidRDefault="005A613F" w:rsidP="004D2952">
            <w:pPr>
              <w:ind w:right="-185" w:firstLine="33"/>
              <w:jc w:val="both"/>
              <w:rPr>
                <w:rStyle w:val="12"/>
                <w:color w:val="auto"/>
                <w:sz w:val="28"/>
                <w:szCs w:val="28"/>
                <w:u w:val="none"/>
                <w:shd w:val="clear" w:color="auto" w:fill="auto"/>
              </w:rPr>
            </w:pPr>
          </w:p>
        </w:tc>
        <w:tc>
          <w:tcPr>
            <w:tcW w:w="1246" w:type="dxa"/>
          </w:tcPr>
          <w:p w:rsidR="005A613F" w:rsidRPr="0083789C" w:rsidRDefault="005A613F"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47445</w:t>
            </w:r>
          </w:p>
        </w:tc>
        <w:tc>
          <w:tcPr>
            <w:tcW w:w="1374" w:type="dxa"/>
          </w:tcPr>
          <w:p w:rsidR="005A613F" w:rsidRPr="0083789C" w:rsidRDefault="005A613F"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48</w:t>
            </w:r>
            <w:r w:rsidR="0075372F">
              <w:rPr>
                <w:rStyle w:val="12"/>
                <w:color w:val="auto"/>
                <w:sz w:val="28"/>
                <w:szCs w:val="28"/>
                <w:u w:val="none"/>
                <w:shd w:val="clear" w:color="auto" w:fill="auto"/>
              </w:rPr>
              <w:t>1</w:t>
            </w:r>
            <w:r w:rsidRPr="0083789C">
              <w:rPr>
                <w:rStyle w:val="12"/>
                <w:color w:val="auto"/>
                <w:sz w:val="28"/>
                <w:szCs w:val="28"/>
                <w:u w:val="none"/>
                <w:shd w:val="clear" w:color="auto" w:fill="auto"/>
              </w:rPr>
              <w:t>00</w:t>
            </w:r>
          </w:p>
        </w:tc>
        <w:tc>
          <w:tcPr>
            <w:tcW w:w="1230" w:type="dxa"/>
          </w:tcPr>
          <w:p w:rsidR="005A613F" w:rsidRPr="0083789C" w:rsidRDefault="0075372F" w:rsidP="004D2952">
            <w:pPr>
              <w:jc w:val="both"/>
              <w:rPr>
                <w:rStyle w:val="12"/>
                <w:color w:val="auto"/>
                <w:sz w:val="28"/>
                <w:szCs w:val="28"/>
                <w:u w:val="none"/>
                <w:shd w:val="clear" w:color="auto" w:fill="auto"/>
              </w:rPr>
            </w:pPr>
            <w:r>
              <w:rPr>
                <w:rStyle w:val="12"/>
                <w:color w:val="auto"/>
                <w:sz w:val="28"/>
                <w:szCs w:val="28"/>
                <w:u w:val="none"/>
                <w:shd w:val="clear" w:color="auto" w:fill="auto"/>
              </w:rPr>
              <w:t>49200</w:t>
            </w:r>
          </w:p>
        </w:tc>
      </w:tr>
      <w:tr w:rsidR="005C4514" w:rsidRPr="0083789C" w:rsidTr="007162E1">
        <w:trPr>
          <w:trHeight w:val="255"/>
        </w:trPr>
        <w:tc>
          <w:tcPr>
            <w:tcW w:w="3953" w:type="dxa"/>
            <w:gridSpan w:val="6"/>
            <w:vMerge/>
          </w:tcPr>
          <w:p w:rsidR="005C4514" w:rsidRPr="0083789C" w:rsidRDefault="005C4514" w:rsidP="004D2952">
            <w:pPr>
              <w:keepNext/>
              <w:widowControl w:val="0"/>
              <w:numPr>
                <w:ilvl w:val="0"/>
                <w:numId w:val="23"/>
              </w:numPr>
              <w:tabs>
                <w:tab w:val="clear" w:pos="780"/>
              </w:tabs>
              <w:autoSpaceDE w:val="0"/>
              <w:autoSpaceDN w:val="0"/>
              <w:adjustRightInd w:val="0"/>
              <w:ind w:firstLine="0"/>
              <w:contextualSpacing/>
              <w:jc w:val="both"/>
              <w:rPr>
                <w:color w:val="000000"/>
                <w:sz w:val="28"/>
                <w:szCs w:val="28"/>
              </w:rPr>
            </w:pPr>
          </w:p>
        </w:tc>
        <w:tc>
          <w:tcPr>
            <w:tcW w:w="982" w:type="dxa"/>
            <w:gridSpan w:val="4"/>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D2952">
            <w:pPr>
              <w:ind w:right="-185" w:firstLine="33"/>
              <w:jc w:val="both"/>
              <w:rPr>
                <w:rStyle w:val="12"/>
                <w:color w:val="auto"/>
                <w:sz w:val="28"/>
                <w:szCs w:val="28"/>
                <w:u w:val="none"/>
                <w:shd w:val="clear" w:color="auto" w:fill="auto"/>
              </w:rPr>
            </w:pPr>
          </w:p>
        </w:tc>
        <w:tc>
          <w:tcPr>
            <w:tcW w:w="1246" w:type="dxa"/>
          </w:tcPr>
          <w:p w:rsidR="005C4514" w:rsidRPr="0083789C" w:rsidRDefault="0075372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48200</w:t>
            </w:r>
          </w:p>
        </w:tc>
        <w:tc>
          <w:tcPr>
            <w:tcW w:w="1374" w:type="dxa"/>
          </w:tcPr>
          <w:p w:rsidR="005C4514" w:rsidRPr="0083789C" w:rsidRDefault="0075372F"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48700</w:t>
            </w:r>
          </w:p>
        </w:tc>
        <w:tc>
          <w:tcPr>
            <w:tcW w:w="1230" w:type="dxa"/>
          </w:tcPr>
          <w:p w:rsidR="005C4514" w:rsidRPr="0083789C" w:rsidRDefault="0075372F" w:rsidP="004D2952">
            <w:pPr>
              <w:jc w:val="both"/>
              <w:rPr>
                <w:rStyle w:val="12"/>
                <w:color w:val="auto"/>
                <w:sz w:val="28"/>
                <w:szCs w:val="28"/>
                <w:u w:val="none"/>
                <w:shd w:val="clear" w:color="auto" w:fill="auto"/>
              </w:rPr>
            </w:pPr>
            <w:r>
              <w:rPr>
                <w:rStyle w:val="12"/>
                <w:color w:val="auto"/>
                <w:sz w:val="28"/>
                <w:szCs w:val="28"/>
                <w:u w:val="none"/>
                <w:shd w:val="clear" w:color="auto" w:fill="auto"/>
              </w:rPr>
              <w:t>49800</w:t>
            </w:r>
          </w:p>
        </w:tc>
      </w:tr>
      <w:tr w:rsidR="00C40692" w:rsidRPr="0083789C" w:rsidTr="007162E1">
        <w:tc>
          <w:tcPr>
            <w:tcW w:w="10031" w:type="dxa"/>
            <w:gridSpan w:val="14"/>
          </w:tcPr>
          <w:p w:rsidR="00C40692" w:rsidRPr="0083789C" w:rsidRDefault="00C40692" w:rsidP="004D2952">
            <w:pPr>
              <w:jc w:val="center"/>
              <w:rPr>
                <w:rStyle w:val="12"/>
                <w:color w:val="auto"/>
                <w:sz w:val="28"/>
                <w:szCs w:val="28"/>
                <w:u w:val="none"/>
                <w:shd w:val="clear" w:color="auto" w:fill="auto"/>
              </w:rPr>
            </w:pPr>
            <w:r w:rsidRPr="0083789C">
              <w:rPr>
                <w:rStyle w:val="12"/>
                <w:rFonts w:eastAsia="Calibri"/>
                <w:sz w:val="28"/>
                <w:szCs w:val="28"/>
                <w:u w:val="none"/>
              </w:rPr>
              <w:t>2.4. Создание благоприятных условий для развития сферы туризма</w:t>
            </w:r>
          </w:p>
        </w:tc>
      </w:tr>
      <w:tr w:rsidR="005C4514" w:rsidRPr="0083789C" w:rsidTr="007162E1">
        <w:trPr>
          <w:trHeight w:val="345"/>
        </w:trPr>
        <w:tc>
          <w:tcPr>
            <w:tcW w:w="3870" w:type="dxa"/>
            <w:gridSpan w:val="3"/>
            <w:vMerge w:val="restart"/>
          </w:tcPr>
          <w:p w:rsidR="005C4514" w:rsidRPr="0083789C" w:rsidRDefault="005C4514" w:rsidP="004D2952">
            <w:pPr>
              <w:keepNext/>
              <w:contextualSpacing/>
              <w:jc w:val="both"/>
              <w:rPr>
                <w:sz w:val="28"/>
                <w:szCs w:val="28"/>
              </w:rPr>
            </w:pPr>
            <w:r w:rsidRPr="0083789C">
              <w:rPr>
                <w:sz w:val="28"/>
                <w:szCs w:val="28"/>
              </w:rPr>
              <w:t>Количество субъектов, оказывающих туристические услуги, ед.</w:t>
            </w:r>
          </w:p>
        </w:tc>
        <w:tc>
          <w:tcPr>
            <w:tcW w:w="1065" w:type="dxa"/>
            <w:gridSpan w:val="7"/>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CA1F02" w:rsidRDefault="00CA1F02" w:rsidP="004D2952">
            <w:pPr>
              <w:pStyle w:val="22"/>
              <w:keepNext/>
              <w:spacing w:before="0" w:after="0" w:line="240" w:lineRule="auto"/>
              <w:ind w:right="23" w:firstLine="33"/>
              <w:contextualSpacing/>
              <w:rPr>
                <w:sz w:val="28"/>
                <w:szCs w:val="28"/>
              </w:rPr>
            </w:pPr>
          </w:p>
          <w:p w:rsidR="005C4514" w:rsidRPr="0083789C" w:rsidRDefault="005C4514" w:rsidP="004D2952">
            <w:pPr>
              <w:pStyle w:val="22"/>
              <w:keepNext/>
              <w:spacing w:before="0" w:after="0" w:line="240" w:lineRule="auto"/>
              <w:ind w:right="23" w:firstLine="33"/>
              <w:contextualSpacing/>
              <w:rPr>
                <w:sz w:val="28"/>
                <w:szCs w:val="28"/>
              </w:rPr>
            </w:pPr>
            <w:r w:rsidRPr="0083789C">
              <w:rPr>
                <w:sz w:val="28"/>
                <w:szCs w:val="28"/>
              </w:rPr>
              <w:t>1</w:t>
            </w:r>
          </w:p>
        </w:tc>
        <w:tc>
          <w:tcPr>
            <w:tcW w:w="1246"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w:t>
            </w:r>
          </w:p>
        </w:tc>
        <w:tc>
          <w:tcPr>
            <w:tcW w:w="1374"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2</w:t>
            </w:r>
          </w:p>
        </w:tc>
        <w:tc>
          <w:tcPr>
            <w:tcW w:w="1230" w:type="dxa"/>
          </w:tcPr>
          <w:p w:rsidR="005C4514" w:rsidRPr="0083789C" w:rsidRDefault="005C4514" w:rsidP="004D2952">
            <w:pPr>
              <w:jc w:val="both"/>
              <w:rPr>
                <w:rStyle w:val="12"/>
                <w:color w:val="auto"/>
                <w:sz w:val="28"/>
                <w:szCs w:val="28"/>
                <w:u w:val="none"/>
                <w:shd w:val="clear" w:color="auto" w:fill="auto"/>
              </w:rPr>
            </w:pPr>
            <w:r w:rsidRPr="0083789C">
              <w:rPr>
                <w:rStyle w:val="12"/>
                <w:color w:val="auto"/>
                <w:sz w:val="28"/>
                <w:szCs w:val="28"/>
                <w:u w:val="none"/>
                <w:shd w:val="clear" w:color="auto" w:fill="auto"/>
              </w:rPr>
              <w:t>3</w:t>
            </w:r>
          </w:p>
        </w:tc>
      </w:tr>
      <w:tr w:rsidR="005C4514" w:rsidRPr="0083789C" w:rsidTr="007162E1">
        <w:trPr>
          <w:trHeight w:val="345"/>
        </w:trPr>
        <w:tc>
          <w:tcPr>
            <w:tcW w:w="3870" w:type="dxa"/>
            <w:gridSpan w:val="3"/>
            <w:vMerge/>
          </w:tcPr>
          <w:p w:rsidR="005C4514" w:rsidRPr="0083789C" w:rsidRDefault="005C4514" w:rsidP="004D2952">
            <w:pPr>
              <w:keepNext/>
              <w:contextualSpacing/>
              <w:jc w:val="both"/>
              <w:rPr>
                <w:sz w:val="28"/>
                <w:szCs w:val="28"/>
              </w:rPr>
            </w:pPr>
          </w:p>
        </w:tc>
        <w:tc>
          <w:tcPr>
            <w:tcW w:w="1065" w:type="dxa"/>
            <w:gridSpan w:val="7"/>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4D2952">
            <w:pPr>
              <w:pStyle w:val="22"/>
              <w:keepNext/>
              <w:spacing w:before="0" w:after="0" w:line="240" w:lineRule="auto"/>
              <w:ind w:right="23" w:firstLine="33"/>
              <w:contextualSpacing/>
              <w:rPr>
                <w:sz w:val="28"/>
                <w:szCs w:val="28"/>
              </w:rPr>
            </w:pPr>
          </w:p>
        </w:tc>
        <w:tc>
          <w:tcPr>
            <w:tcW w:w="1246"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2</w:t>
            </w:r>
          </w:p>
        </w:tc>
        <w:tc>
          <w:tcPr>
            <w:tcW w:w="1374"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3</w:t>
            </w:r>
          </w:p>
        </w:tc>
        <w:tc>
          <w:tcPr>
            <w:tcW w:w="1230" w:type="dxa"/>
          </w:tcPr>
          <w:p w:rsidR="005C4514" w:rsidRPr="0083789C" w:rsidRDefault="00CA1F02" w:rsidP="004D2952">
            <w:pPr>
              <w:jc w:val="both"/>
              <w:rPr>
                <w:rStyle w:val="12"/>
                <w:color w:val="auto"/>
                <w:sz w:val="28"/>
                <w:szCs w:val="28"/>
                <w:u w:val="none"/>
                <w:shd w:val="clear" w:color="auto" w:fill="auto"/>
              </w:rPr>
            </w:pPr>
            <w:r>
              <w:rPr>
                <w:rStyle w:val="12"/>
                <w:color w:val="auto"/>
                <w:sz w:val="28"/>
                <w:szCs w:val="28"/>
                <w:u w:val="none"/>
                <w:shd w:val="clear" w:color="auto" w:fill="auto"/>
              </w:rPr>
              <w:t>4</w:t>
            </w:r>
          </w:p>
        </w:tc>
      </w:tr>
      <w:tr w:rsidR="005C4514" w:rsidRPr="0083789C" w:rsidTr="007162E1">
        <w:trPr>
          <w:trHeight w:val="240"/>
        </w:trPr>
        <w:tc>
          <w:tcPr>
            <w:tcW w:w="3870" w:type="dxa"/>
            <w:gridSpan w:val="3"/>
            <w:vMerge/>
          </w:tcPr>
          <w:p w:rsidR="005C4514" w:rsidRPr="0083789C" w:rsidRDefault="005C4514" w:rsidP="004D2952">
            <w:pPr>
              <w:keepNext/>
              <w:contextualSpacing/>
              <w:jc w:val="both"/>
              <w:rPr>
                <w:sz w:val="28"/>
                <w:szCs w:val="28"/>
              </w:rPr>
            </w:pPr>
          </w:p>
        </w:tc>
        <w:tc>
          <w:tcPr>
            <w:tcW w:w="1065" w:type="dxa"/>
            <w:gridSpan w:val="7"/>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D2952">
            <w:pPr>
              <w:pStyle w:val="22"/>
              <w:keepNext/>
              <w:spacing w:before="0" w:after="0" w:line="240" w:lineRule="auto"/>
              <w:ind w:right="23" w:firstLine="33"/>
              <w:contextualSpacing/>
              <w:rPr>
                <w:sz w:val="28"/>
                <w:szCs w:val="28"/>
              </w:rPr>
            </w:pPr>
          </w:p>
        </w:tc>
        <w:tc>
          <w:tcPr>
            <w:tcW w:w="1246"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3</w:t>
            </w:r>
          </w:p>
        </w:tc>
        <w:tc>
          <w:tcPr>
            <w:tcW w:w="1374"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4</w:t>
            </w:r>
          </w:p>
        </w:tc>
        <w:tc>
          <w:tcPr>
            <w:tcW w:w="1230" w:type="dxa"/>
          </w:tcPr>
          <w:p w:rsidR="005C4514" w:rsidRPr="0083789C" w:rsidRDefault="00CA1F02" w:rsidP="004D2952">
            <w:pPr>
              <w:jc w:val="both"/>
              <w:rPr>
                <w:rStyle w:val="12"/>
                <w:color w:val="auto"/>
                <w:sz w:val="28"/>
                <w:szCs w:val="28"/>
                <w:u w:val="none"/>
                <w:shd w:val="clear" w:color="auto" w:fill="auto"/>
              </w:rPr>
            </w:pPr>
            <w:r>
              <w:rPr>
                <w:rStyle w:val="12"/>
                <w:color w:val="auto"/>
                <w:sz w:val="28"/>
                <w:szCs w:val="28"/>
                <w:u w:val="none"/>
                <w:shd w:val="clear" w:color="auto" w:fill="auto"/>
              </w:rPr>
              <w:t>5</w:t>
            </w:r>
          </w:p>
        </w:tc>
      </w:tr>
      <w:tr w:rsidR="005C4514" w:rsidRPr="0083789C" w:rsidTr="007162E1">
        <w:trPr>
          <w:trHeight w:val="240"/>
        </w:trPr>
        <w:tc>
          <w:tcPr>
            <w:tcW w:w="3870" w:type="dxa"/>
            <w:gridSpan w:val="3"/>
            <w:vMerge w:val="restart"/>
          </w:tcPr>
          <w:p w:rsidR="005C4514" w:rsidRPr="0083789C" w:rsidRDefault="005C4514" w:rsidP="004D2952">
            <w:pPr>
              <w:keepNext/>
              <w:contextualSpacing/>
              <w:jc w:val="both"/>
              <w:rPr>
                <w:sz w:val="28"/>
                <w:szCs w:val="28"/>
              </w:rPr>
            </w:pPr>
            <w:r w:rsidRPr="0083789C">
              <w:rPr>
                <w:sz w:val="28"/>
                <w:szCs w:val="28"/>
              </w:rPr>
              <w:t>Туристский поток (всего за год), человек</w:t>
            </w:r>
          </w:p>
        </w:tc>
        <w:tc>
          <w:tcPr>
            <w:tcW w:w="1065" w:type="dxa"/>
            <w:gridSpan w:val="7"/>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CA1F02" w:rsidRDefault="00CA1F02" w:rsidP="004D2952">
            <w:pPr>
              <w:pStyle w:val="22"/>
              <w:keepNext/>
              <w:spacing w:before="0" w:after="0" w:line="240" w:lineRule="auto"/>
              <w:ind w:right="23" w:firstLine="33"/>
              <w:contextualSpacing/>
              <w:rPr>
                <w:sz w:val="28"/>
                <w:szCs w:val="28"/>
              </w:rPr>
            </w:pPr>
          </w:p>
          <w:p w:rsidR="005C4514" w:rsidRPr="0083789C" w:rsidRDefault="00CA1F02" w:rsidP="004D2952">
            <w:pPr>
              <w:pStyle w:val="22"/>
              <w:keepNext/>
              <w:spacing w:before="0" w:after="0" w:line="240" w:lineRule="auto"/>
              <w:ind w:right="23" w:firstLine="33"/>
              <w:contextualSpacing/>
              <w:rPr>
                <w:sz w:val="28"/>
                <w:szCs w:val="28"/>
              </w:rPr>
            </w:pPr>
            <w:r>
              <w:rPr>
                <w:sz w:val="28"/>
                <w:szCs w:val="28"/>
              </w:rPr>
              <w:t>596</w:t>
            </w:r>
          </w:p>
        </w:tc>
        <w:tc>
          <w:tcPr>
            <w:tcW w:w="1246"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600</w:t>
            </w:r>
          </w:p>
        </w:tc>
        <w:tc>
          <w:tcPr>
            <w:tcW w:w="1374" w:type="dxa"/>
          </w:tcPr>
          <w:p w:rsidR="005C4514" w:rsidRPr="0083789C" w:rsidRDefault="005C4514" w:rsidP="004D2952">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6</w:t>
            </w:r>
            <w:r w:rsidR="00CA1F02">
              <w:rPr>
                <w:rStyle w:val="12"/>
                <w:color w:val="auto"/>
                <w:sz w:val="28"/>
                <w:szCs w:val="28"/>
                <w:u w:val="none"/>
                <w:shd w:val="clear" w:color="auto" w:fill="auto"/>
              </w:rPr>
              <w:t>1</w:t>
            </w:r>
            <w:r w:rsidRPr="0083789C">
              <w:rPr>
                <w:rStyle w:val="12"/>
                <w:color w:val="auto"/>
                <w:sz w:val="28"/>
                <w:szCs w:val="28"/>
                <w:u w:val="none"/>
                <w:shd w:val="clear" w:color="auto" w:fill="auto"/>
              </w:rPr>
              <w:t>0</w:t>
            </w:r>
          </w:p>
        </w:tc>
        <w:tc>
          <w:tcPr>
            <w:tcW w:w="1230" w:type="dxa"/>
          </w:tcPr>
          <w:p w:rsidR="005C4514" w:rsidRPr="0083789C" w:rsidRDefault="00CA1F02" w:rsidP="004D2952">
            <w:pPr>
              <w:jc w:val="both"/>
              <w:rPr>
                <w:rStyle w:val="12"/>
                <w:color w:val="auto"/>
                <w:sz w:val="28"/>
                <w:szCs w:val="28"/>
                <w:u w:val="none"/>
                <w:shd w:val="clear" w:color="auto" w:fill="auto"/>
              </w:rPr>
            </w:pPr>
            <w:r>
              <w:rPr>
                <w:rStyle w:val="12"/>
                <w:color w:val="auto"/>
                <w:sz w:val="28"/>
                <w:szCs w:val="28"/>
                <w:u w:val="none"/>
                <w:shd w:val="clear" w:color="auto" w:fill="auto"/>
              </w:rPr>
              <w:t>630</w:t>
            </w:r>
          </w:p>
        </w:tc>
      </w:tr>
      <w:tr w:rsidR="005C4514" w:rsidRPr="0083789C" w:rsidTr="007162E1">
        <w:trPr>
          <w:trHeight w:val="240"/>
        </w:trPr>
        <w:tc>
          <w:tcPr>
            <w:tcW w:w="3870" w:type="dxa"/>
            <w:gridSpan w:val="3"/>
            <w:vMerge/>
          </w:tcPr>
          <w:p w:rsidR="005C4514" w:rsidRPr="0083789C" w:rsidRDefault="005C4514" w:rsidP="004D2952">
            <w:pPr>
              <w:keepNext/>
              <w:contextualSpacing/>
              <w:jc w:val="both"/>
              <w:rPr>
                <w:sz w:val="28"/>
                <w:szCs w:val="28"/>
              </w:rPr>
            </w:pPr>
          </w:p>
        </w:tc>
        <w:tc>
          <w:tcPr>
            <w:tcW w:w="1065" w:type="dxa"/>
            <w:gridSpan w:val="7"/>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4D2952">
            <w:pPr>
              <w:pStyle w:val="22"/>
              <w:keepNext/>
              <w:spacing w:before="0" w:after="0" w:line="240" w:lineRule="auto"/>
              <w:ind w:right="23" w:firstLine="33"/>
              <w:contextualSpacing/>
              <w:rPr>
                <w:sz w:val="28"/>
                <w:szCs w:val="28"/>
              </w:rPr>
            </w:pPr>
          </w:p>
        </w:tc>
        <w:tc>
          <w:tcPr>
            <w:tcW w:w="1246"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620</w:t>
            </w:r>
          </w:p>
        </w:tc>
        <w:tc>
          <w:tcPr>
            <w:tcW w:w="1374"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650</w:t>
            </w:r>
          </w:p>
        </w:tc>
        <w:tc>
          <w:tcPr>
            <w:tcW w:w="1230" w:type="dxa"/>
          </w:tcPr>
          <w:p w:rsidR="005C4514" w:rsidRPr="0083789C" w:rsidRDefault="00CA1F02" w:rsidP="004D2952">
            <w:pPr>
              <w:jc w:val="both"/>
              <w:rPr>
                <w:rStyle w:val="12"/>
                <w:color w:val="auto"/>
                <w:sz w:val="28"/>
                <w:szCs w:val="28"/>
                <w:u w:val="none"/>
                <w:shd w:val="clear" w:color="auto" w:fill="auto"/>
              </w:rPr>
            </w:pPr>
            <w:r>
              <w:rPr>
                <w:rStyle w:val="12"/>
                <w:color w:val="auto"/>
                <w:sz w:val="28"/>
                <w:szCs w:val="28"/>
                <w:u w:val="none"/>
                <w:shd w:val="clear" w:color="auto" w:fill="auto"/>
              </w:rPr>
              <w:t>670</w:t>
            </w:r>
          </w:p>
        </w:tc>
      </w:tr>
      <w:tr w:rsidR="005C4514" w:rsidRPr="0083789C" w:rsidTr="007162E1">
        <w:trPr>
          <w:trHeight w:val="135"/>
        </w:trPr>
        <w:tc>
          <w:tcPr>
            <w:tcW w:w="3870" w:type="dxa"/>
            <w:gridSpan w:val="3"/>
            <w:vMerge/>
          </w:tcPr>
          <w:p w:rsidR="005C4514" w:rsidRPr="0083789C" w:rsidRDefault="005C4514" w:rsidP="004D2952">
            <w:pPr>
              <w:keepNext/>
              <w:contextualSpacing/>
              <w:jc w:val="both"/>
              <w:rPr>
                <w:sz w:val="28"/>
                <w:szCs w:val="28"/>
              </w:rPr>
            </w:pPr>
          </w:p>
        </w:tc>
        <w:tc>
          <w:tcPr>
            <w:tcW w:w="1065" w:type="dxa"/>
            <w:gridSpan w:val="7"/>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D2952">
            <w:pPr>
              <w:pStyle w:val="22"/>
              <w:keepNext/>
              <w:spacing w:before="0" w:after="0" w:line="240" w:lineRule="auto"/>
              <w:ind w:right="23" w:firstLine="33"/>
              <w:contextualSpacing/>
              <w:rPr>
                <w:sz w:val="28"/>
                <w:szCs w:val="28"/>
              </w:rPr>
            </w:pPr>
          </w:p>
        </w:tc>
        <w:tc>
          <w:tcPr>
            <w:tcW w:w="1246"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650</w:t>
            </w:r>
          </w:p>
        </w:tc>
        <w:tc>
          <w:tcPr>
            <w:tcW w:w="1374" w:type="dxa"/>
          </w:tcPr>
          <w:p w:rsidR="005C4514" w:rsidRPr="0083789C" w:rsidRDefault="00CA1F02"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680</w:t>
            </w:r>
          </w:p>
        </w:tc>
        <w:tc>
          <w:tcPr>
            <w:tcW w:w="1230" w:type="dxa"/>
          </w:tcPr>
          <w:p w:rsidR="005C4514" w:rsidRPr="0083789C" w:rsidRDefault="00CA1F02" w:rsidP="004D2952">
            <w:pPr>
              <w:jc w:val="both"/>
              <w:rPr>
                <w:rStyle w:val="12"/>
                <w:color w:val="auto"/>
                <w:sz w:val="28"/>
                <w:szCs w:val="28"/>
                <w:u w:val="none"/>
                <w:shd w:val="clear" w:color="auto" w:fill="auto"/>
              </w:rPr>
            </w:pPr>
            <w:r>
              <w:rPr>
                <w:rStyle w:val="12"/>
                <w:color w:val="auto"/>
                <w:sz w:val="28"/>
                <w:szCs w:val="28"/>
                <w:u w:val="none"/>
                <w:shd w:val="clear" w:color="auto" w:fill="auto"/>
              </w:rPr>
              <w:t>710</w:t>
            </w:r>
          </w:p>
        </w:tc>
      </w:tr>
      <w:tr w:rsidR="00C40692" w:rsidRPr="0083789C" w:rsidTr="007162E1">
        <w:tc>
          <w:tcPr>
            <w:tcW w:w="10031" w:type="dxa"/>
            <w:gridSpan w:val="14"/>
          </w:tcPr>
          <w:p w:rsidR="00C40692" w:rsidRPr="0083789C" w:rsidRDefault="00C40692" w:rsidP="004D2952">
            <w:pPr>
              <w:jc w:val="center"/>
              <w:rPr>
                <w:rStyle w:val="12"/>
                <w:color w:val="auto"/>
                <w:sz w:val="28"/>
                <w:szCs w:val="28"/>
                <w:u w:val="none"/>
                <w:shd w:val="clear" w:color="auto" w:fill="auto"/>
              </w:rPr>
            </w:pPr>
            <w:r w:rsidRPr="0083789C">
              <w:rPr>
                <w:rStyle w:val="12"/>
                <w:rFonts w:eastAsia="Calibri"/>
                <w:sz w:val="28"/>
                <w:szCs w:val="28"/>
                <w:u w:val="none"/>
              </w:rPr>
              <w:t xml:space="preserve">2.5. Развитие малого </w:t>
            </w:r>
            <w:r w:rsidR="00091907">
              <w:rPr>
                <w:rStyle w:val="12"/>
                <w:rFonts w:eastAsia="Calibri"/>
                <w:sz w:val="28"/>
                <w:szCs w:val="28"/>
                <w:u w:val="none"/>
              </w:rPr>
              <w:t xml:space="preserve">и среднего </w:t>
            </w:r>
            <w:r w:rsidRPr="0083789C">
              <w:rPr>
                <w:rStyle w:val="12"/>
                <w:rFonts w:eastAsia="Calibri"/>
                <w:sz w:val="28"/>
                <w:szCs w:val="28"/>
                <w:u w:val="none"/>
              </w:rPr>
              <w:t>предпринимательства</w:t>
            </w:r>
            <w:r w:rsidR="00091907">
              <w:rPr>
                <w:rStyle w:val="12"/>
                <w:rFonts w:eastAsia="Calibri"/>
                <w:sz w:val="28"/>
                <w:szCs w:val="28"/>
                <w:u w:val="none"/>
              </w:rPr>
              <w:t xml:space="preserve"> и расширение сфер его деятельности</w:t>
            </w:r>
          </w:p>
        </w:tc>
      </w:tr>
      <w:tr w:rsidR="005C4514" w:rsidRPr="0083789C" w:rsidTr="007162E1">
        <w:trPr>
          <w:trHeight w:val="375"/>
        </w:trPr>
        <w:tc>
          <w:tcPr>
            <w:tcW w:w="3898" w:type="dxa"/>
            <w:gridSpan w:val="5"/>
            <w:vMerge w:val="restart"/>
          </w:tcPr>
          <w:p w:rsidR="005C4514" w:rsidRPr="0083789C" w:rsidRDefault="005C4514" w:rsidP="004D2952">
            <w:pPr>
              <w:keepNext/>
              <w:widowControl w:val="0"/>
              <w:autoSpaceDE w:val="0"/>
              <w:autoSpaceDN w:val="0"/>
              <w:adjustRightInd w:val="0"/>
              <w:contextualSpacing/>
              <w:jc w:val="both"/>
              <w:rPr>
                <w:sz w:val="28"/>
                <w:szCs w:val="28"/>
              </w:rPr>
            </w:pPr>
            <w:r w:rsidRPr="0083789C">
              <w:rPr>
                <w:color w:val="000000"/>
                <w:sz w:val="28"/>
                <w:szCs w:val="28"/>
              </w:rPr>
              <w:t>Число субъектов малого и среднего предпринимательства в расчете на 10 тыс. человек населения, ед.</w:t>
            </w:r>
          </w:p>
        </w:tc>
        <w:tc>
          <w:tcPr>
            <w:tcW w:w="1037" w:type="dxa"/>
            <w:gridSpan w:val="5"/>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4D2952">
            <w:pPr>
              <w:pStyle w:val="22"/>
              <w:keepNext/>
              <w:spacing w:before="0" w:after="0" w:line="240" w:lineRule="auto"/>
              <w:ind w:right="23" w:firstLine="33"/>
              <w:contextualSpacing/>
              <w:rPr>
                <w:sz w:val="28"/>
                <w:szCs w:val="28"/>
              </w:rPr>
            </w:pPr>
          </w:p>
          <w:p w:rsidR="00CA1F02" w:rsidRDefault="00CA1F02" w:rsidP="004D2952">
            <w:pPr>
              <w:pStyle w:val="22"/>
              <w:keepNext/>
              <w:spacing w:before="0" w:after="0" w:line="240" w:lineRule="auto"/>
              <w:ind w:right="23" w:firstLine="33"/>
              <w:contextualSpacing/>
              <w:rPr>
                <w:sz w:val="28"/>
                <w:szCs w:val="28"/>
              </w:rPr>
            </w:pPr>
          </w:p>
          <w:p w:rsidR="00CA1F02" w:rsidRPr="0083789C" w:rsidRDefault="00FA69C7" w:rsidP="004D2952">
            <w:pPr>
              <w:pStyle w:val="22"/>
              <w:keepNext/>
              <w:spacing w:before="0" w:after="0" w:line="240" w:lineRule="auto"/>
              <w:ind w:right="23" w:firstLine="33"/>
              <w:contextualSpacing/>
              <w:rPr>
                <w:sz w:val="28"/>
                <w:szCs w:val="28"/>
              </w:rPr>
            </w:pPr>
            <w:r>
              <w:rPr>
                <w:sz w:val="28"/>
                <w:szCs w:val="28"/>
              </w:rPr>
              <w:t>171,1</w:t>
            </w:r>
          </w:p>
        </w:tc>
        <w:tc>
          <w:tcPr>
            <w:tcW w:w="1246" w:type="dxa"/>
          </w:tcPr>
          <w:p w:rsidR="005C4514" w:rsidRPr="0083789C" w:rsidRDefault="00FA69C7"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174,8</w:t>
            </w:r>
          </w:p>
        </w:tc>
        <w:tc>
          <w:tcPr>
            <w:tcW w:w="1374" w:type="dxa"/>
          </w:tcPr>
          <w:p w:rsidR="005C4514" w:rsidRPr="0083789C" w:rsidRDefault="00FA69C7"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176</w:t>
            </w:r>
          </w:p>
        </w:tc>
        <w:tc>
          <w:tcPr>
            <w:tcW w:w="1230" w:type="dxa"/>
          </w:tcPr>
          <w:p w:rsidR="005C4514" w:rsidRPr="0083789C" w:rsidRDefault="00FA69C7" w:rsidP="004D2952">
            <w:pPr>
              <w:jc w:val="both"/>
              <w:rPr>
                <w:rStyle w:val="12"/>
                <w:color w:val="auto"/>
                <w:sz w:val="28"/>
                <w:szCs w:val="28"/>
                <w:u w:val="none"/>
                <w:shd w:val="clear" w:color="auto" w:fill="auto"/>
              </w:rPr>
            </w:pPr>
            <w:r>
              <w:rPr>
                <w:rStyle w:val="12"/>
                <w:color w:val="auto"/>
                <w:sz w:val="28"/>
                <w:szCs w:val="28"/>
                <w:u w:val="none"/>
                <w:shd w:val="clear" w:color="auto" w:fill="auto"/>
              </w:rPr>
              <w:t>176,8</w:t>
            </w:r>
          </w:p>
        </w:tc>
      </w:tr>
      <w:tr w:rsidR="005C4514" w:rsidRPr="0083789C" w:rsidTr="007162E1">
        <w:trPr>
          <w:trHeight w:val="570"/>
        </w:trPr>
        <w:tc>
          <w:tcPr>
            <w:tcW w:w="3898" w:type="dxa"/>
            <w:gridSpan w:val="5"/>
            <w:vMerge/>
          </w:tcPr>
          <w:p w:rsidR="005C4514" w:rsidRPr="0083789C" w:rsidRDefault="005C4514" w:rsidP="004D2952">
            <w:pPr>
              <w:keepNext/>
              <w:widowControl w:val="0"/>
              <w:autoSpaceDE w:val="0"/>
              <w:autoSpaceDN w:val="0"/>
              <w:adjustRightInd w:val="0"/>
              <w:contextualSpacing/>
              <w:jc w:val="both"/>
              <w:rPr>
                <w:color w:val="000000"/>
                <w:sz w:val="28"/>
                <w:szCs w:val="28"/>
              </w:rPr>
            </w:pPr>
          </w:p>
        </w:tc>
        <w:tc>
          <w:tcPr>
            <w:tcW w:w="1037" w:type="dxa"/>
            <w:gridSpan w:val="5"/>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4D2952">
            <w:pPr>
              <w:pStyle w:val="22"/>
              <w:keepNext/>
              <w:spacing w:before="0" w:after="0" w:line="240" w:lineRule="auto"/>
              <w:ind w:right="23" w:firstLine="33"/>
              <w:contextualSpacing/>
              <w:rPr>
                <w:sz w:val="28"/>
                <w:szCs w:val="28"/>
              </w:rPr>
            </w:pPr>
          </w:p>
        </w:tc>
        <w:tc>
          <w:tcPr>
            <w:tcW w:w="1246" w:type="dxa"/>
          </w:tcPr>
          <w:p w:rsidR="005C4514" w:rsidRPr="0083789C" w:rsidRDefault="00FA69C7"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175</w:t>
            </w:r>
          </w:p>
        </w:tc>
        <w:tc>
          <w:tcPr>
            <w:tcW w:w="1374" w:type="dxa"/>
          </w:tcPr>
          <w:p w:rsidR="005C4514" w:rsidRPr="0083789C" w:rsidRDefault="00FA69C7"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176,3</w:t>
            </w:r>
          </w:p>
        </w:tc>
        <w:tc>
          <w:tcPr>
            <w:tcW w:w="1230" w:type="dxa"/>
          </w:tcPr>
          <w:p w:rsidR="005C4514" w:rsidRPr="0083789C" w:rsidRDefault="00FA69C7" w:rsidP="004D2952">
            <w:pPr>
              <w:jc w:val="both"/>
              <w:rPr>
                <w:rStyle w:val="12"/>
                <w:color w:val="auto"/>
                <w:sz w:val="28"/>
                <w:szCs w:val="28"/>
                <w:u w:val="none"/>
                <w:shd w:val="clear" w:color="auto" w:fill="auto"/>
              </w:rPr>
            </w:pPr>
            <w:r>
              <w:rPr>
                <w:rStyle w:val="12"/>
                <w:color w:val="auto"/>
                <w:sz w:val="28"/>
                <w:szCs w:val="28"/>
                <w:u w:val="none"/>
                <w:shd w:val="clear" w:color="auto" w:fill="auto"/>
              </w:rPr>
              <w:t>177</w:t>
            </w:r>
          </w:p>
        </w:tc>
      </w:tr>
      <w:tr w:rsidR="005C4514" w:rsidRPr="0083789C" w:rsidTr="007162E1">
        <w:trPr>
          <w:trHeight w:val="630"/>
        </w:trPr>
        <w:tc>
          <w:tcPr>
            <w:tcW w:w="3898" w:type="dxa"/>
            <w:gridSpan w:val="5"/>
            <w:vMerge/>
          </w:tcPr>
          <w:p w:rsidR="005C4514" w:rsidRPr="0083789C" w:rsidRDefault="005C4514" w:rsidP="004D2952">
            <w:pPr>
              <w:keepNext/>
              <w:widowControl w:val="0"/>
              <w:autoSpaceDE w:val="0"/>
              <w:autoSpaceDN w:val="0"/>
              <w:adjustRightInd w:val="0"/>
              <w:contextualSpacing/>
              <w:jc w:val="both"/>
              <w:rPr>
                <w:color w:val="000000"/>
                <w:sz w:val="28"/>
                <w:szCs w:val="28"/>
              </w:rPr>
            </w:pPr>
          </w:p>
        </w:tc>
        <w:tc>
          <w:tcPr>
            <w:tcW w:w="1037" w:type="dxa"/>
            <w:gridSpan w:val="5"/>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4D2952">
            <w:pPr>
              <w:pStyle w:val="22"/>
              <w:keepNext/>
              <w:spacing w:before="0" w:after="0" w:line="240" w:lineRule="auto"/>
              <w:ind w:right="23" w:firstLine="33"/>
              <w:contextualSpacing/>
              <w:rPr>
                <w:sz w:val="28"/>
                <w:szCs w:val="28"/>
              </w:rPr>
            </w:pPr>
          </w:p>
        </w:tc>
        <w:tc>
          <w:tcPr>
            <w:tcW w:w="1246" w:type="dxa"/>
          </w:tcPr>
          <w:p w:rsidR="005C4514" w:rsidRPr="0083789C" w:rsidRDefault="00FA69C7"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176</w:t>
            </w:r>
          </w:p>
        </w:tc>
        <w:tc>
          <w:tcPr>
            <w:tcW w:w="1374" w:type="dxa"/>
          </w:tcPr>
          <w:p w:rsidR="005C4514" w:rsidRPr="0083789C" w:rsidRDefault="00FA69C7"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176,8</w:t>
            </w:r>
          </w:p>
        </w:tc>
        <w:tc>
          <w:tcPr>
            <w:tcW w:w="1230" w:type="dxa"/>
          </w:tcPr>
          <w:p w:rsidR="005C4514" w:rsidRPr="0083789C" w:rsidRDefault="00FA69C7" w:rsidP="004D2952">
            <w:pPr>
              <w:jc w:val="both"/>
              <w:rPr>
                <w:rStyle w:val="12"/>
                <w:color w:val="auto"/>
                <w:sz w:val="28"/>
                <w:szCs w:val="28"/>
                <w:u w:val="none"/>
                <w:shd w:val="clear" w:color="auto" w:fill="auto"/>
              </w:rPr>
            </w:pPr>
            <w:r>
              <w:rPr>
                <w:rStyle w:val="12"/>
                <w:color w:val="auto"/>
                <w:sz w:val="28"/>
                <w:szCs w:val="28"/>
                <w:u w:val="none"/>
                <w:shd w:val="clear" w:color="auto" w:fill="auto"/>
              </w:rPr>
              <w:t>177,3</w:t>
            </w:r>
          </w:p>
        </w:tc>
      </w:tr>
      <w:tr w:rsidR="005C4514" w:rsidRPr="0083789C" w:rsidTr="007162E1">
        <w:trPr>
          <w:trHeight w:val="300"/>
        </w:trPr>
        <w:tc>
          <w:tcPr>
            <w:tcW w:w="3898" w:type="dxa"/>
            <w:gridSpan w:val="5"/>
            <w:vMerge w:val="restart"/>
          </w:tcPr>
          <w:p w:rsidR="005C4514" w:rsidRPr="007162E1" w:rsidRDefault="005C4514" w:rsidP="004D2952">
            <w:pPr>
              <w:keepNext/>
              <w:widowControl w:val="0"/>
              <w:autoSpaceDE w:val="0"/>
              <w:autoSpaceDN w:val="0"/>
              <w:adjustRightInd w:val="0"/>
              <w:contextualSpacing/>
              <w:jc w:val="both"/>
              <w:rPr>
                <w:color w:val="000000"/>
                <w:sz w:val="28"/>
                <w:szCs w:val="28"/>
              </w:rPr>
            </w:pPr>
            <w:r w:rsidRPr="007162E1">
              <w:rPr>
                <w:color w:val="000000"/>
                <w:spacing w:val="-6"/>
                <w:sz w:val="28"/>
                <w:szCs w:val="28"/>
              </w:rPr>
              <w:t xml:space="preserve">Численность занятых в сфере малого и среднего предпринимательства, включая индивидуальных предпринимателей, чел. </w:t>
            </w:r>
          </w:p>
        </w:tc>
        <w:tc>
          <w:tcPr>
            <w:tcW w:w="1037" w:type="dxa"/>
            <w:gridSpan w:val="5"/>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vAlign w:val="center"/>
          </w:tcPr>
          <w:p w:rsidR="005C4514" w:rsidRPr="0083789C" w:rsidRDefault="00FA69C7" w:rsidP="004D2952">
            <w:pPr>
              <w:pStyle w:val="22"/>
              <w:keepNext/>
              <w:spacing w:before="0" w:after="0" w:line="240" w:lineRule="auto"/>
              <w:ind w:right="23" w:firstLine="33"/>
              <w:contextualSpacing/>
              <w:rPr>
                <w:sz w:val="28"/>
                <w:szCs w:val="28"/>
              </w:rPr>
            </w:pPr>
            <w:r>
              <w:rPr>
                <w:sz w:val="28"/>
                <w:szCs w:val="28"/>
              </w:rPr>
              <w:t>596</w:t>
            </w:r>
          </w:p>
        </w:tc>
        <w:tc>
          <w:tcPr>
            <w:tcW w:w="1246" w:type="dxa"/>
            <w:vAlign w:val="center"/>
          </w:tcPr>
          <w:p w:rsidR="005C4514" w:rsidRPr="0083789C" w:rsidRDefault="00E6615A"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600</w:t>
            </w:r>
          </w:p>
        </w:tc>
        <w:tc>
          <w:tcPr>
            <w:tcW w:w="1374" w:type="dxa"/>
            <w:vAlign w:val="center"/>
          </w:tcPr>
          <w:p w:rsidR="005C4514" w:rsidRPr="0083789C" w:rsidRDefault="005C4514"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603</w:t>
            </w:r>
          </w:p>
        </w:tc>
        <w:tc>
          <w:tcPr>
            <w:tcW w:w="1230" w:type="dxa"/>
            <w:vAlign w:val="center"/>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605</w:t>
            </w:r>
          </w:p>
        </w:tc>
      </w:tr>
      <w:tr w:rsidR="005C4514" w:rsidRPr="0083789C" w:rsidTr="007162E1">
        <w:trPr>
          <w:trHeight w:val="435"/>
        </w:trPr>
        <w:tc>
          <w:tcPr>
            <w:tcW w:w="3898" w:type="dxa"/>
            <w:gridSpan w:val="5"/>
            <w:vMerge/>
          </w:tcPr>
          <w:p w:rsidR="005C4514" w:rsidRPr="009A73B7" w:rsidRDefault="005C4514" w:rsidP="0032471E">
            <w:pPr>
              <w:keepNext/>
              <w:widowControl w:val="0"/>
              <w:autoSpaceDE w:val="0"/>
              <w:autoSpaceDN w:val="0"/>
              <w:adjustRightInd w:val="0"/>
              <w:ind w:firstLine="567"/>
              <w:contextualSpacing/>
              <w:jc w:val="both"/>
              <w:rPr>
                <w:color w:val="000000"/>
                <w:spacing w:val="-6"/>
              </w:rPr>
            </w:pPr>
          </w:p>
        </w:tc>
        <w:tc>
          <w:tcPr>
            <w:tcW w:w="1037" w:type="dxa"/>
            <w:gridSpan w:val="5"/>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vAlign w:val="center"/>
          </w:tcPr>
          <w:p w:rsidR="005C4514" w:rsidRDefault="005C4514" w:rsidP="004D2952">
            <w:pPr>
              <w:pStyle w:val="22"/>
              <w:keepNext/>
              <w:spacing w:before="0" w:after="0" w:line="240" w:lineRule="auto"/>
              <w:ind w:right="23" w:firstLine="33"/>
              <w:contextualSpacing/>
              <w:rPr>
                <w:sz w:val="28"/>
                <w:szCs w:val="28"/>
              </w:rPr>
            </w:pPr>
          </w:p>
        </w:tc>
        <w:tc>
          <w:tcPr>
            <w:tcW w:w="1246" w:type="dxa"/>
            <w:vAlign w:val="center"/>
          </w:tcPr>
          <w:p w:rsidR="005C4514" w:rsidRDefault="00E6615A"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603</w:t>
            </w:r>
          </w:p>
        </w:tc>
        <w:tc>
          <w:tcPr>
            <w:tcW w:w="1374" w:type="dxa"/>
            <w:vAlign w:val="center"/>
          </w:tcPr>
          <w:p w:rsidR="005C4514" w:rsidRDefault="00E6615A"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607</w:t>
            </w:r>
          </w:p>
        </w:tc>
        <w:tc>
          <w:tcPr>
            <w:tcW w:w="1230" w:type="dxa"/>
            <w:vAlign w:val="center"/>
          </w:tcPr>
          <w:p w:rsidR="005C4514" w:rsidRDefault="00E6615A" w:rsidP="004D2952">
            <w:pPr>
              <w:jc w:val="both"/>
              <w:rPr>
                <w:rStyle w:val="12"/>
                <w:color w:val="auto"/>
                <w:sz w:val="28"/>
                <w:szCs w:val="28"/>
                <w:u w:val="none"/>
                <w:shd w:val="clear" w:color="auto" w:fill="auto"/>
              </w:rPr>
            </w:pPr>
            <w:r>
              <w:rPr>
                <w:rStyle w:val="12"/>
                <w:color w:val="auto"/>
                <w:sz w:val="28"/>
                <w:szCs w:val="28"/>
                <w:u w:val="none"/>
                <w:shd w:val="clear" w:color="auto" w:fill="auto"/>
              </w:rPr>
              <w:t>610</w:t>
            </w:r>
          </w:p>
        </w:tc>
      </w:tr>
      <w:tr w:rsidR="005C4514" w:rsidRPr="0083789C" w:rsidTr="007162E1">
        <w:trPr>
          <w:trHeight w:val="345"/>
        </w:trPr>
        <w:tc>
          <w:tcPr>
            <w:tcW w:w="3898" w:type="dxa"/>
            <w:gridSpan w:val="5"/>
            <w:vMerge/>
          </w:tcPr>
          <w:p w:rsidR="005C4514" w:rsidRPr="009A73B7" w:rsidRDefault="005C4514" w:rsidP="0032471E">
            <w:pPr>
              <w:keepNext/>
              <w:widowControl w:val="0"/>
              <w:autoSpaceDE w:val="0"/>
              <w:autoSpaceDN w:val="0"/>
              <w:adjustRightInd w:val="0"/>
              <w:ind w:firstLine="567"/>
              <w:contextualSpacing/>
              <w:jc w:val="both"/>
              <w:rPr>
                <w:color w:val="000000"/>
                <w:spacing w:val="-6"/>
              </w:rPr>
            </w:pPr>
          </w:p>
        </w:tc>
        <w:tc>
          <w:tcPr>
            <w:tcW w:w="1037" w:type="dxa"/>
            <w:gridSpan w:val="5"/>
          </w:tcPr>
          <w:p w:rsidR="005C4514" w:rsidRPr="0083789C" w:rsidRDefault="005C4514" w:rsidP="004D2952">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vAlign w:val="center"/>
          </w:tcPr>
          <w:p w:rsidR="005C4514" w:rsidRDefault="005C4514" w:rsidP="004D2952">
            <w:pPr>
              <w:pStyle w:val="22"/>
              <w:keepNext/>
              <w:spacing w:before="0" w:after="0" w:line="240" w:lineRule="auto"/>
              <w:ind w:right="23" w:firstLine="33"/>
              <w:contextualSpacing/>
              <w:rPr>
                <w:sz w:val="28"/>
                <w:szCs w:val="28"/>
              </w:rPr>
            </w:pPr>
          </w:p>
        </w:tc>
        <w:tc>
          <w:tcPr>
            <w:tcW w:w="1246" w:type="dxa"/>
            <w:vAlign w:val="center"/>
          </w:tcPr>
          <w:p w:rsidR="005C4514" w:rsidRDefault="00E6615A"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610</w:t>
            </w:r>
          </w:p>
        </w:tc>
        <w:tc>
          <w:tcPr>
            <w:tcW w:w="1374" w:type="dxa"/>
            <w:vAlign w:val="center"/>
          </w:tcPr>
          <w:p w:rsidR="005C4514" w:rsidRDefault="00E6615A" w:rsidP="004D2952">
            <w:pPr>
              <w:ind w:right="-185"/>
              <w:jc w:val="both"/>
              <w:rPr>
                <w:rStyle w:val="12"/>
                <w:color w:val="auto"/>
                <w:sz w:val="28"/>
                <w:szCs w:val="28"/>
                <w:u w:val="none"/>
                <w:shd w:val="clear" w:color="auto" w:fill="auto"/>
              </w:rPr>
            </w:pPr>
            <w:r>
              <w:rPr>
                <w:rStyle w:val="12"/>
                <w:color w:val="auto"/>
                <w:sz w:val="28"/>
                <w:szCs w:val="28"/>
                <w:u w:val="none"/>
                <w:shd w:val="clear" w:color="auto" w:fill="auto"/>
              </w:rPr>
              <w:t>615</w:t>
            </w:r>
          </w:p>
        </w:tc>
        <w:tc>
          <w:tcPr>
            <w:tcW w:w="1230" w:type="dxa"/>
            <w:vAlign w:val="center"/>
          </w:tcPr>
          <w:p w:rsidR="005C4514" w:rsidRDefault="00E6615A" w:rsidP="004D2952">
            <w:pPr>
              <w:jc w:val="both"/>
              <w:rPr>
                <w:rStyle w:val="12"/>
                <w:color w:val="auto"/>
                <w:sz w:val="28"/>
                <w:szCs w:val="28"/>
                <w:u w:val="none"/>
                <w:shd w:val="clear" w:color="auto" w:fill="auto"/>
              </w:rPr>
            </w:pPr>
            <w:r>
              <w:rPr>
                <w:rStyle w:val="12"/>
                <w:color w:val="auto"/>
                <w:sz w:val="28"/>
                <w:szCs w:val="28"/>
                <w:u w:val="none"/>
                <w:shd w:val="clear" w:color="auto" w:fill="auto"/>
              </w:rPr>
              <w:t>620</w:t>
            </w:r>
            <w:r w:rsidR="00F152D1">
              <w:rPr>
                <w:rStyle w:val="12"/>
                <w:color w:val="auto"/>
                <w:sz w:val="28"/>
                <w:szCs w:val="28"/>
                <w:u w:val="none"/>
                <w:shd w:val="clear" w:color="auto" w:fill="auto"/>
              </w:rPr>
              <w:t xml:space="preserve"> </w:t>
            </w:r>
          </w:p>
        </w:tc>
      </w:tr>
      <w:tr w:rsidR="00C40692" w:rsidRPr="0083789C" w:rsidTr="007162E1">
        <w:tc>
          <w:tcPr>
            <w:tcW w:w="10031" w:type="dxa"/>
            <w:gridSpan w:val="14"/>
          </w:tcPr>
          <w:p w:rsidR="00C40692" w:rsidRPr="0083789C" w:rsidRDefault="00C40692" w:rsidP="004D2952">
            <w:pPr>
              <w:ind w:right="-185" w:firstLine="33"/>
              <w:jc w:val="center"/>
              <w:rPr>
                <w:rStyle w:val="12"/>
                <w:color w:val="auto"/>
                <w:sz w:val="28"/>
                <w:szCs w:val="28"/>
                <w:u w:val="none"/>
                <w:shd w:val="clear" w:color="auto" w:fill="auto"/>
              </w:rPr>
            </w:pPr>
            <w:r w:rsidRPr="0083789C">
              <w:rPr>
                <w:i/>
                <w:sz w:val="28"/>
                <w:szCs w:val="28"/>
              </w:rPr>
              <w:t xml:space="preserve">Цель </w:t>
            </w:r>
            <w:r w:rsidRPr="00847E8C">
              <w:rPr>
                <w:i/>
                <w:sz w:val="28"/>
                <w:szCs w:val="28"/>
              </w:rPr>
              <w:t>3</w:t>
            </w:r>
            <w:r w:rsidRPr="0083789C">
              <w:rPr>
                <w:i/>
                <w:sz w:val="28"/>
                <w:szCs w:val="28"/>
              </w:rPr>
              <w:t>. Развитая инфраструктура</w:t>
            </w:r>
          </w:p>
        </w:tc>
      </w:tr>
      <w:tr w:rsidR="00C40692" w:rsidRPr="0083789C" w:rsidTr="007162E1">
        <w:tc>
          <w:tcPr>
            <w:tcW w:w="10031" w:type="dxa"/>
            <w:gridSpan w:val="14"/>
          </w:tcPr>
          <w:p w:rsidR="00C40692" w:rsidRPr="0083789C" w:rsidRDefault="00C40692" w:rsidP="0032471E">
            <w:pPr>
              <w:ind w:right="-185" w:firstLine="567"/>
              <w:jc w:val="center"/>
              <w:rPr>
                <w:rStyle w:val="12"/>
                <w:color w:val="auto"/>
                <w:sz w:val="28"/>
                <w:szCs w:val="28"/>
                <w:u w:val="none"/>
                <w:shd w:val="clear" w:color="auto" w:fill="auto"/>
              </w:rPr>
            </w:pPr>
            <w:r w:rsidRPr="0083789C">
              <w:rPr>
                <w:rStyle w:val="12"/>
                <w:rFonts w:eastAsia="Calibri"/>
                <w:sz w:val="28"/>
                <w:szCs w:val="28"/>
                <w:u w:val="none"/>
              </w:rPr>
              <w:t>3.1. Сохранение и развитие транспортной инфраструктуры</w:t>
            </w:r>
          </w:p>
        </w:tc>
      </w:tr>
      <w:tr w:rsidR="005C4514" w:rsidRPr="0083789C" w:rsidTr="007162E1">
        <w:trPr>
          <w:trHeight w:val="780"/>
        </w:trPr>
        <w:tc>
          <w:tcPr>
            <w:tcW w:w="3884" w:type="dxa"/>
            <w:gridSpan w:val="4"/>
            <w:vMerge w:val="restart"/>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r w:rsidRPr="0083789C">
              <w:rPr>
                <w:color w:val="000000"/>
                <w:sz w:val="28"/>
                <w:szCs w:val="28"/>
              </w:rPr>
              <w:lastRenderedPageBreak/>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p>
        </w:tc>
        <w:tc>
          <w:tcPr>
            <w:tcW w:w="1051" w:type="dxa"/>
            <w:gridSpan w:val="6"/>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847E8C" w:rsidRDefault="00847E8C" w:rsidP="007162E1">
            <w:pPr>
              <w:pStyle w:val="22"/>
              <w:keepNext/>
              <w:spacing w:before="0" w:after="0" w:line="240" w:lineRule="auto"/>
              <w:ind w:right="23" w:firstLine="33"/>
              <w:contextualSpacing/>
              <w:rPr>
                <w:sz w:val="28"/>
                <w:szCs w:val="28"/>
              </w:rPr>
            </w:pPr>
          </w:p>
          <w:p w:rsidR="00847E8C" w:rsidRDefault="00847E8C" w:rsidP="007162E1">
            <w:pPr>
              <w:pStyle w:val="22"/>
              <w:keepNext/>
              <w:spacing w:before="0" w:after="0" w:line="240" w:lineRule="auto"/>
              <w:ind w:right="23" w:firstLine="33"/>
              <w:contextualSpacing/>
              <w:rPr>
                <w:sz w:val="28"/>
                <w:szCs w:val="28"/>
              </w:rPr>
            </w:pPr>
          </w:p>
          <w:p w:rsidR="00847E8C" w:rsidRDefault="00847E8C" w:rsidP="007162E1">
            <w:pPr>
              <w:pStyle w:val="22"/>
              <w:keepNext/>
              <w:spacing w:before="0" w:after="0" w:line="240" w:lineRule="auto"/>
              <w:ind w:right="23" w:firstLine="33"/>
              <w:contextualSpacing/>
              <w:rPr>
                <w:sz w:val="28"/>
                <w:szCs w:val="28"/>
              </w:rPr>
            </w:pPr>
          </w:p>
          <w:p w:rsidR="005C4514" w:rsidRPr="0083789C" w:rsidRDefault="00847E8C" w:rsidP="007162E1">
            <w:pPr>
              <w:pStyle w:val="22"/>
              <w:keepNext/>
              <w:spacing w:before="0" w:after="0" w:line="240" w:lineRule="auto"/>
              <w:ind w:right="23" w:firstLine="33"/>
              <w:contextualSpacing/>
              <w:rPr>
                <w:sz w:val="28"/>
                <w:szCs w:val="28"/>
              </w:rPr>
            </w:pPr>
            <w:r>
              <w:rPr>
                <w:sz w:val="28"/>
                <w:szCs w:val="28"/>
              </w:rPr>
              <w:t>13,2</w:t>
            </w:r>
          </w:p>
        </w:tc>
        <w:tc>
          <w:tcPr>
            <w:tcW w:w="1246"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13,</w:t>
            </w:r>
            <w:r w:rsidR="00847E8C">
              <w:rPr>
                <w:rStyle w:val="12"/>
                <w:color w:val="auto"/>
                <w:sz w:val="28"/>
                <w:szCs w:val="28"/>
                <w:u w:val="none"/>
                <w:shd w:val="clear" w:color="auto" w:fill="auto"/>
              </w:rPr>
              <w:t>3</w:t>
            </w:r>
          </w:p>
        </w:tc>
        <w:tc>
          <w:tcPr>
            <w:tcW w:w="1374"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13,5</w:t>
            </w:r>
          </w:p>
        </w:tc>
        <w:tc>
          <w:tcPr>
            <w:tcW w:w="1230" w:type="dxa"/>
          </w:tcPr>
          <w:p w:rsidR="005C4514" w:rsidRPr="0083789C" w:rsidRDefault="005C4514" w:rsidP="007162E1">
            <w:pPr>
              <w:ind w:right="30"/>
              <w:jc w:val="both"/>
              <w:rPr>
                <w:rStyle w:val="12"/>
                <w:color w:val="auto"/>
                <w:sz w:val="28"/>
                <w:szCs w:val="28"/>
                <w:u w:val="none"/>
                <w:shd w:val="clear" w:color="auto" w:fill="auto"/>
              </w:rPr>
            </w:pPr>
            <w:r w:rsidRPr="0083789C">
              <w:rPr>
                <w:rStyle w:val="12"/>
                <w:color w:val="auto"/>
                <w:sz w:val="28"/>
                <w:szCs w:val="28"/>
                <w:u w:val="none"/>
                <w:shd w:val="clear" w:color="auto" w:fill="auto"/>
              </w:rPr>
              <w:t>1</w:t>
            </w:r>
            <w:r w:rsidR="00847E8C">
              <w:rPr>
                <w:rStyle w:val="12"/>
                <w:color w:val="auto"/>
                <w:sz w:val="28"/>
                <w:szCs w:val="28"/>
                <w:u w:val="none"/>
                <w:shd w:val="clear" w:color="auto" w:fill="auto"/>
              </w:rPr>
              <w:t>3,8</w:t>
            </w:r>
          </w:p>
        </w:tc>
      </w:tr>
      <w:tr w:rsidR="005C4514" w:rsidRPr="0083789C" w:rsidTr="007162E1">
        <w:trPr>
          <w:trHeight w:val="1290"/>
        </w:trPr>
        <w:tc>
          <w:tcPr>
            <w:tcW w:w="3884" w:type="dxa"/>
            <w:gridSpan w:val="4"/>
            <w:vMerge/>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p>
        </w:tc>
        <w:tc>
          <w:tcPr>
            <w:tcW w:w="1051" w:type="dxa"/>
            <w:gridSpan w:val="6"/>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Default="005C4514" w:rsidP="007162E1">
            <w:pPr>
              <w:ind w:right="-185"/>
              <w:jc w:val="both"/>
              <w:rPr>
                <w:rStyle w:val="12"/>
                <w:color w:val="auto"/>
                <w:sz w:val="28"/>
                <w:szCs w:val="28"/>
                <w:u w:val="none"/>
                <w:shd w:val="clear" w:color="auto" w:fill="auto"/>
              </w:rPr>
            </w:pPr>
          </w:p>
          <w:p w:rsidR="00847E8C" w:rsidRPr="0083789C" w:rsidRDefault="00847E8C"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13,</w:t>
            </w:r>
            <w:r w:rsidR="00843D44">
              <w:rPr>
                <w:rStyle w:val="12"/>
                <w:color w:val="auto"/>
                <w:sz w:val="28"/>
                <w:szCs w:val="28"/>
                <w:u w:val="none"/>
                <w:shd w:val="clear" w:color="auto" w:fill="auto"/>
              </w:rPr>
              <w:t>6</w:t>
            </w:r>
          </w:p>
        </w:tc>
        <w:tc>
          <w:tcPr>
            <w:tcW w:w="1374" w:type="dxa"/>
          </w:tcPr>
          <w:p w:rsidR="005C4514" w:rsidRDefault="005C4514" w:rsidP="007162E1">
            <w:pPr>
              <w:ind w:right="-185"/>
              <w:jc w:val="both"/>
              <w:rPr>
                <w:rStyle w:val="12"/>
                <w:color w:val="auto"/>
                <w:sz w:val="28"/>
                <w:szCs w:val="28"/>
                <w:u w:val="none"/>
                <w:shd w:val="clear" w:color="auto" w:fill="auto"/>
              </w:rPr>
            </w:pPr>
          </w:p>
          <w:p w:rsidR="00847E8C" w:rsidRPr="0083789C" w:rsidRDefault="00847E8C" w:rsidP="006143B6">
            <w:pPr>
              <w:ind w:right="-185"/>
              <w:jc w:val="both"/>
              <w:rPr>
                <w:rStyle w:val="12"/>
                <w:color w:val="auto"/>
                <w:sz w:val="28"/>
                <w:szCs w:val="28"/>
                <w:u w:val="none"/>
                <w:shd w:val="clear" w:color="auto" w:fill="auto"/>
              </w:rPr>
            </w:pPr>
            <w:r>
              <w:rPr>
                <w:rStyle w:val="12"/>
                <w:color w:val="auto"/>
                <w:sz w:val="28"/>
                <w:szCs w:val="28"/>
                <w:u w:val="none"/>
                <w:shd w:val="clear" w:color="auto" w:fill="auto"/>
              </w:rPr>
              <w:t>1</w:t>
            </w:r>
            <w:r w:rsidR="006143B6">
              <w:rPr>
                <w:rStyle w:val="12"/>
                <w:color w:val="auto"/>
                <w:sz w:val="28"/>
                <w:szCs w:val="28"/>
                <w:u w:val="none"/>
                <w:shd w:val="clear" w:color="auto" w:fill="auto"/>
              </w:rPr>
              <w:t>4,0</w:t>
            </w:r>
          </w:p>
        </w:tc>
        <w:tc>
          <w:tcPr>
            <w:tcW w:w="1230" w:type="dxa"/>
          </w:tcPr>
          <w:p w:rsidR="005C4514" w:rsidRDefault="005C4514" w:rsidP="007162E1">
            <w:pPr>
              <w:ind w:right="30"/>
              <w:jc w:val="both"/>
              <w:rPr>
                <w:rStyle w:val="12"/>
                <w:color w:val="auto"/>
                <w:sz w:val="28"/>
                <w:szCs w:val="28"/>
                <w:u w:val="none"/>
                <w:shd w:val="clear" w:color="auto" w:fill="auto"/>
              </w:rPr>
            </w:pPr>
          </w:p>
          <w:p w:rsidR="00847E8C" w:rsidRPr="0083789C" w:rsidRDefault="00847E8C"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14</w:t>
            </w:r>
            <w:r w:rsidR="006143B6">
              <w:rPr>
                <w:rStyle w:val="12"/>
                <w:color w:val="auto"/>
                <w:sz w:val="28"/>
                <w:szCs w:val="28"/>
                <w:u w:val="none"/>
                <w:shd w:val="clear" w:color="auto" w:fill="auto"/>
              </w:rPr>
              <w:t>,4</w:t>
            </w:r>
          </w:p>
        </w:tc>
      </w:tr>
      <w:tr w:rsidR="005C4514" w:rsidRPr="0083789C" w:rsidTr="007162E1">
        <w:trPr>
          <w:trHeight w:val="1785"/>
        </w:trPr>
        <w:tc>
          <w:tcPr>
            <w:tcW w:w="3884" w:type="dxa"/>
            <w:gridSpan w:val="4"/>
            <w:vMerge/>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p>
        </w:tc>
        <w:tc>
          <w:tcPr>
            <w:tcW w:w="1051" w:type="dxa"/>
            <w:gridSpan w:val="6"/>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Default="005C4514" w:rsidP="007162E1">
            <w:pPr>
              <w:ind w:right="-185"/>
              <w:jc w:val="both"/>
              <w:rPr>
                <w:rStyle w:val="12"/>
                <w:color w:val="auto"/>
                <w:sz w:val="28"/>
                <w:szCs w:val="28"/>
                <w:u w:val="none"/>
                <w:shd w:val="clear" w:color="auto" w:fill="auto"/>
              </w:rPr>
            </w:pPr>
          </w:p>
          <w:p w:rsidR="00847E8C" w:rsidRPr="0083789C" w:rsidRDefault="00847E8C"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13,8</w:t>
            </w:r>
          </w:p>
        </w:tc>
        <w:tc>
          <w:tcPr>
            <w:tcW w:w="1374" w:type="dxa"/>
          </w:tcPr>
          <w:p w:rsidR="00847E8C" w:rsidRDefault="00847E8C" w:rsidP="007162E1">
            <w:pPr>
              <w:ind w:right="-185"/>
              <w:jc w:val="both"/>
              <w:rPr>
                <w:rStyle w:val="12"/>
                <w:color w:val="auto"/>
                <w:sz w:val="28"/>
                <w:szCs w:val="28"/>
                <w:u w:val="none"/>
                <w:shd w:val="clear" w:color="auto" w:fill="auto"/>
              </w:rPr>
            </w:pPr>
          </w:p>
          <w:p w:rsidR="005C4514" w:rsidRPr="0083789C" w:rsidRDefault="00847E8C" w:rsidP="006143B6">
            <w:pPr>
              <w:ind w:right="-185"/>
              <w:jc w:val="both"/>
              <w:rPr>
                <w:rStyle w:val="12"/>
                <w:color w:val="auto"/>
                <w:sz w:val="28"/>
                <w:szCs w:val="28"/>
                <w:u w:val="none"/>
                <w:shd w:val="clear" w:color="auto" w:fill="auto"/>
              </w:rPr>
            </w:pPr>
            <w:r>
              <w:rPr>
                <w:rStyle w:val="12"/>
                <w:color w:val="auto"/>
                <w:sz w:val="28"/>
                <w:szCs w:val="28"/>
                <w:u w:val="none"/>
                <w:shd w:val="clear" w:color="auto" w:fill="auto"/>
              </w:rPr>
              <w:t>14,</w:t>
            </w:r>
            <w:r w:rsidR="006143B6">
              <w:rPr>
                <w:rStyle w:val="12"/>
                <w:color w:val="auto"/>
                <w:sz w:val="28"/>
                <w:szCs w:val="28"/>
                <w:u w:val="none"/>
                <w:shd w:val="clear" w:color="auto" w:fill="auto"/>
              </w:rPr>
              <w:t>3</w:t>
            </w:r>
          </w:p>
        </w:tc>
        <w:tc>
          <w:tcPr>
            <w:tcW w:w="1230" w:type="dxa"/>
          </w:tcPr>
          <w:p w:rsidR="005C4514" w:rsidRDefault="005C4514" w:rsidP="007162E1">
            <w:pPr>
              <w:ind w:right="30"/>
              <w:jc w:val="both"/>
              <w:rPr>
                <w:rStyle w:val="12"/>
                <w:color w:val="auto"/>
                <w:sz w:val="28"/>
                <w:szCs w:val="28"/>
                <w:u w:val="none"/>
                <w:shd w:val="clear" w:color="auto" w:fill="auto"/>
              </w:rPr>
            </w:pPr>
          </w:p>
          <w:p w:rsidR="00847E8C" w:rsidRPr="0083789C" w:rsidRDefault="00847E8C"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14,</w:t>
            </w:r>
            <w:r w:rsidR="006143B6">
              <w:rPr>
                <w:rStyle w:val="12"/>
                <w:color w:val="auto"/>
                <w:sz w:val="28"/>
                <w:szCs w:val="28"/>
                <w:u w:val="none"/>
                <w:shd w:val="clear" w:color="auto" w:fill="auto"/>
              </w:rPr>
              <w:t>6</w:t>
            </w:r>
          </w:p>
        </w:tc>
      </w:tr>
      <w:tr w:rsidR="00C40692" w:rsidRPr="0083789C" w:rsidTr="007162E1">
        <w:tc>
          <w:tcPr>
            <w:tcW w:w="10031" w:type="dxa"/>
            <w:gridSpan w:val="14"/>
          </w:tcPr>
          <w:p w:rsidR="00C40692" w:rsidRPr="0083789C" w:rsidRDefault="00C40692" w:rsidP="007162E1">
            <w:pPr>
              <w:ind w:right="30"/>
              <w:jc w:val="center"/>
              <w:rPr>
                <w:rStyle w:val="12"/>
                <w:color w:val="auto"/>
                <w:sz w:val="28"/>
                <w:szCs w:val="28"/>
                <w:u w:val="none"/>
                <w:shd w:val="clear" w:color="auto" w:fill="auto"/>
              </w:rPr>
            </w:pPr>
            <w:r w:rsidRPr="0083789C">
              <w:rPr>
                <w:rStyle w:val="12"/>
                <w:rFonts w:eastAsia="Calibri"/>
                <w:sz w:val="28"/>
                <w:szCs w:val="28"/>
                <w:u w:val="none"/>
              </w:rPr>
              <w:t>3.2. Модернизация и развитие коммунальной и энергетической инфраструктуры</w:t>
            </w:r>
          </w:p>
        </w:tc>
      </w:tr>
      <w:tr w:rsidR="005C4514" w:rsidRPr="0083789C" w:rsidTr="007162E1">
        <w:trPr>
          <w:trHeight w:val="345"/>
        </w:trPr>
        <w:tc>
          <w:tcPr>
            <w:tcW w:w="3898" w:type="dxa"/>
            <w:gridSpan w:val="5"/>
            <w:vMerge w:val="restart"/>
          </w:tcPr>
          <w:p w:rsidR="005C4514" w:rsidRPr="0083789C" w:rsidRDefault="005C4514" w:rsidP="007162E1">
            <w:pPr>
              <w:keepNext/>
              <w:widowControl w:val="0"/>
              <w:autoSpaceDE w:val="0"/>
              <w:autoSpaceDN w:val="0"/>
              <w:adjustRightInd w:val="0"/>
              <w:contextualSpacing/>
              <w:jc w:val="both"/>
              <w:rPr>
                <w:color w:val="000000"/>
                <w:sz w:val="28"/>
                <w:szCs w:val="28"/>
              </w:rPr>
            </w:pPr>
            <w:r w:rsidRPr="0083789C">
              <w:rPr>
                <w:color w:val="000000"/>
                <w:sz w:val="28"/>
                <w:szCs w:val="28"/>
              </w:rPr>
              <w:t>Удельный вес площади жилищного фонда, оборудованной водопроводом, в общей площади жилого фонда, %</w:t>
            </w:r>
          </w:p>
        </w:tc>
        <w:tc>
          <w:tcPr>
            <w:tcW w:w="1037" w:type="dxa"/>
            <w:gridSpan w:val="5"/>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847E8C" w:rsidRDefault="00847E8C" w:rsidP="007162E1">
            <w:pPr>
              <w:pStyle w:val="22"/>
              <w:keepNext/>
              <w:spacing w:before="0" w:after="0" w:line="240" w:lineRule="auto"/>
              <w:ind w:right="23" w:firstLine="33"/>
              <w:contextualSpacing/>
              <w:rPr>
                <w:sz w:val="28"/>
                <w:szCs w:val="28"/>
              </w:rPr>
            </w:pPr>
          </w:p>
          <w:p w:rsidR="00847E8C" w:rsidRDefault="00847E8C" w:rsidP="007162E1">
            <w:pPr>
              <w:pStyle w:val="22"/>
              <w:keepNext/>
              <w:spacing w:before="0" w:after="0" w:line="240" w:lineRule="auto"/>
              <w:ind w:right="23" w:firstLine="33"/>
              <w:contextualSpacing/>
              <w:rPr>
                <w:sz w:val="28"/>
                <w:szCs w:val="28"/>
              </w:rPr>
            </w:pPr>
          </w:p>
          <w:p w:rsidR="005C4514" w:rsidRPr="0083789C" w:rsidRDefault="005C4514" w:rsidP="007162E1">
            <w:pPr>
              <w:pStyle w:val="22"/>
              <w:keepNext/>
              <w:spacing w:before="0" w:after="0" w:line="240" w:lineRule="auto"/>
              <w:ind w:right="23" w:firstLine="33"/>
              <w:contextualSpacing/>
              <w:rPr>
                <w:sz w:val="28"/>
                <w:szCs w:val="28"/>
              </w:rPr>
            </w:pPr>
            <w:r w:rsidRPr="0083789C">
              <w:rPr>
                <w:sz w:val="28"/>
                <w:szCs w:val="28"/>
              </w:rPr>
              <w:t>70,5</w:t>
            </w:r>
          </w:p>
        </w:tc>
        <w:tc>
          <w:tcPr>
            <w:tcW w:w="1246"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70,5</w:t>
            </w:r>
          </w:p>
        </w:tc>
        <w:tc>
          <w:tcPr>
            <w:tcW w:w="1374"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70,8</w:t>
            </w:r>
          </w:p>
        </w:tc>
        <w:tc>
          <w:tcPr>
            <w:tcW w:w="1230" w:type="dxa"/>
          </w:tcPr>
          <w:p w:rsidR="005C4514" w:rsidRPr="0083789C" w:rsidRDefault="005C4514" w:rsidP="007162E1">
            <w:pPr>
              <w:ind w:right="30"/>
              <w:jc w:val="both"/>
              <w:rPr>
                <w:rStyle w:val="12"/>
                <w:color w:val="auto"/>
                <w:sz w:val="28"/>
                <w:szCs w:val="28"/>
                <w:u w:val="none"/>
                <w:shd w:val="clear" w:color="auto" w:fill="auto"/>
              </w:rPr>
            </w:pPr>
            <w:r w:rsidRPr="0083789C">
              <w:rPr>
                <w:rStyle w:val="12"/>
                <w:color w:val="auto"/>
                <w:sz w:val="28"/>
                <w:szCs w:val="28"/>
                <w:u w:val="none"/>
                <w:shd w:val="clear" w:color="auto" w:fill="auto"/>
              </w:rPr>
              <w:t>71</w:t>
            </w:r>
          </w:p>
        </w:tc>
      </w:tr>
      <w:tr w:rsidR="005C4514" w:rsidRPr="0083789C" w:rsidTr="007162E1">
        <w:trPr>
          <w:trHeight w:val="600"/>
        </w:trPr>
        <w:tc>
          <w:tcPr>
            <w:tcW w:w="3898" w:type="dxa"/>
            <w:gridSpan w:val="5"/>
            <w:vMerge/>
          </w:tcPr>
          <w:p w:rsidR="005C4514" w:rsidRPr="0083789C" w:rsidRDefault="005C4514" w:rsidP="007162E1">
            <w:pPr>
              <w:keepNext/>
              <w:widowControl w:val="0"/>
              <w:autoSpaceDE w:val="0"/>
              <w:autoSpaceDN w:val="0"/>
              <w:adjustRightInd w:val="0"/>
              <w:contextualSpacing/>
              <w:jc w:val="both"/>
              <w:rPr>
                <w:color w:val="000000"/>
                <w:sz w:val="28"/>
                <w:szCs w:val="28"/>
              </w:rPr>
            </w:pPr>
          </w:p>
        </w:tc>
        <w:tc>
          <w:tcPr>
            <w:tcW w:w="1037" w:type="dxa"/>
            <w:gridSpan w:val="5"/>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Pr="0083789C" w:rsidRDefault="00847E8C"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70,8</w:t>
            </w:r>
          </w:p>
        </w:tc>
        <w:tc>
          <w:tcPr>
            <w:tcW w:w="1374" w:type="dxa"/>
          </w:tcPr>
          <w:p w:rsidR="005C4514" w:rsidRPr="0083789C" w:rsidRDefault="00847E8C"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71</w:t>
            </w:r>
          </w:p>
        </w:tc>
        <w:tc>
          <w:tcPr>
            <w:tcW w:w="1230" w:type="dxa"/>
          </w:tcPr>
          <w:p w:rsidR="005C4514" w:rsidRPr="0083789C" w:rsidRDefault="00847E8C"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71,2</w:t>
            </w:r>
          </w:p>
        </w:tc>
      </w:tr>
      <w:tr w:rsidR="005C4514" w:rsidRPr="0083789C" w:rsidTr="007162E1">
        <w:trPr>
          <w:trHeight w:val="645"/>
        </w:trPr>
        <w:tc>
          <w:tcPr>
            <w:tcW w:w="3898" w:type="dxa"/>
            <w:gridSpan w:val="5"/>
            <w:vMerge/>
          </w:tcPr>
          <w:p w:rsidR="005C4514" w:rsidRPr="0083789C" w:rsidRDefault="005C4514" w:rsidP="007162E1">
            <w:pPr>
              <w:keepNext/>
              <w:widowControl w:val="0"/>
              <w:autoSpaceDE w:val="0"/>
              <w:autoSpaceDN w:val="0"/>
              <w:adjustRightInd w:val="0"/>
              <w:contextualSpacing/>
              <w:jc w:val="both"/>
              <w:rPr>
                <w:color w:val="000000"/>
                <w:sz w:val="28"/>
                <w:szCs w:val="28"/>
              </w:rPr>
            </w:pPr>
          </w:p>
        </w:tc>
        <w:tc>
          <w:tcPr>
            <w:tcW w:w="1037" w:type="dxa"/>
            <w:gridSpan w:val="5"/>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Pr="0083789C" w:rsidRDefault="00847E8C"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71</w:t>
            </w:r>
          </w:p>
        </w:tc>
        <w:tc>
          <w:tcPr>
            <w:tcW w:w="1374" w:type="dxa"/>
          </w:tcPr>
          <w:p w:rsidR="005C4514" w:rsidRPr="0083789C" w:rsidRDefault="00847E8C"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71,2</w:t>
            </w:r>
          </w:p>
        </w:tc>
        <w:tc>
          <w:tcPr>
            <w:tcW w:w="1230" w:type="dxa"/>
          </w:tcPr>
          <w:p w:rsidR="005C4514" w:rsidRPr="0083789C" w:rsidRDefault="00847E8C"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71,5</w:t>
            </w:r>
          </w:p>
        </w:tc>
      </w:tr>
      <w:tr w:rsidR="00C40692" w:rsidRPr="0083789C" w:rsidTr="007162E1">
        <w:tc>
          <w:tcPr>
            <w:tcW w:w="10031" w:type="dxa"/>
            <w:gridSpan w:val="14"/>
          </w:tcPr>
          <w:p w:rsidR="00C40692" w:rsidRPr="0083789C" w:rsidRDefault="00C40692" w:rsidP="007162E1">
            <w:pPr>
              <w:ind w:right="30"/>
              <w:jc w:val="center"/>
              <w:rPr>
                <w:rStyle w:val="12"/>
                <w:color w:val="auto"/>
                <w:sz w:val="28"/>
                <w:szCs w:val="28"/>
                <w:u w:val="none"/>
                <w:shd w:val="clear" w:color="auto" w:fill="auto"/>
              </w:rPr>
            </w:pPr>
            <w:r w:rsidRPr="0083789C">
              <w:rPr>
                <w:rStyle w:val="12"/>
                <w:rFonts w:eastAsia="Calibri"/>
                <w:sz w:val="28"/>
                <w:szCs w:val="28"/>
                <w:u w:val="none"/>
              </w:rPr>
              <w:t>3.3. Развитие потребительского рынка</w:t>
            </w:r>
          </w:p>
        </w:tc>
      </w:tr>
      <w:tr w:rsidR="005C4514" w:rsidRPr="0083789C" w:rsidTr="007162E1">
        <w:trPr>
          <w:trHeight w:val="240"/>
        </w:trPr>
        <w:tc>
          <w:tcPr>
            <w:tcW w:w="3855" w:type="dxa"/>
            <w:gridSpan w:val="2"/>
            <w:vMerge w:val="restart"/>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r w:rsidRPr="0083789C">
              <w:rPr>
                <w:color w:val="000000"/>
                <w:sz w:val="28"/>
                <w:szCs w:val="28"/>
              </w:rPr>
              <w:t>Оборот розничной торговли на душу населения, рублей</w:t>
            </w:r>
          </w:p>
        </w:tc>
        <w:tc>
          <w:tcPr>
            <w:tcW w:w="1080" w:type="dxa"/>
            <w:gridSpan w:val="8"/>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7162E1">
            <w:pPr>
              <w:pStyle w:val="22"/>
              <w:keepNext/>
              <w:spacing w:before="0" w:after="0" w:line="240" w:lineRule="auto"/>
              <w:ind w:right="23" w:firstLine="33"/>
              <w:contextualSpacing/>
              <w:rPr>
                <w:sz w:val="28"/>
                <w:szCs w:val="28"/>
              </w:rPr>
            </w:pPr>
          </w:p>
          <w:p w:rsidR="00B5794F" w:rsidRPr="0083789C" w:rsidRDefault="00B5794F" w:rsidP="007162E1">
            <w:pPr>
              <w:pStyle w:val="22"/>
              <w:keepNext/>
              <w:spacing w:before="0" w:after="0" w:line="240" w:lineRule="auto"/>
              <w:ind w:right="23" w:firstLine="33"/>
              <w:contextualSpacing/>
              <w:rPr>
                <w:sz w:val="28"/>
                <w:szCs w:val="28"/>
              </w:rPr>
            </w:pPr>
            <w:r>
              <w:rPr>
                <w:sz w:val="28"/>
                <w:szCs w:val="28"/>
              </w:rPr>
              <w:t>19632</w:t>
            </w:r>
          </w:p>
        </w:tc>
        <w:tc>
          <w:tcPr>
            <w:tcW w:w="1246"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19</w:t>
            </w:r>
            <w:r w:rsidR="00B5794F">
              <w:rPr>
                <w:rStyle w:val="12"/>
                <w:color w:val="auto"/>
                <w:sz w:val="28"/>
                <w:szCs w:val="28"/>
                <w:u w:val="none"/>
                <w:shd w:val="clear" w:color="auto" w:fill="auto"/>
              </w:rPr>
              <w:t>720</w:t>
            </w:r>
          </w:p>
        </w:tc>
        <w:tc>
          <w:tcPr>
            <w:tcW w:w="1374"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21200</w:t>
            </w:r>
          </w:p>
        </w:tc>
        <w:tc>
          <w:tcPr>
            <w:tcW w:w="1230" w:type="dxa"/>
          </w:tcPr>
          <w:p w:rsidR="005C4514" w:rsidRPr="0083789C" w:rsidRDefault="005C4514" w:rsidP="007162E1">
            <w:pPr>
              <w:ind w:right="30"/>
              <w:jc w:val="both"/>
              <w:rPr>
                <w:rStyle w:val="12"/>
                <w:color w:val="auto"/>
                <w:sz w:val="28"/>
                <w:szCs w:val="28"/>
                <w:u w:val="none"/>
                <w:shd w:val="clear" w:color="auto" w:fill="auto"/>
              </w:rPr>
            </w:pPr>
            <w:r w:rsidRPr="0083789C">
              <w:rPr>
                <w:rStyle w:val="12"/>
                <w:color w:val="auto"/>
                <w:sz w:val="28"/>
                <w:szCs w:val="28"/>
                <w:u w:val="none"/>
                <w:shd w:val="clear" w:color="auto" w:fill="auto"/>
              </w:rPr>
              <w:t>23400</w:t>
            </w:r>
          </w:p>
        </w:tc>
      </w:tr>
      <w:tr w:rsidR="00B5794F" w:rsidRPr="0083789C" w:rsidTr="007162E1">
        <w:trPr>
          <w:trHeight w:val="210"/>
        </w:trPr>
        <w:tc>
          <w:tcPr>
            <w:tcW w:w="3855" w:type="dxa"/>
            <w:gridSpan w:val="2"/>
            <w:vMerge/>
          </w:tcPr>
          <w:p w:rsidR="00B5794F" w:rsidRPr="0083789C" w:rsidRDefault="00B5794F" w:rsidP="007162E1">
            <w:pPr>
              <w:keepNext/>
              <w:widowControl w:val="0"/>
              <w:autoSpaceDE w:val="0"/>
              <w:autoSpaceDN w:val="0"/>
              <w:adjustRightInd w:val="0"/>
              <w:ind w:firstLine="6"/>
              <w:contextualSpacing/>
              <w:jc w:val="both"/>
              <w:rPr>
                <w:color w:val="000000"/>
                <w:sz w:val="28"/>
                <w:szCs w:val="28"/>
              </w:rPr>
            </w:pPr>
          </w:p>
        </w:tc>
        <w:tc>
          <w:tcPr>
            <w:tcW w:w="1080" w:type="dxa"/>
            <w:gridSpan w:val="8"/>
          </w:tcPr>
          <w:p w:rsidR="00B5794F" w:rsidRPr="0083789C" w:rsidRDefault="00B5794F" w:rsidP="007162E1">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B5794F" w:rsidRPr="0083789C" w:rsidRDefault="00B5794F" w:rsidP="007162E1">
            <w:pPr>
              <w:pStyle w:val="22"/>
              <w:keepNext/>
              <w:spacing w:before="0" w:after="0" w:line="240" w:lineRule="auto"/>
              <w:ind w:right="23" w:firstLine="33"/>
              <w:contextualSpacing/>
              <w:rPr>
                <w:sz w:val="28"/>
                <w:szCs w:val="28"/>
              </w:rPr>
            </w:pPr>
          </w:p>
        </w:tc>
        <w:tc>
          <w:tcPr>
            <w:tcW w:w="1246" w:type="dxa"/>
          </w:tcPr>
          <w:p w:rsidR="00B5794F" w:rsidRPr="0083789C" w:rsidRDefault="00B5794F"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20120</w:t>
            </w:r>
          </w:p>
        </w:tc>
        <w:tc>
          <w:tcPr>
            <w:tcW w:w="1374" w:type="dxa"/>
          </w:tcPr>
          <w:p w:rsidR="00B5794F" w:rsidRPr="0083789C" w:rsidRDefault="00B5794F"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21</w:t>
            </w:r>
            <w:r>
              <w:rPr>
                <w:rStyle w:val="12"/>
                <w:color w:val="auto"/>
                <w:sz w:val="28"/>
                <w:szCs w:val="28"/>
                <w:u w:val="none"/>
                <w:shd w:val="clear" w:color="auto" w:fill="auto"/>
              </w:rPr>
              <w:t>7</w:t>
            </w:r>
            <w:r w:rsidRPr="0083789C">
              <w:rPr>
                <w:rStyle w:val="12"/>
                <w:color w:val="auto"/>
                <w:sz w:val="28"/>
                <w:szCs w:val="28"/>
                <w:u w:val="none"/>
                <w:shd w:val="clear" w:color="auto" w:fill="auto"/>
              </w:rPr>
              <w:t>00</w:t>
            </w:r>
          </w:p>
        </w:tc>
        <w:tc>
          <w:tcPr>
            <w:tcW w:w="1230" w:type="dxa"/>
          </w:tcPr>
          <w:p w:rsidR="00B5794F" w:rsidRPr="0083789C" w:rsidRDefault="00B5794F" w:rsidP="007162E1">
            <w:pPr>
              <w:ind w:right="30"/>
              <w:jc w:val="both"/>
              <w:rPr>
                <w:rStyle w:val="12"/>
                <w:color w:val="auto"/>
                <w:sz w:val="28"/>
                <w:szCs w:val="28"/>
                <w:u w:val="none"/>
                <w:shd w:val="clear" w:color="auto" w:fill="auto"/>
              </w:rPr>
            </w:pPr>
            <w:r w:rsidRPr="0083789C">
              <w:rPr>
                <w:rStyle w:val="12"/>
                <w:color w:val="auto"/>
                <w:sz w:val="28"/>
                <w:szCs w:val="28"/>
                <w:u w:val="none"/>
                <w:shd w:val="clear" w:color="auto" w:fill="auto"/>
              </w:rPr>
              <w:t>23</w:t>
            </w:r>
            <w:r>
              <w:rPr>
                <w:rStyle w:val="12"/>
                <w:color w:val="auto"/>
                <w:sz w:val="28"/>
                <w:szCs w:val="28"/>
                <w:u w:val="none"/>
                <w:shd w:val="clear" w:color="auto" w:fill="auto"/>
              </w:rPr>
              <w:t>8</w:t>
            </w:r>
            <w:r w:rsidRPr="0083789C">
              <w:rPr>
                <w:rStyle w:val="12"/>
                <w:color w:val="auto"/>
                <w:sz w:val="28"/>
                <w:szCs w:val="28"/>
                <w:u w:val="none"/>
                <w:shd w:val="clear" w:color="auto" w:fill="auto"/>
              </w:rPr>
              <w:t>00</w:t>
            </w:r>
          </w:p>
        </w:tc>
      </w:tr>
      <w:tr w:rsidR="00B5794F" w:rsidRPr="0083789C" w:rsidTr="007162E1">
        <w:trPr>
          <w:trHeight w:val="180"/>
        </w:trPr>
        <w:tc>
          <w:tcPr>
            <w:tcW w:w="3855" w:type="dxa"/>
            <w:gridSpan w:val="2"/>
            <w:vMerge/>
          </w:tcPr>
          <w:p w:rsidR="00B5794F" w:rsidRPr="0083789C" w:rsidRDefault="00B5794F" w:rsidP="007162E1">
            <w:pPr>
              <w:keepNext/>
              <w:widowControl w:val="0"/>
              <w:autoSpaceDE w:val="0"/>
              <w:autoSpaceDN w:val="0"/>
              <w:adjustRightInd w:val="0"/>
              <w:ind w:firstLine="6"/>
              <w:contextualSpacing/>
              <w:jc w:val="both"/>
              <w:rPr>
                <w:color w:val="000000"/>
                <w:sz w:val="28"/>
                <w:szCs w:val="28"/>
              </w:rPr>
            </w:pPr>
          </w:p>
        </w:tc>
        <w:tc>
          <w:tcPr>
            <w:tcW w:w="1080" w:type="dxa"/>
            <w:gridSpan w:val="8"/>
          </w:tcPr>
          <w:p w:rsidR="00B5794F" w:rsidRPr="0083789C" w:rsidRDefault="00B5794F" w:rsidP="007162E1">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B5794F" w:rsidRPr="0083789C" w:rsidRDefault="00B5794F" w:rsidP="007162E1">
            <w:pPr>
              <w:pStyle w:val="22"/>
              <w:keepNext/>
              <w:spacing w:before="0" w:after="0" w:line="240" w:lineRule="auto"/>
              <w:ind w:right="23" w:firstLine="33"/>
              <w:contextualSpacing/>
              <w:rPr>
                <w:sz w:val="28"/>
                <w:szCs w:val="28"/>
              </w:rPr>
            </w:pPr>
          </w:p>
        </w:tc>
        <w:tc>
          <w:tcPr>
            <w:tcW w:w="1246" w:type="dxa"/>
          </w:tcPr>
          <w:p w:rsidR="00B5794F" w:rsidRPr="0083789C" w:rsidRDefault="00B5794F"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21820</w:t>
            </w:r>
          </w:p>
        </w:tc>
        <w:tc>
          <w:tcPr>
            <w:tcW w:w="1374" w:type="dxa"/>
          </w:tcPr>
          <w:p w:rsidR="00B5794F" w:rsidRPr="0083789C" w:rsidRDefault="00B5794F"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2</w:t>
            </w:r>
            <w:r>
              <w:rPr>
                <w:rStyle w:val="12"/>
                <w:color w:val="auto"/>
                <w:sz w:val="28"/>
                <w:szCs w:val="28"/>
                <w:u w:val="none"/>
                <w:shd w:val="clear" w:color="auto" w:fill="auto"/>
              </w:rPr>
              <w:t>3</w:t>
            </w:r>
            <w:r w:rsidRPr="0083789C">
              <w:rPr>
                <w:rStyle w:val="12"/>
                <w:color w:val="auto"/>
                <w:sz w:val="28"/>
                <w:szCs w:val="28"/>
                <w:u w:val="none"/>
                <w:shd w:val="clear" w:color="auto" w:fill="auto"/>
              </w:rPr>
              <w:t>200</w:t>
            </w:r>
          </w:p>
        </w:tc>
        <w:tc>
          <w:tcPr>
            <w:tcW w:w="1230" w:type="dxa"/>
          </w:tcPr>
          <w:p w:rsidR="00B5794F" w:rsidRPr="0083789C" w:rsidRDefault="00B5794F" w:rsidP="007162E1">
            <w:pPr>
              <w:ind w:right="30"/>
              <w:jc w:val="both"/>
              <w:rPr>
                <w:rStyle w:val="12"/>
                <w:color w:val="auto"/>
                <w:sz w:val="28"/>
                <w:szCs w:val="28"/>
                <w:u w:val="none"/>
                <w:shd w:val="clear" w:color="auto" w:fill="auto"/>
              </w:rPr>
            </w:pPr>
            <w:r w:rsidRPr="0083789C">
              <w:rPr>
                <w:rStyle w:val="12"/>
                <w:color w:val="auto"/>
                <w:sz w:val="28"/>
                <w:szCs w:val="28"/>
                <w:u w:val="none"/>
                <w:shd w:val="clear" w:color="auto" w:fill="auto"/>
              </w:rPr>
              <w:t>2</w:t>
            </w:r>
            <w:r>
              <w:rPr>
                <w:rStyle w:val="12"/>
                <w:color w:val="auto"/>
                <w:sz w:val="28"/>
                <w:szCs w:val="28"/>
                <w:u w:val="none"/>
                <w:shd w:val="clear" w:color="auto" w:fill="auto"/>
              </w:rPr>
              <w:t>5</w:t>
            </w:r>
            <w:r w:rsidRPr="0083789C">
              <w:rPr>
                <w:rStyle w:val="12"/>
                <w:color w:val="auto"/>
                <w:sz w:val="28"/>
                <w:szCs w:val="28"/>
                <w:u w:val="none"/>
                <w:shd w:val="clear" w:color="auto" w:fill="auto"/>
              </w:rPr>
              <w:t>400</w:t>
            </w:r>
          </w:p>
        </w:tc>
      </w:tr>
      <w:tr w:rsidR="005C4514" w:rsidRPr="0083789C" w:rsidTr="007162E1">
        <w:trPr>
          <w:trHeight w:val="270"/>
        </w:trPr>
        <w:tc>
          <w:tcPr>
            <w:tcW w:w="3855" w:type="dxa"/>
            <w:gridSpan w:val="2"/>
            <w:vMerge w:val="restart"/>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r w:rsidRPr="0083789C">
              <w:rPr>
                <w:color w:val="000000"/>
                <w:sz w:val="28"/>
                <w:szCs w:val="28"/>
              </w:rPr>
              <w:t>Объем платных услуг на душу населения, рублей</w:t>
            </w:r>
          </w:p>
        </w:tc>
        <w:tc>
          <w:tcPr>
            <w:tcW w:w="1080" w:type="dxa"/>
            <w:gridSpan w:val="8"/>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7162E1">
            <w:pPr>
              <w:pStyle w:val="22"/>
              <w:keepNext/>
              <w:spacing w:before="0" w:after="0" w:line="240" w:lineRule="auto"/>
              <w:ind w:right="23" w:firstLine="33"/>
              <w:contextualSpacing/>
              <w:rPr>
                <w:sz w:val="28"/>
                <w:szCs w:val="28"/>
              </w:rPr>
            </w:pPr>
          </w:p>
          <w:p w:rsidR="00B5794F" w:rsidRPr="0083789C" w:rsidRDefault="00B5794F" w:rsidP="007162E1">
            <w:pPr>
              <w:pStyle w:val="22"/>
              <w:keepNext/>
              <w:spacing w:before="0" w:after="0" w:line="240" w:lineRule="auto"/>
              <w:ind w:right="23" w:firstLine="33"/>
              <w:contextualSpacing/>
              <w:rPr>
                <w:sz w:val="28"/>
                <w:szCs w:val="28"/>
              </w:rPr>
            </w:pPr>
            <w:r>
              <w:rPr>
                <w:sz w:val="28"/>
                <w:szCs w:val="28"/>
              </w:rPr>
              <w:t>4553</w:t>
            </w:r>
          </w:p>
        </w:tc>
        <w:tc>
          <w:tcPr>
            <w:tcW w:w="1246"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45</w:t>
            </w:r>
            <w:r w:rsidR="00B5794F">
              <w:rPr>
                <w:rStyle w:val="12"/>
                <w:color w:val="auto"/>
                <w:sz w:val="28"/>
                <w:szCs w:val="28"/>
                <w:u w:val="none"/>
                <w:shd w:val="clear" w:color="auto" w:fill="auto"/>
              </w:rPr>
              <w:t>6</w:t>
            </w:r>
            <w:r w:rsidRPr="0083789C">
              <w:rPr>
                <w:rStyle w:val="12"/>
                <w:color w:val="auto"/>
                <w:sz w:val="28"/>
                <w:szCs w:val="28"/>
                <w:u w:val="none"/>
                <w:shd w:val="clear" w:color="auto" w:fill="auto"/>
              </w:rPr>
              <w:t>0</w:t>
            </w:r>
          </w:p>
        </w:tc>
        <w:tc>
          <w:tcPr>
            <w:tcW w:w="1374" w:type="dxa"/>
          </w:tcPr>
          <w:p w:rsidR="005C4514" w:rsidRPr="0083789C" w:rsidRDefault="003138A0"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4840</w:t>
            </w:r>
          </w:p>
        </w:tc>
        <w:tc>
          <w:tcPr>
            <w:tcW w:w="1230" w:type="dxa"/>
          </w:tcPr>
          <w:p w:rsidR="005C4514" w:rsidRPr="0083789C" w:rsidRDefault="003138A0"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5150</w:t>
            </w:r>
          </w:p>
        </w:tc>
      </w:tr>
      <w:tr w:rsidR="005C4514" w:rsidRPr="0083789C" w:rsidTr="007162E1">
        <w:trPr>
          <w:trHeight w:val="165"/>
        </w:trPr>
        <w:tc>
          <w:tcPr>
            <w:tcW w:w="3855" w:type="dxa"/>
            <w:gridSpan w:val="2"/>
            <w:vMerge/>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p>
        </w:tc>
        <w:tc>
          <w:tcPr>
            <w:tcW w:w="1080" w:type="dxa"/>
            <w:gridSpan w:val="8"/>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Pr="0083789C" w:rsidRDefault="003138A0"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46</w:t>
            </w:r>
            <w:r w:rsidR="00B5794F">
              <w:rPr>
                <w:rStyle w:val="12"/>
                <w:color w:val="auto"/>
                <w:sz w:val="28"/>
                <w:szCs w:val="28"/>
                <w:u w:val="none"/>
                <w:shd w:val="clear" w:color="auto" w:fill="auto"/>
              </w:rPr>
              <w:t>20</w:t>
            </w:r>
          </w:p>
        </w:tc>
        <w:tc>
          <w:tcPr>
            <w:tcW w:w="1374" w:type="dxa"/>
          </w:tcPr>
          <w:p w:rsidR="005C4514" w:rsidRPr="0083789C" w:rsidRDefault="003138A0"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5500</w:t>
            </w:r>
          </w:p>
        </w:tc>
        <w:tc>
          <w:tcPr>
            <w:tcW w:w="1230" w:type="dxa"/>
          </w:tcPr>
          <w:p w:rsidR="005C4514" w:rsidRPr="0083789C" w:rsidRDefault="003138A0"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6100</w:t>
            </w:r>
          </w:p>
        </w:tc>
      </w:tr>
      <w:tr w:rsidR="005C4514" w:rsidRPr="0083789C" w:rsidTr="007162E1">
        <w:trPr>
          <w:trHeight w:val="180"/>
        </w:trPr>
        <w:tc>
          <w:tcPr>
            <w:tcW w:w="3855" w:type="dxa"/>
            <w:gridSpan w:val="2"/>
            <w:vMerge/>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p>
        </w:tc>
        <w:tc>
          <w:tcPr>
            <w:tcW w:w="1080" w:type="dxa"/>
            <w:gridSpan w:val="8"/>
          </w:tcPr>
          <w:p w:rsidR="005C4514" w:rsidRPr="0083789C" w:rsidRDefault="005C4514" w:rsidP="007162E1">
            <w:pPr>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Pr="0083789C" w:rsidRDefault="003138A0"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5500</w:t>
            </w:r>
          </w:p>
        </w:tc>
        <w:tc>
          <w:tcPr>
            <w:tcW w:w="1374" w:type="dxa"/>
          </w:tcPr>
          <w:p w:rsidR="005C4514" w:rsidRPr="0083789C" w:rsidRDefault="003138A0"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6100</w:t>
            </w:r>
          </w:p>
        </w:tc>
        <w:tc>
          <w:tcPr>
            <w:tcW w:w="1230" w:type="dxa"/>
          </w:tcPr>
          <w:p w:rsidR="005C4514" w:rsidRPr="0083789C" w:rsidRDefault="003138A0"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7130</w:t>
            </w:r>
          </w:p>
        </w:tc>
      </w:tr>
      <w:tr w:rsidR="00C40692" w:rsidRPr="0083789C" w:rsidTr="007162E1">
        <w:trPr>
          <w:trHeight w:val="278"/>
        </w:trPr>
        <w:tc>
          <w:tcPr>
            <w:tcW w:w="10031" w:type="dxa"/>
            <w:gridSpan w:val="14"/>
          </w:tcPr>
          <w:p w:rsidR="00C40692" w:rsidRPr="0083789C" w:rsidRDefault="00C40692" w:rsidP="007162E1">
            <w:pPr>
              <w:ind w:right="30"/>
              <w:jc w:val="center"/>
              <w:rPr>
                <w:rStyle w:val="12"/>
                <w:color w:val="auto"/>
                <w:sz w:val="28"/>
                <w:szCs w:val="28"/>
                <w:u w:val="none"/>
                <w:shd w:val="clear" w:color="auto" w:fill="auto"/>
              </w:rPr>
            </w:pPr>
            <w:r w:rsidRPr="0083789C">
              <w:rPr>
                <w:i/>
                <w:sz w:val="28"/>
                <w:szCs w:val="28"/>
              </w:rPr>
              <w:t>Цель 4. Эффективное управление</w:t>
            </w:r>
          </w:p>
        </w:tc>
      </w:tr>
      <w:tr w:rsidR="00C40692" w:rsidRPr="0083789C" w:rsidTr="007162E1">
        <w:trPr>
          <w:trHeight w:val="278"/>
        </w:trPr>
        <w:tc>
          <w:tcPr>
            <w:tcW w:w="10031" w:type="dxa"/>
            <w:gridSpan w:val="14"/>
          </w:tcPr>
          <w:p w:rsidR="00C40692" w:rsidRPr="0083789C" w:rsidRDefault="00C40692" w:rsidP="007162E1">
            <w:pPr>
              <w:ind w:right="30"/>
              <w:jc w:val="center"/>
              <w:rPr>
                <w:rStyle w:val="12"/>
                <w:color w:val="auto"/>
                <w:sz w:val="28"/>
                <w:szCs w:val="28"/>
                <w:u w:val="none"/>
                <w:shd w:val="clear" w:color="auto" w:fill="auto"/>
              </w:rPr>
            </w:pPr>
            <w:r w:rsidRPr="0083789C">
              <w:rPr>
                <w:rStyle w:val="12"/>
                <w:rFonts w:eastAsia="Calibri"/>
                <w:sz w:val="28"/>
                <w:szCs w:val="28"/>
                <w:u w:val="none"/>
              </w:rPr>
              <w:t>4.1. Повышение эффективности и открытости деятельности органов местного самоуправления</w:t>
            </w:r>
          </w:p>
        </w:tc>
      </w:tr>
      <w:tr w:rsidR="005C4514" w:rsidRPr="0083789C" w:rsidTr="007162E1">
        <w:trPr>
          <w:trHeight w:val="328"/>
        </w:trPr>
        <w:tc>
          <w:tcPr>
            <w:tcW w:w="3812" w:type="dxa"/>
            <w:vMerge w:val="restart"/>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r w:rsidRPr="0083789C">
              <w:rPr>
                <w:color w:val="000000"/>
                <w:sz w:val="28"/>
                <w:szCs w:val="28"/>
              </w:rPr>
              <w:t>Удовлетворенность населения деятельностью органов местного самоуправления, %</w:t>
            </w:r>
          </w:p>
        </w:tc>
        <w:tc>
          <w:tcPr>
            <w:tcW w:w="1123" w:type="dxa"/>
            <w:gridSpan w:val="9"/>
          </w:tcPr>
          <w:p w:rsidR="005C4514" w:rsidRPr="0083789C" w:rsidRDefault="005C4514" w:rsidP="007162E1">
            <w:pPr>
              <w:ind w:firstLine="6"/>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7162E1">
            <w:pPr>
              <w:pStyle w:val="22"/>
              <w:keepNext/>
              <w:spacing w:before="0" w:after="0" w:line="240" w:lineRule="auto"/>
              <w:ind w:right="23" w:firstLine="33"/>
              <w:contextualSpacing/>
              <w:rPr>
                <w:sz w:val="28"/>
                <w:szCs w:val="28"/>
              </w:rPr>
            </w:pPr>
          </w:p>
          <w:p w:rsidR="00DF3CD4" w:rsidRPr="0083789C" w:rsidRDefault="00DF3CD4" w:rsidP="007162E1">
            <w:pPr>
              <w:pStyle w:val="22"/>
              <w:keepNext/>
              <w:spacing w:before="0" w:after="0" w:line="240" w:lineRule="auto"/>
              <w:ind w:right="23" w:firstLine="33"/>
              <w:contextualSpacing/>
              <w:rPr>
                <w:sz w:val="28"/>
                <w:szCs w:val="28"/>
              </w:rPr>
            </w:pPr>
            <w:r>
              <w:rPr>
                <w:sz w:val="28"/>
                <w:szCs w:val="28"/>
              </w:rPr>
              <w:t>19,10</w:t>
            </w:r>
          </w:p>
        </w:tc>
        <w:tc>
          <w:tcPr>
            <w:tcW w:w="1246" w:type="dxa"/>
          </w:tcPr>
          <w:p w:rsidR="005C4514" w:rsidRPr="0083789C" w:rsidRDefault="00DF3CD4"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 xml:space="preserve"> 37,9</w:t>
            </w:r>
          </w:p>
        </w:tc>
        <w:tc>
          <w:tcPr>
            <w:tcW w:w="1374" w:type="dxa"/>
          </w:tcPr>
          <w:p w:rsidR="005C4514" w:rsidRPr="0083789C" w:rsidRDefault="00DF3CD4"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40,2</w:t>
            </w:r>
          </w:p>
        </w:tc>
        <w:tc>
          <w:tcPr>
            <w:tcW w:w="1230" w:type="dxa"/>
          </w:tcPr>
          <w:p w:rsidR="005C4514" w:rsidRPr="0083789C" w:rsidRDefault="00DF3CD4"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43,5</w:t>
            </w:r>
          </w:p>
        </w:tc>
      </w:tr>
      <w:tr w:rsidR="005C4514" w:rsidRPr="0083789C" w:rsidTr="007162E1">
        <w:trPr>
          <w:trHeight w:val="525"/>
        </w:trPr>
        <w:tc>
          <w:tcPr>
            <w:tcW w:w="3812" w:type="dxa"/>
            <w:vMerge/>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p>
        </w:tc>
        <w:tc>
          <w:tcPr>
            <w:tcW w:w="1123" w:type="dxa"/>
            <w:gridSpan w:val="9"/>
          </w:tcPr>
          <w:p w:rsidR="005C4514" w:rsidRPr="0083789C" w:rsidRDefault="005C4514" w:rsidP="007162E1">
            <w:pPr>
              <w:ind w:firstLine="6"/>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Pr="0083789C" w:rsidRDefault="00DF3CD4"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38,7</w:t>
            </w:r>
          </w:p>
        </w:tc>
        <w:tc>
          <w:tcPr>
            <w:tcW w:w="1374" w:type="dxa"/>
          </w:tcPr>
          <w:p w:rsidR="005C4514" w:rsidRPr="0083789C" w:rsidRDefault="00DF3CD4"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43,2</w:t>
            </w:r>
          </w:p>
        </w:tc>
        <w:tc>
          <w:tcPr>
            <w:tcW w:w="1230" w:type="dxa"/>
          </w:tcPr>
          <w:p w:rsidR="005C4514" w:rsidRPr="0083789C" w:rsidRDefault="00DF3CD4"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46,2</w:t>
            </w:r>
          </w:p>
        </w:tc>
      </w:tr>
      <w:tr w:rsidR="005C4514" w:rsidRPr="0083789C" w:rsidTr="007162E1">
        <w:trPr>
          <w:trHeight w:val="420"/>
        </w:trPr>
        <w:tc>
          <w:tcPr>
            <w:tcW w:w="3812" w:type="dxa"/>
            <w:vMerge/>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p>
        </w:tc>
        <w:tc>
          <w:tcPr>
            <w:tcW w:w="1123" w:type="dxa"/>
            <w:gridSpan w:val="9"/>
          </w:tcPr>
          <w:p w:rsidR="005C4514" w:rsidRPr="0083789C" w:rsidRDefault="005C4514" w:rsidP="007162E1">
            <w:pPr>
              <w:ind w:firstLine="6"/>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7162E1">
            <w:pPr>
              <w:pStyle w:val="22"/>
              <w:keepNext/>
              <w:spacing w:before="0" w:after="0" w:line="240" w:lineRule="auto"/>
              <w:ind w:right="23" w:firstLine="33"/>
              <w:contextualSpacing/>
              <w:rPr>
                <w:sz w:val="28"/>
                <w:szCs w:val="28"/>
              </w:rPr>
            </w:pPr>
          </w:p>
        </w:tc>
        <w:tc>
          <w:tcPr>
            <w:tcW w:w="1246" w:type="dxa"/>
          </w:tcPr>
          <w:p w:rsidR="005C4514" w:rsidRPr="0083789C" w:rsidRDefault="00DF3CD4"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40,1</w:t>
            </w:r>
          </w:p>
        </w:tc>
        <w:tc>
          <w:tcPr>
            <w:tcW w:w="1374" w:type="dxa"/>
          </w:tcPr>
          <w:p w:rsidR="005C4514" w:rsidRPr="0083789C" w:rsidRDefault="00DF3CD4"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44,8</w:t>
            </w:r>
          </w:p>
        </w:tc>
        <w:tc>
          <w:tcPr>
            <w:tcW w:w="1230" w:type="dxa"/>
          </w:tcPr>
          <w:p w:rsidR="005C4514" w:rsidRPr="0083789C" w:rsidRDefault="00DF3CD4"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47,5</w:t>
            </w:r>
          </w:p>
        </w:tc>
      </w:tr>
      <w:tr w:rsidR="00C40692" w:rsidRPr="0083789C" w:rsidTr="007162E1">
        <w:trPr>
          <w:trHeight w:val="278"/>
        </w:trPr>
        <w:tc>
          <w:tcPr>
            <w:tcW w:w="10031" w:type="dxa"/>
            <w:gridSpan w:val="14"/>
          </w:tcPr>
          <w:p w:rsidR="00C40692" w:rsidRPr="0083789C" w:rsidRDefault="00C40692" w:rsidP="007162E1">
            <w:pPr>
              <w:ind w:right="30"/>
              <w:jc w:val="center"/>
              <w:rPr>
                <w:rStyle w:val="12"/>
                <w:color w:val="auto"/>
                <w:sz w:val="28"/>
                <w:szCs w:val="28"/>
                <w:u w:val="none"/>
                <w:shd w:val="clear" w:color="auto" w:fill="auto"/>
              </w:rPr>
            </w:pPr>
            <w:r w:rsidRPr="0083789C">
              <w:rPr>
                <w:rStyle w:val="12"/>
                <w:rFonts w:eastAsia="Calibri"/>
                <w:sz w:val="28"/>
                <w:szCs w:val="28"/>
                <w:u w:val="none"/>
              </w:rPr>
              <w:t>4.2. Совершенствование системы управления муниципальными финансами и муниципальным имуществом</w:t>
            </w:r>
          </w:p>
        </w:tc>
      </w:tr>
      <w:tr w:rsidR="005C4514" w:rsidRPr="0083789C" w:rsidTr="007162E1">
        <w:trPr>
          <w:trHeight w:val="387"/>
        </w:trPr>
        <w:tc>
          <w:tcPr>
            <w:tcW w:w="3855" w:type="dxa"/>
            <w:gridSpan w:val="2"/>
            <w:vMerge w:val="restart"/>
          </w:tcPr>
          <w:p w:rsidR="005C4514" w:rsidRPr="0083789C" w:rsidRDefault="005C4514" w:rsidP="007162E1">
            <w:pPr>
              <w:keepNext/>
              <w:widowControl w:val="0"/>
              <w:autoSpaceDE w:val="0"/>
              <w:autoSpaceDN w:val="0"/>
              <w:adjustRightInd w:val="0"/>
              <w:ind w:firstLine="6"/>
              <w:contextualSpacing/>
              <w:jc w:val="both"/>
              <w:rPr>
                <w:color w:val="000000"/>
                <w:sz w:val="28"/>
                <w:szCs w:val="28"/>
              </w:rPr>
            </w:pPr>
            <w:r w:rsidRPr="0083789C">
              <w:rPr>
                <w:sz w:val="28"/>
                <w:szCs w:val="28"/>
              </w:rPr>
              <w:t>Доля налоговых и неналоговых доходов местного бюджета в общем объеме собственных доходов бюджета муниципального образования, %</w:t>
            </w:r>
          </w:p>
        </w:tc>
        <w:tc>
          <w:tcPr>
            <w:tcW w:w="1080" w:type="dxa"/>
            <w:gridSpan w:val="8"/>
          </w:tcPr>
          <w:p w:rsidR="005C4514" w:rsidRPr="0083789C" w:rsidRDefault="005C4514" w:rsidP="0032471E">
            <w:pPr>
              <w:ind w:firstLine="567"/>
              <w:jc w:val="both"/>
              <w:rPr>
                <w:rStyle w:val="12"/>
                <w:color w:val="auto"/>
                <w:sz w:val="28"/>
                <w:szCs w:val="28"/>
                <w:u w:val="none"/>
                <w:shd w:val="clear" w:color="auto" w:fill="auto"/>
              </w:rPr>
            </w:pPr>
            <w:r>
              <w:rPr>
                <w:rStyle w:val="12"/>
                <w:color w:val="auto"/>
                <w:sz w:val="28"/>
                <w:szCs w:val="28"/>
                <w:u w:val="none"/>
                <w:shd w:val="clear" w:color="auto" w:fill="auto"/>
              </w:rPr>
              <w:t>К</w:t>
            </w:r>
          </w:p>
        </w:tc>
        <w:tc>
          <w:tcPr>
            <w:tcW w:w="1246" w:type="dxa"/>
            <w:vMerge w:val="restart"/>
          </w:tcPr>
          <w:p w:rsidR="005C4514" w:rsidRDefault="005C4514" w:rsidP="007162E1">
            <w:pPr>
              <w:pStyle w:val="22"/>
              <w:keepNext/>
              <w:spacing w:before="0" w:after="0" w:line="240" w:lineRule="auto"/>
              <w:ind w:right="23" w:firstLine="33"/>
              <w:contextualSpacing/>
              <w:rPr>
                <w:sz w:val="28"/>
                <w:szCs w:val="28"/>
              </w:rPr>
            </w:pPr>
          </w:p>
          <w:p w:rsidR="00DF3CD4" w:rsidRDefault="00DF3CD4" w:rsidP="007162E1">
            <w:pPr>
              <w:pStyle w:val="22"/>
              <w:keepNext/>
              <w:spacing w:before="0" w:after="0" w:line="240" w:lineRule="auto"/>
              <w:ind w:right="23" w:firstLine="33"/>
              <w:contextualSpacing/>
              <w:rPr>
                <w:sz w:val="28"/>
                <w:szCs w:val="28"/>
                <w:lang w:val="en-US"/>
              </w:rPr>
            </w:pPr>
          </w:p>
          <w:p w:rsidR="00987183" w:rsidRPr="00987183" w:rsidRDefault="00987183" w:rsidP="007162E1">
            <w:pPr>
              <w:pStyle w:val="22"/>
              <w:keepNext/>
              <w:spacing w:before="0" w:after="0" w:line="240" w:lineRule="auto"/>
              <w:ind w:right="23" w:firstLine="33"/>
              <w:contextualSpacing/>
              <w:rPr>
                <w:sz w:val="28"/>
                <w:szCs w:val="28"/>
                <w:lang w:val="en-US"/>
              </w:rPr>
            </w:pPr>
            <w:r>
              <w:rPr>
                <w:sz w:val="28"/>
                <w:szCs w:val="28"/>
                <w:lang w:val="en-US"/>
              </w:rPr>
              <w:t>23</w:t>
            </w:r>
            <w:r>
              <w:rPr>
                <w:sz w:val="28"/>
                <w:szCs w:val="28"/>
              </w:rPr>
              <w:t>,</w:t>
            </w:r>
            <w:r>
              <w:rPr>
                <w:sz w:val="28"/>
                <w:szCs w:val="28"/>
                <w:lang w:val="en-US"/>
              </w:rPr>
              <w:t>9</w:t>
            </w:r>
          </w:p>
        </w:tc>
        <w:tc>
          <w:tcPr>
            <w:tcW w:w="1246" w:type="dxa"/>
          </w:tcPr>
          <w:p w:rsidR="005C4514" w:rsidRPr="00987183" w:rsidRDefault="005C4514" w:rsidP="007162E1">
            <w:pPr>
              <w:ind w:right="-185"/>
              <w:jc w:val="both"/>
              <w:rPr>
                <w:rStyle w:val="12"/>
                <w:color w:val="auto"/>
                <w:sz w:val="28"/>
                <w:szCs w:val="28"/>
                <w:u w:val="none"/>
                <w:shd w:val="clear" w:color="auto" w:fill="auto"/>
                <w:lang w:val="en-US"/>
              </w:rPr>
            </w:pPr>
            <w:r w:rsidRPr="0083789C">
              <w:rPr>
                <w:rStyle w:val="12"/>
                <w:color w:val="auto"/>
                <w:sz w:val="28"/>
                <w:szCs w:val="28"/>
                <w:u w:val="none"/>
                <w:shd w:val="clear" w:color="auto" w:fill="auto"/>
              </w:rPr>
              <w:t>2</w:t>
            </w:r>
            <w:r w:rsidR="00987183">
              <w:rPr>
                <w:rStyle w:val="12"/>
                <w:color w:val="auto"/>
                <w:sz w:val="28"/>
                <w:szCs w:val="28"/>
                <w:u w:val="none"/>
                <w:shd w:val="clear" w:color="auto" w:fill="auto"/>
                <w:lang w:val="en-US"/>
              </w:rPr>
              <w:t>4</w:t>
            </w:r>
            <w:r w:rsidRPr="0083789C">
              <w:rPr>
                <w:rStyle w:val="12"/>
                <w:color w:val="auto"/>
                <w:sz w:val="28"/>
                <w:szCs w:val="28"/>
                <w:u w:val="none"/>
                <w:shd w:val="clear" w:color="auto" w:fill="auto"/>
              </w:rPr>
              <w:t>,</w:t>
            </w:r>
            <w:r w:rsidR="00987183">
              <w:rPr>
                <w:rStyle w:val="12"/>
                <w:color w:val="auto"/>
                <w:sz w:val="28"/>
                <w:szCs w:val="28"/>
                <w:u w:val="none"/>
                <w:shd w:val="clear" w:color="auto" w:fill="auto"/>
                <w:lang w:val="en-US"/>
              </w:rPr>
              <w:t>1</w:t>
            </w:r>
          </w:p>
        </w:tc>
        <w:tc>
          <w:tcPr>
            <w:tcW w:w="1374" w:type="dxa"/>
          </w:tcPr>
          <w:p w:rsidR="005C4514" w:rsidRPr="0083789C" w:rsidRDefault="005C4514" w:rsidP="007162E1">
            <w:pPr>
              <w:ind w:right="-185"/>
              <w:jc w:val="both"/>
              <w:rPr>
                <w:rStyle w:val="12"/>
                <w:color w:val="auto"/>
                <w:sz w:val="28"/>
                <w:szCs w:val="28"/>
                <w:u w:val="none"/>
                <w:shd w:val="clear" w:color="auto" w:fill="auto"/>
              </w:rPr>
            </w:pPr>
            <w:r w:rsidRPr="0083789C">
              <w:rPr>
                <w:rStyle w:val="12"/>
                <w:color w:val="auto"/>
                <w:sz w:val="28"/>
                <w:szCs w:val="28"/>
                <w:u w:val="none"/>
                <w:shd w:val="clear" w:color="auto" w:fill="auto"/>
              </w:rPr>
              <w:t>25,2</w:t>
            </w:r>
          </w:p>
        </w:tc>
        <w:tc>
          <w:tcPr>
            <w:tcW w:w="1230" w:type="dxa"/>
          </w:tcPr>
          <w:p w:rsidR="005C4514" w:rsidRPr="0083789C" w:rsidRDefault="005C4514" w:rsidP="007162E1">
            <w:pPr>
              <w:ind w:right="30"/>
              <w:jc w:val="both"/>
              <w:rPr>
                <w:rStyle w:val="12"/>
                <w:color w:val="auto"/>
                <w:sz w:val="28"/>
                <w:szCs w:val="28"/>
                <w:u w:val="none"/>
                <w:shd w:val="clear" w:color="auto" w:fill="auto"/>
              </w:rPr>
            </w:pPr>
            <w:r w:rsidRPr="0083789C">
              <w:rPr>
                <w:rStyle w:val="12"/>
                <w:color w:val="auto"/>
                <w:sz w:val="28"/>
                <w:szCs w:val="28"/>
                <w:u w:val="none"/>
                <w:shd w:val="clear" w:color="auto" w:fill="auto"/>
              </w:rPr>
              <w:t>26,1</w:t>
            </w:r>
          </w:p>
        </w:tc>
      </w:tr>
      <w:tr w:rsidR="005C4514" w:rsidRPr="0083789C" w:rsidTr="007162E1">
        <w:trPr>
          <w:trHeight w:val="690"/>
        </w:trPr>
        <w:tc>
          <w:tcPr>
            <w:tcW w:w="3855" w:type="dxa"/>
            <w:gridSpan w:val="2"/>
            <w:vMerge/>
          </w:tcPr>
          <w:p w:rsidR="005C4514" w:rsidRPr="0083789C" w:rsidRDefault="005C4514" w:rsidP="0032471E">
            <w:pPr>
              <w:keepNext/>
              <w:widowControl w:val="0"/>
              <w:autoSpaceDE w:val="0"/>
              <w:autoSpaceDN w:val="0"/>
              <w:adjustRightInd w:val="0"/>
              <w:ind w:firstLine="567"/>
              <w:contextualSpacing/>
              <w:jc w:val="both"/>
              <w:rPr>
                <w:sz w:val="28"/>
                <w:szCs w:val="28"/>
              </w:rPr>
            </w:pPr>
          </w:p>
        </w:tc>
        <w:tc>
          <w:tcPr>
            <w:tcW w:w="1080" w:type="dxa"/>
            <w:gridSpan w:val="8"/>
          </w:tcPr>
          <w:p w:rsidR="005C4514" w:rsidRPr="0083789C" w:rsidRDefault="005C4514" w:rsidP="0032471E">
            <w:pPr>
              <w:ind w:firstLine="567"/>
              <w:jc w:val="both"/>
              <w:rPr>
                <w:rStyle w:val="12"/>
                <w:color w:val="auto"/>
                <w:sz w:val="28"/>
                <w:szCs w:val="28"/>
                <w:u w:val="none"/>
                <w:shd w:val="clear" w:color="auto" w:fill="auto"/>
              </w:rPr>
            </w:pPr>
            <w:r>
              <w:rPr>
                <w:rStyle w:val="12"/>
                <w:color w:val="auto"/>
                <w:sz w:val="28"/>
                <w:szCs w:val="28"/>
                <w:u w:val="none"/>
                <w:shd w:val="clear" w:color="auto" w:fill="auto"/>
              </w:rPr>
              <w:t>Б</w:t>
            </w:r>
          </w:p>
        </w:tc>
        <w:tc>
          <w:tcPr>
            <w:tcW w:w="1246" w:type="dxa"/>
            <w:vMerge/>
          </w:tcPr>
          <w:p w:rsidR="005C4514" w:rsidRPr="0083789C" w:rsidRDefault="005C4514" w:rsidP="0032471E">
            <w:pPr>
              <w:pStyle w:val="22"/>
              <w:keepNext/>
              <w:spacing w:before="0" w:after="0" w:line="240" w:lineRule="auto"/>
              <w:ind w:right="23" w:firstLine="567"/>
              <w:contextualSpacing/>
              <w:rPr>
                <w:sz w:val="28"/>
                <w:szCs w:val="28"/>
              </w:rPr>
            </w:pPr>
          </w:p>
        </w:tc>
        <w:tc>
          <w:tcPr>
            <w:tcW w:w="1246" w:type="dxa"/>
          </w:tcPr>
          <w:p w:rsidR="005C4514" w:rsidRPr="00987183" w:rsidRDefault="00987183" w:rsidP="007162E1">
            <w:pPr>
              <w:ind w:right="-185"/>
              <w:jc w:val="both"/>
              <w:rPr>
                <w:rStyle w:val="12"/>
                <w:color w:val="auto"/>
                <w:sz w:val="28"/>
                <w:szCs w:val="28"/>
                <w:u w:val="none"/>
                <w:shd w:val="clear" w:color="auto" w:fill="auto"/>
                <w:lang w:val="en-US"/>
              </w:rPr>
            </w:pPr>
            <w:r>
              <w:rPr>
                <w:rStyle w:val="12"/>
                <w:color w:val="auto"/>
                <w:sz w:val="28"/>
                <w:szCs w:val="28"/>
                <w:u w:val="none"/>
                <w:shd w:val="clear" w:color="auto" w:fill="auto"/>
                <w:lang w:val="en-US"/>
              </w:rPr>
              <w:t>25</w:t>
            </w:r>
            <w:r>
              <w:rPr>
                <w:rStyle w:val="12"/>
                <w:color w:val="auto"/>
                <w:sz w:val="28"/>
                <w:szCs w:val="28"/>
                <w:u w:val="none"/>
                <w:shd w:val="clear" w:color="auto" w:fill="auto"/>
              </w:rPr>
              <w:t>,</w:t>
            </w:r>
            <w:r>
              <w:rPr>
                <w:rStyle w:val="12"/>
                <w:color w:val="auto"/>
                <w:sz w:val="28"/>
                <w:szCs w:val="28"/>
                <w:u w:val="none"/>
                <w:shd w:val="clear" w:color="auto" w:fill="auto"/>
                <w:lang w:val="en-US"/>
              </w:rPr>
              <w:t>3</w:t>
            </w:r>
          </w:p>
        </w:tc>
        <w:tc>
          <w:tcPr>
            <w:tcW w:w="1374" w:type="dxa"/>
          </w:tcPr>
          <w:p w:rsidR="005C4514" w:rsidRPr="00987183" w:rsidRDefault="00987183" w:rsidP="007162E1">
            <w:pPr>
              <w:ind w:right="-185"/>
              <w:jc w:val="both"/>
              <w:rPr>
                <w:rStyle w:val="12"/>
                <w:color w:val="auto"/>
                <w:sz w:val="28"/>
                <w:szCs w:val="28"/>
                <w:u w:val="none"/>
                <w:shd w:val="clear" w:color="auto" w:fill="auto"/>
                <w:lang w:val="en-US"/>
              </w:rPr>
            </w:pPr>
            <w:r>
              <w:rPr>
                <w:rStyle w:val="12"/>
                <w:color w:val="auto"/>
                <w:sz w:val="28"/>
                <w:szCs w:val="28"/>
                <w:u w:val="none"/>
                <w:shd w:val="clear" w:color="auto" w:fill="auto"/>
                <w:lang w:val="en-US"/>
              </w:rPr>
              <w:t>26</w:t>
            </w:r>
            <w:r>
              <w:rPr>
                <w:rStyle w:val="12"/>
                <w:color w:val="auto"/>
                <w:sz w:val="28"/>
                <w:szCs w:val="28"/>
                <w:u w:val="none"/>
                <w:shd w:val="clear" w:color="auto" w:fill="auto"/>
              </w:rPr>
              <w:t>,</w:t>
            </w:r>
            <w:r>
              <w:rPr>
                <w:rStyle w:val="12"/>
                <w:color w:val="auto"/>
                <w:sz w:val="28"/>
                <w:szCs w:val="28"/>
                <w:u w:val="none"/>
                <w:shd w:val="clear" w:color="auto" w:fill="auto"/>
                <w:lang w:val="en-US"/>
              </w:rPr>
              <w:t>4</w:t>
            </w:r>
          </w:p>
        </w:tc>
        <w:tc>
          <w:tcPr>
            <w:tcW w:w="1230" w:type="dxa"/>
          </w:tcPr>
          <w:p w:rsidR="005C4514" w:rsidRPr="0083789C" w:rsidRDefault="00987183"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27,1</w:t>
            </w:r>
          </w:p>
        </w:tc>
      </w:tr>
      <w:tr w:rsidR="005C4514" w:rsidRPr="0083789C" w:rsidTr="007162E1">
        <w:trPr>
          <w:trHeight w:val="825"/>
        </w:trPr>
        <w:tc>
          <w:tcPr>
            <w:tcW w:w="3855" w:type="dxa"/>
            <w:gridSpan w:val="2"/>
            <w:vMerge/>
          </w:tcPr>
          <w:p w:rsidR="005C4514" w:rsidRPr="0083789C" w:rsidRDefault="005C4514" w:rsidP="0032471E">
            <w:pPr>
              <w:keepNext/>
              <w:widowControl w:val="0"/>
              <w:autoSpaceDE w:val="0"/>
              <w:autoSpaceDN w:val="0"/>
              <w:adjustRightInd w:val="0"/>
              <w:ind w:firstLine="567"/>
              <w:contextualSpacing/>
              <w:jc w:val="both"/>
              <w:rPr>
                <w:sz w:val="28"/>
                <w:szCs w:val="28"/>
              </w:rPr>
            </w:pPr>
          </w:p>
        </w:tc>
        <w:tc>
          <w:tcPr>
            <w:tcW w:w="1080" w:type="dxa"/>
            <w:gridSpan w:val="8"/>
          </w:tcPr>
          <w:p w:rsidR="005C4514" w:rsidRPr="0083789C" w:rsidRDefault="005C4514" w:rsidP="0032471E">
            <w:pPr>
              <w:ind w:firstLine="567"/>
              <w:jc w:val="both"/>
              <w:rPr>
                <w:rStyle w:val="12"/>
                <w:color w:val="auto"/>
                <w:sz w:val="28"/>
                <w:szCs w:val="28"/>
                <w:u w:val="none"/>
                <w:shd w:val="clear" w:color="auto" w:fill="auto"/>
              </w:rPr>
            </w:pPr>
            <w:r>
              <w:rPr>
                <w:rStyle w:val="12"/>
                <w:color w:val="auto"/>
                <w:sz w:val="28"/>
                <w:szCs w:val="28"/>
                <w:u w:val="none"/>
                <w:shd w:val="clear" w:color="auto" w:fill="auto"/>
              </w:rPr>
              <w:t>Ц</w:t>
            </w:r>
          </w:p>
        </w:tc>
        <w:tc>
          <w:tcPr>
            <w:tcW w:w="1246" w:type="dxa"/>
            <w:vMerge/>
          </w:tcPr>
          <w:p w:rsidR="005C4514" w:rsidRPr="0083789C" w:rsidRDefault="005C4514" w:rsidP="0032471E">
            <w:pPr>
              <w:pStyle w:val="22"/>
              <w:keepNext/>
              <w:spacing w:before="0" w:after="0" w:line="240" w:lineRule="auto"/>
              <w:ind w:right="23" w:firstLine="567"/>
              <w:contextualSpacing/>
              <w:rPr>
                <w:sz w:val="28"/>
                <w:szCs w:val="28"/>
              </w:rPr>
            </w:pPr>
          </w:p>
        </w:tc>
        <w:tc>
          <w:tcPr>
            <w:tcW w:w="1246" w:type="dxa"/>
          </w:tcPr>
          <w:p w:rsidR="005C4514" w:rsidRPr="0083789C" w:rsidRDefault="00987183"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26,2</w:t>
            </w:r>
          </w:p>
        </w:tc>
        <w:tc>
          <w:tcPr>
            <w:tcW w:w="1374" w:type="dxa"/>
          </w:tcPr>
          <w:p w:rsidR="005C4514" w:rsidRPr="0083789C" w:rsidRDefault="00987183" w:rsidP="007162E1">
            <w:pPr>
              <w:ind w:right="-185"/>
              <w:jc w:val="both"/>
              <w:rPr>
                <w:rStyle w:val="12"/>
                <w:color w:val="auto"/>
                <w:sz w:val="28"/>
                <w:szCs w:val="28"/>
                <w:u w:val="none"/>
                <w:shd w:val="clear" w:color="auto" w:fill="auto"/>
              </w:rPr>
            </w:pPr>
            <w:r>
              <w:rPr>
                <w:rStyle w:val="12"/>
                <w:color w:val="auto"/>
                <w:sz w:val="28"/>
                <w:szCs w:val="28"/>
                <w:u w:val="none"/>
                <w:shd w:val="clear" w:color="auto" w:fill="auto"/>
              </w:rPr>
              <w:t>27,2</w:t>
            </w:r>
          </w:p>
        </w:tc>
        <w:tc>
          <w:tcPr>
            <w:tcW w:w="1230" w:type="dxa"/>
          </w:tcPr>
          <w:p w:rsidR="005C4514" w:rsidRPr="0083789C" w:rsidRDefault="00987183" w:rsidP="007162E1">
            <w:pPr>
              <w:ind w:right="30"/>
              <w:jc w:val="both"/>
              <w:rPr>
                <w:rStyle w:val="12"/>
                <w:color w:val="auto"/>
                <w:sz w:val="28"/>
                <w:szCs w:val="28"/>
                <w:u w:val="none"/>
                <w:shd w:val="clear" w:color="auto" w:fill="auto"/>
              </w:rPr>
            </w:pPr>
            <w:r>
              <w:rPr>
                <w:rStyle w:val="12"/>
                <w:color w:val="auto"/>
                <w:sz w:val="28"/>
                <w:szCs w:val="28"/>
                <w:u w:val="none"/>
                <w:shd w:val="clear" w:color="auto" w:fill="auto"/>
              </w:rPr>
              <w:t>28,1</w:t>
            </w:r>
          </w:p>
        </w:tc>
      </w:tr>
    </w:tbl>
    <w:p w:rsidR="00042B5C" w:rsidRPr="0083789C" w:rsidRDefault="00042B5C" w:rsidP="0032471E">
      <w:pPr>
        <w:ind w:right="-185" w:firstLine="567"/>
        <w:jc w:val="both"/>
        <w:rPr>
          <w:sz w:val="28"/>
          <w:szCs w:val="28"/>
        </w:rPr>
      </w:pPr>
    </w:p>
    <w:p w:rsidR="00683CEF" w:rsidRDefault="005C4514" w:rsidP="0032471E">
      <w:pPr>
        <w:ind w:right="-185" w:firstLine="567"/>
        <w:jc w:val="both"/>
        <w:rPr>
          <w:sz w:val="28"/>
          <w:szCs w:val="28"/>
        </w:rPr>
      </w:pPr>
      <w:r>
        <w:rPr>
          <w:sz w:val="28"/>
          <w:szCs w:val="28"/>
        </w:rPr>
        <w:t>К- консервативный вариант</w:t>
      </w:r>
    </w:p>
    <w:p w:rsidR="005C4514" w:rsidRDefault="005C4514" w:rsidP="0032471E">
      <w:pPr>
        <w:ind w:right="-185" w:firstLine="567"/>
        <w:jc w:val="both"/>
        <w:rPr>
          <w:sz w:val="28"/>
          <w:szCs w:val="28"/>
        </w:rPr>
      </w:pPr>
      <w:r>
        <w:rPr>
          <w:sz w:val="28"/>
          <w:szCs w:val="28"/>
        </w:rPr>
        <w:t>Б- базовый вариант</w:t>
      </w:r>
    </w:p>
    <w:p w:rsidR="005C4514" w:rsidRPr="0083789C" w:rsidRDefault="005C4514" w:rsidP="00E1434C">
      <w:pPr>
        <w:ind w:right="-185" w:firstLine="567"/>
        <w:jc w:val="both"/>
        <w:rPr>
          <w:sz w:val="28"/>
          <w:szCs w:val="28"/>
        </w:rPr>
      </w:pPr>
      <w:r>
        <w:rPr>
          <w:sz w:val="28"/>
          <w:szCs w:val="28"/>
        </w:rPr>
        <w:t>Ц-целевой вариант</w:t>
      </w:r>
    </w:p>
    <w:p w:rsidR="000A193E" w:rsidRPr="00E1434C" w:rsidRDefault="00190C02" w:rsidP="006C7289">
      <w:pPr>
        <w:pStyle w:val="1"/>
        <w:rPr>
          <w:color w:val="auto"/>
        </w:rPr>
      </w:pPr>
      <w:bookmarkStart w:id="19" w:name="_Toc73367091"/>
      <w:r w:rsidRPr="00E1434C">
        <w:rPr>
          <w:color w:val="auto"/>
          <w:lang w:val="en-US"/>
        </w:rPr>
        <w:lastRenderedPageBreak/>
        <w:t>III</w:t>
      </w:r>
      <w:r w:rsidRPr="00E1434C">
        <w:rPr>
          <w:color w:val="auto"/>
        </w:rPr>
        <w:t>.  Сценарии социально-экономического развития муниципального образования Солтонский район, сроки и этапы реализации Стратегии.</w:t>
      </w:r>
      <w:bookmarkEnd w:id="19"/>
    </w:p>
    <w:p w:rsidR="00E8722D" w:rsidRPr="0083789C" w:rsidRDefault="00E8722D" w:rsidP="00CC0D33">
      <w:pPr>
        <w:ind w:firstLine="567"/>
        <w:jc w:val="both"/>
        <w:rPr>
          <w:sz w:val="28"/>
          <w:szCs w:val="28"/>
        </w:rPr>
      </w:pPr>
      <w:r w:rsidRPr="0083789C">
        <w:rPr>
          <w:sz w:val="28"/>
          <w:szCs w:val="28"/>
        </w:rPr>
        <w:t>На основе анализа основных факторов сформированы наиболее вероятные сценарии прогноза социально-экономического развития Солтонского  района  на долгосрочный период (до 203</w:t>
      </w:r>
      <w:r w:rsidR="00B346D5" w:rsidRPr="0083789C">
        <w:rPr>
          <w:sz w:val="28"/>
          <w:szCs w:val="28"/>
        </w:rPr>
        <w:t>5</w:t>
      </w:r>
      <w:r w:rsidRPr="0083789C">
        <w:rPr>
          <w:sz w:val="28"/>
          <w:szCs w:val="28"/>
        </w:rPr>
        <w:t xml:space="preserve"> года) и с учетом сценариев, определенных Стратегией Алтайского края, и соответствующей стратегии части территории Алтайского края.</w:t>
      </w:r>
    </w:p>
    <w:p w:rsidR="00666AB9" w:rsidRDefault="00E8722D" w:rsidP="00CC0D33">
      <w:pPr>
        <w:pStyle w:val="8"/>
        <w:keepNext/>
        <w:shd w:val="clear" w:color="auto" w:fill="auto"/>
        <w:spacing w:before="0" w:after="0" w:line="240" w:lineRule="auto"/>
        <w:ind w:firstLine="567"/>
        <w:contextualSpacing/>
        <w:jc w:val="both"/>
        <w:rPr>
          <w:spacing w:val="-4"/>
          <w:sz w:val="28"/>
          <w:szCs w:val="28"/>
        </w:rPr>
      </w:pPr>
      <w:r w:rsidRPr="0083789C">
        <w:rPr>
          <w:i/>
          <w:spacing w:val="-4"/>
          <w:sz w:val="28"/>
          <w:szCs w:val="28"/>
        </w:rPr>
        <w:t>Консервативный сценарий</w:t>
      </w:r>
      <w:r w:rsidRPr="0083789C">
        <w:rPr>
          <w:spacing w:val="-4"/>
          <w:sz w:val="28"/>
          <w:szCs w:val="28"/>
        </w:rPr>
        <w:t xml:space="preserve"> предполагает поддержание жизнедеятельности населения на территории </w:t>
      </w:r>
      <w:r w:rsidR="001A33B6" w:rsidRPr="0083789C">
        <w:rPr>
          <w:spacing w:val="-4"/>
          <w:sz w:val="28"/>
          <w:szCs w:val="28"/>
        </w:rPr>
        <w:t>Солтонского района</w:t>
      </w:r>
      <w:r w:rsidRPr="0083789C">
        <w:rPr>
          <w:spacing w:val="-4"/>
          <w:sz w:val="28"/>
          <w:szCs w:val="28"/>
        </w:rPr>
        <w:t>, сохранение имеющейся социальной, коммунальн</w:t>
      </w:r>
      <w:r w:rsidR="00666AB9">
        <w:rPr>
          <w:spacing w:val="-4"/>
          <w:sz w:val="28"/>
          <w:szCs w:val="28"/>
        </w:rPr>
        <w:t>ой, транспортной инфраструктуры.</w:t>
      </w:r>
    </w:p>
    <w:p w:rsidR="001A33B6" w:rsidRPr="0083789C" w:rsidRDefault="001A33B6" w:rsidP="00CC0D33">
      <w:pPr>
        <w:pStyle w:val="8"/>
        <w:keepNext/>
        <w:shd w:val="clear" w:color="auto" w:fill="auto"/>
        <w:spacing w:before="0" w:after="0" w:line="240" w:lineRule="auto"/>
        <w:ind w:firstLine="567"/>
        <w:contextualSpacing/>
        <w:jc w:val="both"/>
        <w:rPr>
          <w:spacing w:val="-4"/>
          <w:sz w:val="28"/>
          <w:szCs w:val="28"/>
        </w:rPr>
      </w:pPr>
      <w:r w:rsidRPr="0083789C">
        <w:rPr>
          <w:spacing w:val="-4"/>
          <w:sz w:val="28"/>
          <w:szCs w:val="28"/>
        </w:rPr>
        <w:t>При  развитии экономики</w:t>
      </w:r>
      <w:r w:rsidR="003B7718" w:rsidRPr="0083789C">
        <w:rPr>
          <w:spacing w:val="-4"/>
          <w:sz w:val="28"/>
          <w:szCs w:val="28"/>
        </w:rPr>
        <w:t xml:space="preserve"> Солтонского </w:t>
      </w:r>
      <w:r w:rsidRPr="0083789C">
        <w:rPr>
          <w:spacing w:val="-4"/>
          <w:sz w:val="28"/>
          <w:szCs w:val="28"/>
        </w:rPr>
        <w:t xml:space="preserve"> района по  консервативному сценарию  </w:t>
      </w:r>
      <w:r w:rsidR="003B7718" w:rsidRPr="0083789C">
        <w:rPr>
          <w:spacing w:val="-4"/>
          <w:sz w:val="28"/>
          <w:szCs w:val="28"/>
        </w:rPr>
        <w:t>предполагается инерционное развитие. К</w:t>
      </w:r>
      <w:r w:rsidRPr="0083789C">
        <w:rPr>
          <w:spacing w:val="-4"/>
          <w:sz w:val="28"/>
          <w:szCs w:val="28"/>
        </w:rPr>
        <w:t xml:space="preserve">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 </w:t>
      </w:r>
    </w:p>
    <w:p w:rsidR="001A33B6" w:rsidRPr="0083789C" w:rsidRDefault="001A33B6" w:rsidP="00CC0D33">
      <w:pPr>
        <w:pStyle w:val="8"/>
        <w:keepNext/>
        <w:shd w:val="clear" w:color="auto" w:fill="auto"/>
        <w:spacing w:before="0" w:after="0" w:line="240" w:lineRule="auto"/>
        <w:ind w:firstLine="567"/>
        <w:contextualSpacing/>
        <w:jc w:val="both"/>
        <w:rPr>
          <w:spacing w:val="-4"/>
          <w:sz w:val="28"/>
          <w:szCs w:val="28"/>
        </w:rPr>
      </w:pPr>
      <w:r w:rsidRPr="0083789C">
        <w:rPr>
          <w:spacing w:val="-4"/>
          <w:sz w:val="28"/>
          <w:szCs w:val="28"/>
        </w:rPr>
        <w:t xml:space="preserve">Сложившаяся в </w:t>
      </w:r>
      <w:r w:rsidR="00666AB9">
        <w:rPr>
          <w:spacing w:val="-4"/>
          <w:sz w:val="28"/>
          <w:szCs w:val="28"/>
        </w:rPr>
        <w:t xml:space="preserve">районе </w:t>
      </w:r>
      <w:r w:rsidRPr="0083789C">
        <w:rPr>
          <w:spacing w:val="-4"/>
          <w:sz w:val="28"/>
          <w:szCs w:val="28"/>
        </w:rPr>
        <w:t xml:space="preserve"> неблагоприятная финансово-экономическая ситуация продолжит влияние на уровень инфляции и сокращение бюджетн</w:t>
      </w:r>
      <w:r w:rsidR="003B7718" w:rsidRPr="0083789C">
        <w:rPr>
          <w:spacing w:val="-4"/>
          <w:sz w:val="28"/>
          <w:szCs w:val="28"/>
        </w:rPr>
        <w:t xml:space="preserve">ых расходов, </w:t>
      </w:r>
      <w:r w:rsidR="00FE0F12" w:rsidRPr="0083789C">
        <w:rPr>
          <w:spacing w:val="-4"/>
          <w:sz w:val="28"/>
          <w:szCs w:val="28"/>
        </w:rPr>
        <w:t xml:space="preserve">что ограничит </w:t>
      </w:r>
      <w:r w:rsidR="003B7718" w:rsidRPr="0083789C">
        <w:rPr>
          <w:spacing w:val="-4"/>
          <w:sz w:val="28"/>
          <w:szCs w:val="28"/>
        </w:rPr>
        <w:t xml:space="preserve"> объемы федеральной поддержки всех отраслей экономики.</w:t>
      </w:r>
      <w:r w:rsidRPr="0083789C">
        <w:rPr>
          <w:spacing w:val="-4"/>
          <w:sz w:val="28"/>
          <w:szCs w:val="28"/>
        </w:rPr>
        <w:t xml:space="preserve">  Реальная заработная плата  будет иметь отрицательную, либо около нулевую динамику. </w:t>
      </w:r>
    </w:p>
    <w:p w:rsidR="00FE0F12" w:rsidRPr="0083789C" w:rsidRDefault="001A33B6" w:rsidP="00CC0D33">
      <w:pPr>
        <w:pStyle w:val="8"/>
        <w:keepNext/>
        <w:shd w:val="clear" w:color="auto" w:fill="auto"/>
        <w:spacing w:before="0" w:after="0" w:line="240" w:lineRule="auto"/>
        <w:ind w:firstLine="567"/>
        <w:contextualSpacing/>
        <w:jc w:val="both"/>
        <w:rPr>
          <w:spacing w:val="-4"/>
          <w:sz w:val="28"/>
          <w:szCs w:val="28"/>
        </w:rPr>
      </w:pPr>
      <w:r w:rsidRPr="0083789C">
        <w:rPr>
          <w:spacing w:val="-4"/>
          <w:sz w:val="28"/>
          <w:szCs w:val="28"/>
        </w:rPr>
        <w:t>Численность постоянного населения</w:t>
      </w:r>
      <w:r w:rsidR="00FE0F12" w:rsidRPr="0083789C">
        <w:rPr>
          <w:spacing w:val="-4"/>
          <w:sz w:val="28"/>
          <w:szCs w:val="28"/>
        </w:rPr>
        <w:t xml:space="preserve">  будет сокращаться, сохранится отставание по доходам населения, старение  основных производственных фондов.</w:t>
      </w:r>
    </w:p>
    <w:p w:rsidR="000A193E" w:rsidRPr="0083789C" w:rsidRDefault="000A193E" w:rsidP="00CC0D33">
      <w:pPr>
        <w:pStyle w:val="8"/>
        <w:keepNext/>
        <w:shd w:val="clear" w:color="auto" w:fill="auto"/>
        <w:spacing w:before="0" w:after="0" w:line="240" w:lineRule="auto"/>
        <w:ind w:firstLine="567"/>
        <w:contextualSpacing/>
        <w:jc w:val="both"/>
        <w:rPr>
          <w:spacing w:val="-4"/>
          <w:sz w:val="28"/>
          <w:szCs w:val="28"/>
        </w:rPr>
      </w:pPr>
      <w:r w:rsidRPr="0083789C">
        <w:rPr>
          <w:spacing w:val="-4"/>
          <w:sz w:val="28"/>
          <w:szCs w:val="28"/>
        </w:rPr>
        <w:t>Консервативный вариант развития экономики Солтонского района является наихудшим. Основная  задача органов местного самоуправления   в сложившихся условиях - сохранение жизнеобеспечения населения,  проведение активной социальной политики.</w:t>
      </w:r>
    </w:p>
    <w:p w:rsidR="00A011BE" w:rsidRPr="0083789C" w:rsidRDefault="00E8722D" w:rsidP="00CC0D33">
      <w:pPr>
        <w:keepNext/>
        <w:widowControl w:val="0"/>
        <w:ind w:firstLine="567"/>
        <w:contextualSpacing/>
        <w:jc w:val="both"/>
        <w:rPr>
          <w:color w:val="000000"/>
          <w:sz w:val="28"/>
          <w:szCs w:val="28"/>
        </w:rPr>
      </w:pPr>
      <w:r w:rsidRPr="0083789C">
        <w:rPr>
          <w:bCs/>
          <w:i/>
          <w:spacing w:val="-4"/>
          <w:sz w:val="28"/>
          <w:szCs w:val="28"/>
        </w:rPr>
        <w:t>Базовый сценарий</w:t>
      </w:r>
      <w:r w:rsidRPr="0083789C">
        <w:rPr>
          <w:rStyle w:val="aa"/>
          <w:rFonts w:ascii="Times New Roman" w:eastAsia="Calibri" w:hAnsi="Times New Roman" w:cs="Times New Roman"/>
          <w:sz w:val="28"/>
          <w:szCs w:val="28"/>
        </w:rPr>
        <w:t xml:space="preserve"> </w:t>
      </w:r>
      <w:r w:rsidRPr="0083789C">
        <w:rPr>
          <w:bCs/>
          <w:spacing w:val="-4"/>
          <w:sz w:val="28"/>
          <w:szCs w:val="28"/>
        </w:rPr>
        <w:t xml:space="preserve">предполагает развитие территории </w:t>
      </w:r>
      <w:r w:rsidRPr="0083789C">
        <w:rPr>
          <w:color w:val="000000"/>
          <w:sz w:val="28"/>
          <w:szCs w:val="28"/>
        </w:rPr>
        <w:t>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Постепенный рост доходов бюджет</w:t>
      </w:r>
      <w:r w:rsidR="00666AB9">
        <w:rPr>
          <w:color w:val="000000"/>
          <w:sz w:val="28"/>
          <w:szCs w:val="28"/>
        </w:rPr>
        <w:t>а</w:t>
      </w:r>
      <w:r w:rsidRPr="0083789C">
        <w:rPr>
          <w:color w:val="000000"/>
          <w:sz w:val="28"/>
          <w:szCs w:val="28"/>
        </w:rPr>
        <w:t xml:space="preserve"> </w:t>
      </w:r>
      <w:r w:rsidR="00666AB9">
        <w:rPr>
          <w:color w:val="000000"/>
          <w:sz w:val="28"/>
          <w:szCs w:val="28"/>
        </w:rPr>
        <w:t>района</w:t>
      </w:r>
      <w:r w:rsidRPr="0083789C">
        <w:rPr>
          <w:color w:val="000000"/>
          <w:sz w:val="28"/>
          <w:szCs w:val="28"/>
        </w:rPr>
        <w:t xml:space="preserve"> будет способствовать  ускоренной модернизации объектов социальной сферы.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w:t>
      </w:r>
      <w:r w:rsidR="000A193E" w:rsidRPr="0083789C">
        <w:rPr>
          <w:color w:val="000000"/>
          <w:sz w:val="28"/>
          <w:szCs w:val="28"/>
        </w:rPr>
        <w:t xml:space="preserve"> Активизируется  развитие малого предпринимательства, сельского хозяйства, что повлечет создание новых рабочих мест, увеличение заработной платы, рост доходов населения. </w:t>
      </w:r>
      <w:r w:rsidR="0005759B" w:rsidRPr="0083789C">
        <w:rPr>
          <w:color w:val="000000"/>
          <w:sz w:val="28"/>
          <w:szCs w:val="28"/>
        </w:rPr>
        <w:t xml:space="preserve">Сокращение численности населения района будет происходить более низкими темпами.  </w:t>
      </w:r>
      <w:r w:rsidRPr="0083789C">
        <w:rPr>
          <w:color w:val="000000"/>
          <w:sz w:val="28"/>
          <w:szCs w:val="28"/>
        </w:rPr>
        <w:t xml:space="preserve"> Базовый сценарий </w:t>
      </w:r>
      <w:r w:rsidR="00D16D73" w:rsidRPr="0083789C">
        <w:rPr>
          <w:color w:val="000000"/>
          <w:sz w:val="28"/>
          <w:szCs w:val="28"/>
        </w:rPr>
        <w:t xml:space="preserve"> развития можно охарактеризовать как умеренно-оптимистический и </w:t>
      </w:r>
      <w:r w:rsidRPr="0083789C">
        <w:rPr>
          <w:color w:val="000000"/>
          <w:sz w:val="28"/>
          <w:szCs w:val="28"/>
        </w:rPr>
        <w:t xml:space="preserve">является наиболее вероятным, </w:t>
      </w:r>
      <w:r w:rsidR="00E05BDB" w:rsidRPr="0083789C">
        <w:rPr>
          <w:color w:val="000000"/>
          <w:sz w:val="28"/>
          <w:szCs w:val="28"/>
        </w:rPr>
        <w:t>поэтому именно он был взят за основу.</w:t>
      </w:r>
      <w:r w:rsidR="00A011BE" w:rsidRPr="0083789C">
        <w:rPr>
          <w:color w:val="000000"/>
          <w:sz w:val="28"/>
          <w:szCs w:val="28"/>
        </w:rPr>
        <w:t xml:space="preserve"> </w:t>
      </w:r>
    </w:p>
    <w:p w:rsidR="00141ACD" w:rsidRPr="0083789C" w:rsidRDefault="00E05BDB" w:rsidP="00CC0D33">
      <w:pPr>
        <w:keepNext/>
        <w:widowControl w:val="0"/>
        <w:ind w:firstLine="567"/>
        <w:contextualSpacing/>
        <w:jc w:val="both"/>
        <w:rPr>
          <w:bCs/>
          <w:spacing w:val="-4"/>
          <w:sz w:val="28"/>
          <w:szCs w:val="28"/>
        </w:rPr>
      </w:pPr>
      <w:r w:rsidRPr="0083789C">
        <w:rPr>
          <w:bCs/>
          <w:spacing w:val="-4"/>
          <w:sz w:val="28"/>
          <w:szCs w:val="28"/>
        </w:rPr>
        <w:t>Основные параметры социально-экономического развития Солтонского района до 203</w:t>
      </w:r>
      <w:r w:rsidR="00B346D5" w:rsidRPr="0083789C">
        <w:rPr>
          <w:bCs/>
          <w:spacing w:val="-4"/>
          <w:sz w:val="28"/>
          <w:szCs w:val="28"/>
        </w:rPr>
        <w:t>5</w:t>
      </w:r>
      <w:r w:rsidRPr="0083789C">
        <w:rPr>
          <w:bCs/>
          <w:spacing w:val="-4"/>
          <w:sz w:val="28"/>
          <w:szCs w:val="28"/>
        </w:rPr>
        <w:t xml:space="preserve"> года соответствуют базовому сценарию</w:t>
      </w:r>
      <w:r w:rsidR="00D16D73" w:rsidRPr="0083789C">
        <w:rPr>
          <w:bCs/>
          <w:spacing w:val="-4"/>
          <w:sz w:val="28"/>
          <w:szCs w:val="28"/>
        </w:rPr>
        <w:t xml:space="preserve"> и  предполагают достижение всех показателей, определенных в указах Президента  Российской Федерации</w:t>
      </w:r>
      <w:r w:rsidR="00D23EE1">
        <w:rPr>
          <w:bCs/>
          <w:spacing w:val="-4"/>
          <w:sz w:val="28"/>
          <w:szCs w:val="28"/>
        </w:rPr>
        <w:t>.</w:t>
      </w:r>
    </w:p>
    <w:p w:rsidR="00E8722D" w:rsidRPr="0083789C" w:rsidRDefault="00D16D73" w:rsidP="00CC0D33">
      <w:pPr>
        <w:keepNext/>
        <w:widowControl w:val="0"/>
        <w:ind w:firstLine="567"/>
        <w:contextualSpacing/>
        <w:jc w:val="both"/>
        <w:rPr>
          <w:color w:val="000000"/>
          <w:sz w:val="28"/>
          <w:szCs w:val="28"/>
        </w:rPr>
      </w:pPr>
      <w:r w:rsidRPr="0083789C">
        <w:rPr>
          <w:bCs/>
          <w:spacing w:val="-4"/>
          <w:sz w:val="28"/>
          <w:szCs w:val="28"/>
        </w:rPr>
        <w:t xml:space="preserve"> </w:t>
      </w:r>
      <w:r w:rsidR="00E8722D" w:rsidRPr="0083789C">
        <w:rPr>
          <w:rStyle w:val="aa"/>
          <w:rFonts w:ascii="Times New Roman" w:eastAsia="Calibri" w:hAnsi="Times New Roman" w:cs="Times New Roman"/>
          <w:b w:val="0"/>
          <w:i/>
          <w:sz w:val="28"/>
          <w:szCs w:val="28"/>
        </w:rPr>
        <w:t>Целевой сценарий</w:t>
      </w:r>
      <w:r w:rsidR="00E8722D" w:rsidRPr="0083789C">
        <w:rPr>
          <w:rStyle w:val="aa"/>
          <w:rFonts w:ascii="Times New Roman" w:eastAsia="Calibri" w:hAnsi="Times New Roman" w:cs="Times New Roman"/>
          <w:sz w:val="28"/>
          <w:szCs w:val="28"/>
        </w:rPr>
        <w:t xml:space="preserve"> </w:t>
      </w:r>
      <w:r w:rsidR="00E8722D" w:rsidRPr="0083789C">
        <w:rPr>
          <w:color w:val="000000"/>
          <w:sz w:val="28"/>
          <w:szCs w:val="28"/>
        </w:rPr>
        <w:t xml:space="preserve">предполагает активное развитие </w:t>
      </w:r>
      <w:r w:rsidR="00666AB9">
        <w:rPr>
          <w:color w:val="000000"/>
          <w:sz w:val="28"/>
          <w:szCs w:val="28"/>
        </w:rPr>
        <w:t>Солтонского района.</w:t>
      </w:r>
      <w:r w:rsidR="00E8722D" w:rsidRPr="0083789C">
        <w:rPr>
          <w:color w:val="000000"/>
          <w:sz w:val="28"/>
          <w:szCs w:val="28"/>
        </w:rPr>
        <w:t xml:space="preserve">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w:t>
      </w:r>
      <w:r w:rsidR="00141ACD" w:rsidRPr="0083789C">
        <w:rPr>
          <w:color w:val="000000"/>
          <w:sz w:val="28"/>
          <w:szCs w:val="28"/>
        </w:rPr>
        <w:t xml:space="preserve"> Целевой сценарий  предполагает значительное увеличение </w:t>
      </w:r>
      <w:r w:rsidR="00141ACD" w:rsidRPr="0083789C">
        <w:rPr>
          <w:color w:val="000000"/>
          <w:sz w:val="28"/>
          <w:szCs w:val="28"/>
        </w:rPr>
        <w:lastRenderedPageBreak/>
        <w:t xml:space="preserve">всех целевых показателей социально-экономического развития Солтонского района и возможен только в случае больших инвестиционных вливаний в инфраструктуру и экономику территории. </w:t>
      </w:r>
      <w:r w:rsidR="00143DC9">
        <w:rPr>
          <w:color w:val="000000"/>
          <w:sz w:val="28"/>
          <w:szCs w:val="28"/>
        </w:rPr>
        <w:t>Целевой сценарий не может быть принят  к реализации,  и рассматривается как  маловероятный.</w:t>
      </w:r>
    </w:p>
    <w:p w:rsidR="00E8722D" w:rsidRPr="0083789C" w:rsidRDefault="00E8722D" w:rsidP="00CC0D33">
      <w:pPr>
        <w:keepNext/>
        <w:widowControl w:val="0"/>
        <w:ind w:firstLine="567"/>
        <w:contextualSpacing/>
        <w:jc w:val="both"/>
        <w:rPr>
          <w:sz w:val="28"/>
          <w:szCs w:val="28"/>
        </w:rPr>
      </w:pPr>
      <w:r w:rsidRPr="0083789C">
        <w:rPr>
          <w:b/>
          <w:sz w:val="28"/>
          <w:szCs w:val="28"/>
        </w:rPr>
        <w:t>Сроки и этапы реализации Стратегии</w:t>
      </w:r>
      <w:r w:rsidRPr="0083789C">
        <w:rPr>
          <w:sz w:val="28"/>
          <w:szCs w:val="28"/>
        </w:rPr>
        <w:t xml:space="preserve">. </w:t>
      </w:r>
    </w:p>
    <w:p w:rsidR="00E8722D" w:rsidRPr="0083789C" w:rsidRDefault="00E8722D" w:rsidP="00CC0D33">
      <w:pPr>
        <w:keepNext/>
        <w:widowControl w:val="0"/>
        <w:ind w:firstLine="567"/>
        <w:contextualSpacing/>
        <w:jc w:val="both"/>
        <w:rPr>
          <w:sz w:val="28"/>
          <w:szCs w:val="28"/>
        </w:rPr>
      </w:pPr>
      <w:r w:rsidRPr="0083789C">
        <w:rPr>
          <w:sz w:val="28"/>
          <w:szCs w:val="28"/>
        </w:rPr>
        <w:t xml:space="preserve">Реализация Стратегии предполагается в три этапа: </w:t>
      </w:r>
    </w:p>
    <w:p w:rsidR="00E8722D" w:rsidRPr="0083789C" w:rsidRDefault="00E8722D" w:rsidP="00CC0D33">
      <w:pPr>
        <w:keepNext/>
        <w:widowControl w:val="0"/>
        <w:ind w:firstLine="567"/>
        <w:contextualSpacing/>
        <w:jc w:val="both"/>
        <w:rPr>
          <w:sz w:val="28"/>
          <w:szCs w:val="28"/>
        </w:rPr>
      </w:pPr>
      <w:r w:rsidRPr="0083789C">
        <w:rPr>
          <w:sz w:val="28"/>
          <w:szCs w:val="28"/>
        </w:rPr>
        <w:t>I этап: 20</w:t>
      </w:r>
      <w:r w:rsidR="00E34F1E" w:rsidRPr="0083789C">
        <w:rPr>
          <w:sz w:val="28"/>
          <w:szCs w:val="28"/>
        </w:rPr>
        <w:t>20</w:t>
      </w:r>
      <w:r w:rsidRPr="0083789C">
        <w:rPr>
          <w:sz w:val="28"/>
          <w:szCs w:val="28"/>
        </w:rPr>
        <w:t xml:space="preserve"> - 20</w:t>
      </w:r>
      <w:r w:rsidR="00E34F1E" w:rsidRPr="0083789C">
        <w:rPr>
          <w:sz w:val="28"/>
          <w:szCs w:val="28"/>
        </w:rPr>
        <w:t>2</w:t>
      </w:r>
      <w:r w:rsidR="00666AB9">
        <w:rPr>
          <w:sz w:val="28"/>
          <w:szCs w:val="28"/>
        </w:rPr>
        <w:t>4</w:t>
      </w:r>
      <w:r w:rsidRPr="0083789C">
        <w:rPr>
          <w:sz w:val="28"/>
          <w:szCs w:val="28"/>
        </w:rPr>
        <w:t xml:space="preserve"> годы, создание условий для роста </w:t>
      </w:r>
      <w:r w:rsidR="00D23EE1">
        <w:rPr>
          <w:sz w:val="28"/>
          <w:szCs w:val="28"/>
        </w:rPr>
        <w:t xml:space="preserve"> экономики </w:t>
      </w:r>
      <w:r w:rsidRPr="0083789C">
        <w:rPr>
          <w:sz w:val="28"/>
          <w:szCs w:val="28"/>
        </w:rPr>
        <w:t>и инвестиций.</w:t>
      </w:r>
    </w:p>
    <w:p w:rsidR="00E8722D" w:rsidRPr="0083789C" w:rsidRDefault="00E8722D" w:rsidP="00CC0D33">
      <w:pPr>
        <w:keepNext/>
        <w:widowControl w:val="0"/>
        <w:ind w:firstLine="567"/>
        <w:contextualSpacing/>
        <w:jc w:val="both"/>
        <w:rPr>
          <w:sz w:val="28"/>
          <w:szCs w:val="28"/>
        </w:rPr>
      </w:pPr>
      <w:r w:rsidRPr="0083789C">
        <w:rPr>
          <w:sz w:val="28"/>
          <w:szCs w:val="28"/>
        </w:rPr>
        <w:t>II этап: 20</w:t>
      </w:r>
      <w:r w:rsidR="00E34F1E" w:rsidRPr="0083789C">
        <w:rPr>
          <w:sz w:val="28"/>
          <w:szCs w:val="28"/>
        </w:rPr>
        <w:t>2</w:t>
      </w:r>
      <w:r w:rsidR="00666AB9">
        <w:rPr>
          <w:sz w:val="28"/>
          <w:szCs w:val="28"/>
        </w:rPr>
        <w:t>5</w:t>
      </w:r>
      <w:r w:rsidRPr="0083789C">
        <w:rPr>
          <w:sz w:val="28"/>
          <w:szCs w:val="28"/>
        </w:rPr>
        <w:t xml:space="preserve"> - 202</w:t>
      </w:r>
      <w:r w:rsidR="00E34F1E" w:rsidRPr="0083789C">
        <w:rPr>
          <w:sz w:val="28"/>
          <w:szCs w:val="28"/>
        </w:rPr>
        <w:t>9</w:t>
      </w:r>
      <w:r w:rsidRPr="0083789C">
        <w:rPr>
          <w:sz w:val="28"/>
          <w:szCs w:val="28"/>
        </w:rPr>
        <w:t xml:space="preserve"> годы, выход на траекторию ускоренного  роста.</w:t>
      </w:r>
    </w:p>
    <w:p w:rsidR="00E8722D" w:rsidRPr="0083789C" w:rsidRDefault="00E8722D" w:rsidP="00CC0D33">
      <w:pPr>
        <w:keepNext/>
        <w:widowControl w:val="0"/>
        <w:ind w:firstLine="567"/>
        <w:contextualSpacing/>
        <w:jc w:val="both"/>
        <w:rPr>
          <w:sz w:val="28"/>
          <w:szCs w:val="28"/>
        </w:rPr>
      </w:pPr>
      <w:r w:rsidRPr="0083789C">
        <w:rPr>
          <w:sz w:val="28"/>
          <w:szCs w:val="28"/>
        </w:rPr>
        <w:t>III этап: 20</w:t>
      </w:r>
      <w:r w:rsidR="00E34F1E" w:rsidRPr="0083789C">
        <w:rPr>
          <w:sz w:val="28"/>
          <w:szCs w:val="28"/>
        </w:rPr>
        <w:t>30</w:t>
      </w:r>
      <w:r w:rsidRPr="0083789C">
        <w:rPr>
          <w:sz w:val="28"/>
          <w:szCs w:val="28"/>
        </w:rPr>
        <w:t xml:space="preserve"> - 203</w:t>
      </w:r>
      <w:r w:rsidR="00E34F1E" w:rsidRPr="0083789C">
        <w:rPr>
          <w:sz w:val="28"/>
          <w:szCs w:val="28"/>
        </w:rPr>
        <w:t>5</w:t>
      </w:r>
      <w:r w:rsidRPr="0083789C">
        <w:rPr>
          <w:sz w:val="28"/>
          <w:szCs w:val="28"/>
        </w:rPr>
        <w:t xml:space="preserve"> годы, обеспечение качественного и интенсивного роста.</w:t>
      </w:r>
    </w:p>
    <w:p w:rsidR="00E8722D" w:rsidRPr="0083789C" w:rsidRDefault="00E8722D" w:rsidP="00CC0D33">
      <w:pPr>
        <w:keepNext/>
        <w:widowControl w:val="0"/>
        <w:ind w:firstLine="567"/>
        <w:contextualSpacing/>
        <w:jc w:val="both"/>
        <w:rPr>
          <w:sz w:val="28"/>
          <w:szCs w:val="28"/>
        </w:rPr>
      </w:pPr>
      <w:r w:rsidRPr="0083789C">
        <w:rPr>
          <w:sz w:val="28"/>
          <w:szCs w:val="28"/>
        </w:rPr>
        <w:t>На первом этапе реализации Стратегии предусматривается совершенствование условий ведения бизнеса, привлечение инвестиций, реализация инвестиционных проектов в экономике, опережающее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образования.</w:t>
      </w:r>
    </w:p>
    <w:p w:rsidR="009D160C" w:rsidRPr="0083789C" w:rsidRDefault="00595AEF" w:rsidP="00CC0D33">
      <w:pPr>
        <w:keepNext/>
        <w:widowControl w:val="0"/>
        <w:ind w:firstLine="567"/>
        <w:contextualSpacing/>
        <w:jc w:val="both"/>
        <w:rPr>
          <w:sz w:val="28"/>
          <w:szCs w:val="28"/>
        </w:rPr>
      </w:pPr>
      <w:r w:rsidRPr="0083789C">
        <w:rPr>
          <w:sz w:val="28"/>
          <w:szCs w:val="28"/>
        </w:rPr>
        <w:t xml:space="preserve">В течение этого периода  </w:t>
      </w:r>
      <w:r w:rsidR="00C317A9">
        <w:rPr>
          <w:sz w:val="28"/>
          <w:szCs w:val="28"/>
        </w:rPr>
        <w:t>наблюдается слабая  устойчивость к макроэкономическим наст</w:t>
      </w:r>
      <w:r w:rsidR="009F08CB">
        <w:rPr>
          <w:sz w:val="28"/>
          <w:szCs w:val="28"/>
        </w:rPr>
        <w:t>р</w:t>
      </w:r>
      <w:r w:rsidR="00C317A9">
        <w:rPr>
          <w:sz w:val="28"/>
          <w:szCs w:val="28"/>
        </w:rPr>
        <w:t>оениям и влияниям.</w:t>
      </w:r>
      <w:r w:rsidRPr="0083789C">
        <w:rPr>
          <w:sz w:val="28"/>
          <w:szCs w:val="28"/>
        </w:rPr>
        <w:t xml:space="preserve">  Основные индикаторы  экономического развития  будут постепенно выходить из отрицательных значений и переходить к умеренному росту  в конце периода. Текущие тенденции демографической ситуации не изменятся. Показатели рождаемости, смертности  и миграции сохранят свой уровень.  Количество  лиц в тру</w:t>
      </w:r>
      <w:r w:rsidR="009D160C" w:rsidRPr="0083789C">
        <w:rPr>
          <w:sz w:val="28"/>
          <w:szCs w:val="28"/>
        </w:rPr>
        <w:t xml:space="preserve">доспособном возрасте </w:t>
      </w:r>
      <w:r w:rsidR="003A6256" w:rsidRPr="0083789C">
        <w:rPr>
          <w:sz w:val="28"/>
          <w:szCs w:val="28"/>
        </w:rPr>
        <w:t>будет незначительно сокращаться</w:t>
      </w:r>
      <w:r w:rsidR="009D160C" w:rsidRPr="0083789C">
        <w:rPr>
          <w:sz w:val="28"/>
          <w:szCs w:val="28"/>
        </w:rPr>
        <w:t>, а демографическая нагрузка расти.</w:t>
      </w:r>
      <w:r w:rsidR="003A6256" w:rsidRPr="0083789C">
        <w:rPr>
          <w:sz w:val="28"/>
          <w:szCs w:val="28"/>
        </w:rPr>
        <w:t xml:space="preserve"> Позитивный эффект от инвестиционных вложений на первом этапе будет незначительным.</w:t>
      </w:r>
    </w:p>
    <w:p w:rsidR="00E8722D" w:rsidRPr="0083789C" w:rsidRDefault="00E8722D" w:rsidP="00CC0D33">
      <w:pPr>
        <w:keepNext/>
        <w:widowControl w:val="0"/>
        <w:ind w:firstLine="567"/>
        <w:contextualSpacing/>
        <w:jc w:val="both"/>
        <w:rPr>
          <w:sz w:val="28"/>
          <w:szCs w:val="28"/>
        </w:rPr>
      </w:pPr>
      <w:r w:rsidRPr="0083789C">
        <w:rPr>
          <w:sz w:val="28"/>
          <w:szCs w:val="28"/>
        </w:rPr>
        <w:t>Второй этап реализации Стратегии предполагает увеличение малых сервисных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r w:rsidR="003A6256" w:rsidRPr="0083789C">
        <w:rPr>
          <w:sz w:val="28"/>
          <w:szCs w:val="28"/>
        </w:rPr>
        <w:t xml:space="preserve"> </w:t>
      </w:r>
    </w:p>
    <w:p w:rsidR="003A6256" w:rsidRPr="0083789C" w:rsidRDefault="003A6256" w:rsidP="00CC0D33">
      <w:pPr>
        <w:keepNext/>
        <w:widowControl w:val="0"/>
        <w:ind w:firstLine="567"/>
        <w:contextualSpacing/>
        <w:jc w:val="both"/>
        <w:rPr>
          <w:sz w:val="28"/>
          <w:szCs w:val="28"/>
        </w:rPr>
      </w:pPr>
      <w:r w:rsidRPr="0083789C">
        <w:rPr>
          <w:sz w:val="28"/>
          <w:szCs w:val="28"/>
        </w:rPr>
        <w:t>На данном этапе  подразумевается реализация основных социальных проектов, направленных на улучшение качества жизни в районе.</w:t>
      </w:r>
    </w:p>
    <w:p w:rsidR="00E8722D" w:rsidRPr="0083789C" w:rsidRDefault="00E8722D" w:rsidP="00CC0D33">
      <w:pPr>
        <w:pStyle w:val="ConsPlusNormal"/>
        <w:keepNext/>
        <w:widowControl/>
        <w:ind w:firstLine="567"/>
        <w:contextualSpacing/>
        <w:jc w:val="both"/>
        <w:rPr>
          <w:color w:val="000000"/>
          <w:sz w:val="28"/>
          <w:szCs w:val="28"/>
        </w:rPr>
      </w:pPr>
      <w:r w:rsidRPr="0083789C">
        <w:rPr>
          <w:color w:val="000000"/>
          <w:sz w:val="28"/>
          <w:szCs w:val="28"/>
        </w:rPr>
        <w:t>Третий этап реализации Стратегии предполагает выход на устойчивое развитие экономики, существенный рост уровня и качества жизни населения.</w:t>
      </w:r>
    </w:p>
    <w:p w:rsidR="001E1896" w:rsidRPr="0083789C" w:rsidRDefault="001E1896" w:rsidP="00CC0D33">
      <w:pPr>
        <w:ind w:firstLine="567"/>
        <w:jc w:val="both"/>
        <w:rPr>
          <w:sz w:val="28"/>
          <w:szCs w:val="28"/>
        </w:rPr>
      </w:pPr>
    </w:p>
    <w:p w:rsidR="00E8722D" w:rsidRPr="007D405B" w:rsidRDefault="00330A78" w:rsidP="006C7289">
      <w:pPr>
        <w:pStyle w:val="1"/>
        <w:rPr>
          <w:color w:val="auto"/>
        </w:rPr>
      </w:pPr>
      <w:bookmarkStart w:id="20" w:name="_Toc73367092"/>
      <w:r w:rsidRPr="007D405B">
        <w:rPr>
          <w:color w:val="auto"/>
          <w:lang w:val="en-US"/>
        </w:rPr>
        <w:t>IV</w:t>
      </w:r>
      <w:r w:rsidRPr="007D405B">
        <w:rPr>
          <w:color w:val="auto"/>
        </w:rPr>
        <w:t>. Основные направления и перспективы развития Солтонского района</w:t>
      </w:r>
      <w:bookmarkEnd w:id="20"/>
    </w:p>
    <w:p w:rsidR="00330A78" w:rsidRPr="0083789C" w:rsidRDefault="00330A78" w:rsidP="00CC0D33">
      <w:pPr>
        <w:ind w:firstLine="567"/>
        <w:rPr>
          <w:sz w:val="28"/>
          <w:szCs w:val="28"/>
        </w:rPr>
      </w:pPr>
    </w:p>
    <w:p w:rsidR="00330A78" w:rsidRPr="0083789C" w:rsidRDefault="003707E5" w:rsidP="00CC0D33">
      <w:pPr>
        <w:ind w:firstLine="567"/>
        <w:jc w:val="both"/>
        <w:rPr>
          <w:b/>
          <w:sz w:val="28"/>
          <w:szCs w:val="28"/>
        </w:rPr>
      </w:pPr>
      <w:r w:rsidRPr="0083789C">
        <w:rPr>
          <w:b/>
          <w:sz w:val="28"/>
          <w:szCs w:val="28"/>
        </w:rPr>
        <w:t>Цель</w:t>
      </w:r>
      <w:r w:rsidR="004E0D31" w:rsidRPr="0083789C">
        <w:rPr>
          <w:b/>
          <w:sz w:val="28"/>
          <w:szCs w:val="28"/>
        </w:rPr>
        <w:t xml:space="preserve"> </w:t>
      </w:r>
      <w:r w:rsidRPr="0083789C">
        <w:rPr>
          <w:b/>
          <w:sz w:val="28"/>
          <w:szCs w:val="28"/>
        </w:rPr>
        <w:t xml:space="preserve">1. </w:t>
      </w:r>
      <w:r w:rsidR="004E0D31" w:rsidRPr="0083789C">
        <w:rPr>
          <w:b/>
          <w:sz w:val="28"/>
          <w:szCs w:val="28"/>
        </w:rPr>
        <w:t xml:space="preserve"> Повышение уровня и качества жизни населения района</w:t>
      </w:r>
      <w:r w:rsidR="005C7AE2" w:rsidRPr="0083789C">
        <w:rPr>
          <w:b/>
          <w:sz w:val="28"/>
          <w:szCs w:val="28"/>
        </w:rPr>
        <w:t>.</w:t>
      </w:r>
    </w:p>
    <w:p w:rsidR="004E0D31" w:rsidRPr="0083789C" w:rsidRDefault="004E0D31" w:rsidP="00CC0D33">
      <w:pPr>
        <w:numPr>
          <w:ilvl w:val="1"/>
          <w:numId w:val="6"/>
        </w:numPr>
        <w:ind w:left="0" w:firstLine="567"/>
        <w:jc w:val="both"/>
        <w:rPr>
          <w:i/>
          <w:sz w:val="28"/>
          <w:szCs w:val="28"/>
        </w:rPr>
      </w:pPr>
      <w:r w:rsidRPr="0083789C">
        <w:rPr>
          <w:i/>
          <w:sz w:val="28"/>
          <w:szCs w:val="28"/>
        </w:rPr>
        <w:t>Обеспечение сбалансированности и эффективности рынка труда</w:t>
      </w:r>
      <w:r w:rsidR="005C7AE2" w:rsidRPr="0083789C">
        <w:rPr>
          <w:i/>
          <w:sz w:val="28"/>
          <w:szCs w:val="28"/>
        </w:rPr>
        <w:t>.</w:t>
      </w:r>
    </w:p>
    <w:p w:rsidR="005C7AE2" w:rsidRPr="0083789C" w:rsidRDefault="005C7AE2"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5C7AE2" w:rsidRPr="0083789C" w:rsidRDefault="005C7AE2" w:rsidP="00CC0D33">
      <w:pPr>
        <w:numPr>
          <w:ilvl w:val="0"/>
          <w:numId w:val="7"/>
        </w:numPr>
        <w:tabs>
          <w:tab w:val="clear" w:pos="780"/>
          <w:tab w:val="num" w:pos="0"/>
        </w:tabs>
        <w:ind w:left="0" w:firstLine="567"/>
        <w:jc w:val="both"/>
        <w:rPr>
          <w:sz w:val="28"/>
          <w:szCs w:val="28"/>
        </w:rPr>
      </w:pPr>
      <w:r w:rsidRPr="0083789C">
        <w:rPr>
          <w:sz w:val="28"/>
          <w:szCs w:val="28"/>
        </w:rPr>
        <w:t>Привлечение и закрепление специалистов в организа</w:t>
      </w:r>
      <w:r w:rsidR="007F162F" w:rsidRPr="0083789C">
        <w:rPr>
          <w:sz w:val="28"/>
          <w:szCs w:val="28"/>
        </w:rPr>
        <w:t>циях  муниципальных образований – будет осуществляться  путем улучшени</w:t>
      </w:r>
      <w:r w:rsidR="00284460">
        <w:rPr>
          <w:sz w:val="28"/>
          <w:szCs w:val="28"/>
        </w:rPr>
        <w:t>я</w:t>
      </w:r>
      <w:r w:rsidR="007F162F" w:rsidRPr="0083789C">
        <w:rPr>
          <w:sz w:val="28"/>
          <w:szCs w:val="28"/>
        </w:rPr>
        <w:t xml:space="preserve"> качества  жилищных условий, и обеспечение  доступности жилья, реализации </w:t>
      </w:r>
      <w:r w:rsidR="007F162F" w:rsidRPr="0083789C">
        <w:rPr>
          <w:sz w:val="28"/>
          <w:szCs w:val="28"/>
        </w:rPr>
        <w:lastRenderedPageBreak/>
        <w:t>мун</w:t>
      </w:r>
      <w:r w:rsidR="00E34F1E" w:rsidRPr="0083789C">
        <w:rPr>
          <w:sz w:val="28"/>
          <w:szCs w:val="28"/>
        </w:rPr>
        <w:t xml:space="preserve">иципальной программы «Комплексное </w:t>
      </w:r>
      <w:r w:rsidR="007F162F" w:rsidRPr="0083789C">
        <w:rPr>
          <w:sz w:val="28"/>
          <w:szCs w:val="28"/>
        </w:rPr>
        <w:t>развитие сельских</w:t>
      </w:r>
      <w:r w:rsidR="00E34F1E" w:rsidRPr="0083789C">
        <w:rPr>
          <w:sz w:val="28"/>
          <w:szCs w:val="28"/>
        </w:rPr>
        <w:t xml:space="preserve"> территорий </w:t>
      </w:r>
      <w:r w:rsidR="007F162F" w:rsidRPr="0083789C">
        <w:rPr>
          <w:sz w:val="28"/>
          <w:szCs w:val="28"/>
        </w:rPr>
        <w:t xml:space="preserve"> Солтонского района на 20</w:t>
      </w:r>
      <w:r w:rsidR="00E34F1E" w:rsidRPr="0083789C">
        <w:rPr>
          <w:sz w:val="28"/>
          <w:szCs w:val="28"/>
        </w:rPr>
        <w:t>20</w:t>
      </w:r>
      <w:r w:rsidR="007F162F" w:rsidRPr="0083789C">
        <w:rPr>
          <w:sz w:val="28"/>
          <w:szCs w:val="28"/>
        </w:rPr>
        <w:t>-202</w:t>
      </w:r>
      <w:r w:rsidR="00E34F1E" w:rsidRPr="0083789C">
        <w:rPr>
          <w:sz w:val="28"/>
          <w:szCs w:val="28"/>
        </w:rPr>
        <w:t>5</w:t>
      </w:r>
      <w:r w:rsidR="007F162F" w:rsidRPr="0083789C">
        <w:rPr>
          <w:sz w:val="28"/>
          <w:szCs w:val="28"/>
        </w:rPr>
        <w:t xml:space="preserve"> годы». </w:t>
      </w:r>
    </w:p>
    <w:p w:rsidR="00671395" w:rsidRDefault="00284460" w:rsidP="00CC0D33">
      <w:pPr>
        <w:numPr>
          <w:ilvl w:val="0"/>
          <w:numId w:val="7"/>
        </w:numPr>
        <w:tabs>
          <w:tab w:val="clear" w:pos="780"/>
          <w:tab w:val="num" w:pos="0"/>
        </w:tabs>
        <w:ind w:left="0" w:firstLine="567"/>
        <w:jc w:val="both"/>
        <w:rPr>
          <w:sz w:val="28"/>
          <w:szCs w:val="28"/>
        </w:rPr>
      </w:pPr>
      <w:r>
        <w:rPr>
          <w:sz w:val="28"/>
          <w:szCs w:val="28"/>
        </w:rPr>
        <w:t>Повышение уровня занятости граждан и создание условий для ввода новых постоянных и модернизированных рабочих мест.</w:t>
      </w:r>
    </w:p>
    <w:p w:rsidR="007634F6" w:rsidRDefault="00671395" w:rsidP="00CC0D33">
      <w:pPr>
        <w:ind w:firstLine="567"/>
        <w:jc w:val="both"/>
        <w:rPr>
          <w:sz w:val="28"/>
          <w:szCs w:val="28"/>
        </w:rPr>
      </w:pPr>
      <w:r w:rsidRPr="00671395">
        <w:rPr>
          <w:sz w:val="28"/>
          <w:szCs w:val="28"/>
        </w:rPr>
        <w:t xml:space="preserve">3) </w:t>
      </w:r>
      <w:r w:rsidR="007634F6" w:rsidRPr="00671395">
        <w:rPr>
          <w:sz w:val="28"/>
          <w:szCs w:val="28"/>
        </w:rPr>
        <w:t>Вовлечение  граждан к самозанятости, в том числе путем популяризации данного вида деятельности.</w:t>
      </w:r>
    </w:p>
    <w:p w:rsidR="00671395" w:rsidRPr="00671395" w:rsidRDefault="00671395" w:rsidP="00CC0D33">
      <w:pPr>
        <w:ind w:firstLine="567"/>
        <w:jc w:val="both"/>
        <w:rPr>
          <w:sz w:val="28"/>
          <w:szCs w:val="28"/>
        </w:rPr>
      </w:pPr>
      <w:r>
        <w:rPr>
          <w:sz w:val="28"/>
          <w:szCs w:val="28"/>
        </w:rPr>
        <w:t>4) Организация общественных работ и временного трудоустройства</w:t>
      </w:r>
      <w:r w:rsidR="005D1CED">
        <w:rPr>
          <w:sz w:val="28"/>
          <w:szCs w:val="28"/>
        </w:rPr>
        <w:t xml:space="preserve"> безработных граждан и граждан ищущих работу.</w:t>
      </w:r>
    </w:p>
    <w:p w:rsidR="005C7AE2" w:rsidRPr="0083789C" w:rsidRDefault="007634F6" w:rsidP="00CC0D33">
      <w:pPr>
        <w:numPr>
          <w:ilvl w:val="1"/>
          <w:numId w:val="6"/>
        </w:numPr>
        <w:tabs>
          <w:tab w:val="num" w:pos="0"/>
        </w:tabs>
        <w:ind w:left="0" w:firstLine="567"/>
        <w:jc w:val="both"/>
        <w:rPr>
          <w:i/>
          <w:sz w:val="28"/>
          <w:szCs w:val="28"/>
        </w:rPr>
      </w:pPr>
      <w:r w:rsidRPr="007634F6">
        <w:rPr>
          <w:i/>
          <w:sz w:val="28"/>
          <w:szCs w:val="28"/>
        </w:rPr>
        <w:t xml:space="preserve"> </w:t>
      </w:r>
      <w:r w:rsidR="005C7AE2" w:rsidRPr="007634F6">
        <w:rPr>
          <w:i/>
          <w:sz w:val="28"/>
          <w:szCs w:val="28"/>
        </w:rPr>
        <w:t>Обеспечение высокого качества и доступности образования.</w:t>
      </w:r>
    </w:p>
    <w:p w:rsidR="005C7AE2" w:rsidRPr="0083789C" w:rsidRDefault="005C7AE2"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5C7AE2" w:rsidRPr="0083789C" w:rsidRDefault="005C1167" w:rsidP="00CC0D33">
      <w:pPr>
        <w:numPr>
          <w:ilvl w:val="0"/>
          <w:numId w:val="8"/>
        </w:numPr>
        <w:tabs>
          <w:tab w:val="clear" w:pos="720"/>
          <w:tab w:val="num" w:pos="0"/>
        </w:tabs>
        <w:ind w:left="0" w:firstLine="567"/>
        <w:jc w:val="both"/>
        <w:rPr>
          <w:sz w:val="28"/>
          <w:szCs w:val="28"/>
        </w:rPr>
      </w:pPr>
      <w:r w:rsidRPr="0083789C">
        <w:rPr>
          <w:sz w:val="28"/>
          <w:szCs w:val="28"/>
        </w:rPr>
        <w:t>Повышение  профессиональной компетенции педагогических работников учреждений системы  общего и дополнительного образования детей в области применения информацио</w:t>
      </w:r>
      <w:r w:rsidR="007F162F" w:rsidRPr="0083789C">
        <w:rPr>
          <w:sz w:val="28"/>
          <w:szCs w:val="28"/>
        </w:rPr>
        <w:t>нно-коммуникационных технологий – будет осуществляться за счет участия руководящих и педагогических работников сферы образования в повышении квалификации и переподготовки.</w:t>
      </w:r>
    </w:p>
    <w:p w:rsidR="005C1167" w:rsidRPr="0083789C" w:rsidRDefault="00C6774F" w:rsidP="00CC0D33">
      <w:pPr>
        <w:numPr>
          <w:ilvl w:val="0"/>
          <w:numId w:val="8"/>
        </w:numPr>
        <w:ind w:left="0" w:firstLine="567"/>
        <w:jc w:val="both"/>
        <w:rPr>
          <w:sz w:val="28"/>
          <w:szCs w:val="28"/>
        </w:rPr>
      </w:pPr>
      <w:r w:rsidRPr="0083789C">
        <w:rPr>
          <w:sz w:val="28"/>
          <w:szCs w:val="28"/>
        </w:rPr>
        <w:t>Расширение спектра образовательных услуг (кружки, фак</w:t>
      </w:r>
      <w:r w:rsidR="007F162F" w:rsidRPr="0083789C">
        <w:rPr>
          <w:sz w:val="28"/>
          <w:szCs w:val="28"/>
        </w:rPr>
        <w:t xml:space="preserve">ультативы, секции, объединения)- </w:t>
      </w:r>
      <w:r w:rsidR="006E6757" w:rsidRPr="0083789C">
        <w:rPr>
          <w:sz w:val="28"/>
          <w:szCs w:val="28"/>
        </w:rPr>
        <w:t>планируется за счет организации работы  по расширению  и развитию   сети детских и юношеских объединений,  дополнительных занятий.</w:t>
      </w:r>
    </w:p>
    <w:p w:rsidR="00C6774F" w:rsidRPr="0083789C" w:rsidRDefault="00C6774F" w:rsidP="00CC0D33">
      <w:pPr>
        <w:numPr>
          <w:ilvl w:val="0"/>
          <w:numId w:val="8"/>
        </w:numPr>
        <w:tabs>
          <w:tab w:val="clear" w:pos="720"/>
          <w:tab w:val="num" w:pos="0"/>
        </w:tabs>
        <w:ind w:left="0" w:firstLine="567"/>
        <w:jc w:val="both"/>
        <w:rPr>
          <w:sz w:val="28"/>
          <w:szCs w:val="28"/>
        </w:rPr>
      </w:pPr>
      <w:r w:rsidRPr="0083789C">
        <w:rPr>
          <w:sz w:val="28"/>
          <w:szCs w:val="28"/>
        </w:rPr>
        <w:t>Доступность  качественных услуг общего образования детям с ограниченными возможностями здоровья (в т.ч. инклюзивного обучения, обучения с использованием дистанцион</w:t>
      </w:r>
      <w:r w:rsidR="006E6757" w:rsidRPr="0083789C">
        <w:rPr>
          <w:sz w:val="28"/>
          <w:szCs w:val="28"/>
        </w:rPr>
        <w:t>ных образовательных технологий) – планируется достичь за счет   реализации госпрограммы «Развитие  образования и молодежной политики в Алтайском крае</w:t>
      </w:r>
      <w:r w:rsidR="00865A1C" w:rsidRPr="0083789C">
        <w:rPr>
          <w:sz w:val="28"/>
          <w:szCs w:val="28"/>
        </w:rPr>
        <w:t>»</w:t>
      </w:r>
      <w:r w:rsidR="006E6757" w:rsidRPr="0083789C">
        <w:rPr>
          <w:sz w:val="28"/>
          <w:szCs w:val="28"/>
        </w:rPr>
        <w:t>,  разработки  и реализации муниципальной программы «Развитие образования Солтонского района».</w:t>
      </w:r>
    </w:p>
    <w:p w:rsidR="00C6774F" w:rsidRDefault="003B4DE0" w:rsidP="00CC0D33">
      <w:pPr>
        <w:ind w:firstLine="567"/>
        <w:jc w:val="both"/>
        <w:rPr>
          <w:sz w:val="28"/>
          <w:szCs w:val="28"/>
        </w:rPr>
      </w:pPr>
      <w:r w:rsidRPr="0083789C">
        <w:rPr>
          <w:sz w:val="28"/>
          <w:szCs w:val="28"/>
        </w:rPr>
        <w:t xml:space="preserve">4) </w:t>
      </w:r>
      <w:r w:rsidR="00F81ADD" w:rsidRPr="0083789C">
        <w:rPr>
          <w:sz w:val="28"/>
          <w:szCs w:val="28"/>
        </w:rPr>
        <w:t>Реконструкция, капитальный ремонт дошкольных  и общеобразовательных учреждений</w:t>
      </w:r>
      <w:r w:rsidRPr="0083789C">
        <w:rPr>
          <w:sz w:val="28"/>
          <w:szCs w:val="28"/>
        </w:rPr>
        <w:t xml:space="preserve"> –</w:t>
      </w:r>
      <w:r w:rsidR="006E6757" w:rsidRPr="0083789C">
        <w:rPr>
          <w:sz w:val="28"/>
          <w:szCs w:val="28"/>
        </w:rPr>
        <w:t xml:space="preserve"> планируется </w:t>
      </w:r>
      <w:r w:rsidRPr="0083789C">
        <w:rPr>
          <w:sz w:val="28"/>
          <w:szCs w:val="28"/>
        </w:rPr>
        <w:t xml:space="preserve"> (</w:t>
      </w:r>
      <w:r w:rsidR="00B8171F" w:rsidRPr="0083789C">
        <w:rPr>
          <w:sz w:val="28"/>
          <w:szCs w:val="28"/>
        </w:rPr>
        <w:t>к</w:t>
      </w:r>
      <w:r w:rsidRPr="0083789C">
        <w:rPr>
          <w:sz w:val="28"/>
          <w:szCs w:val="28"/>
        </w:rPr>
        <w:t>апитальный ремонт  здания школы  М</w:t>
      </w:r>
      <w:r w:rsidR="0056678E" w:rsidRPr="0083789C">
        <w:rPr>
          <w:sz w:val="28"/>
          <w:szCs w:val="28"/>
        </w:rPr>
        <w:t>Б</w:t>
      </w:r>
      <w:r w:rsidRPr="0083789C">
        <w:rPr>
          <w:sz w:val="28"/>
          <w:szCs w:val="28"/>
        </w:rPr>
        <w:t xml:space="preserve">ОУ «Ненинская средняя общеобразовательная школа» в с.Ненинка Солтонского района;  </w:t>
      </w:r>
      <w:r w:rsidR="0056678E" w:rsidRPr="0083789C">
        <w:rPr>
          <w:sz w:val="28"/>
          <w:szCs w:val="28"/>
        </w:rPr>
        <w:t>Капитальный ремонт здания МБ</w:t>
      </w:r>
      <w:r w:rsidR="0063562B" w:rsidRPr="0083789C">
        <w:rPr>
          <w:sz w:val="28"/>
          <w:szCs w:val="28"/>
        </w:rPr>
        <w:t xml:space="preserve">ОУ  </w:t>
      </w:r>
      <w:r w:rsidR="00B8171F" w:rsidRPr="0083789C">
        <w:rPr>
          <w:sz w:val="28"/>
          <w:szCs w:val="28"/>
        </w:rPr>
        <w:t xml:space="preserve">Карабинской </w:t>
      </w:r>
      <w:r w:rsidR="0063562B" w:rsidRPr="0083789C">
        <w:rPr>
          <w:sz w:val="28"/>
          <w:szCs w:val="28"/>
        </w:rPr>
        <w:t xml:space="preserve">  средней общеобразовательной школы</w:t>
      </w:r>
      <w:r w:rsidR="0056678E" w:rsidRPr="0083789C">
        <w:rPr>
          <w:sz w:val="28"/>
          <w:szCs w:val="28"/>
        </w:rPr>
        <w:t xml:space="preserve"> в с.Карабинка; Капитальный ремонт  МБ</w:t>
      </w:r>
      <w:r w:rsidR="0063562B" w:rsidRPr="0083789C">
        <w:rPr>
          <w:sz w:val="28"/>
          <w:szCs w:val="28"/>
        </w:rPr>
        <w:t xml:space="preserve">ОУ  Макарьевской основной  общеобразовательной </w:t>
      </w:r>
      <w:r w:rsidR="0056678E" w:rsidRPr="0083789C">
        <w:rPr>
          <w:sz w:val="28"/>
          <w:szCs w:val="28"/>
        </w:rPr>
        <w:t>школы,  ремонт  спортзала в с.Карабинка, ремонт  здания детской музыкальной школы и детского юношеского центра в с.Солтон.)</w:t>
      </w:r>
    </w:p>
    <w:p w:rsidR="001C1066" w:rsidRPr="0083789C" w:rsidRDefault="001C1066" w:rsidP="00CC0D33">
      <w:pPr>
        <w:ind w:firstLine="567"/>
        <w:jc w:val="both"/>
        <w:rPr>
          <w:sz w:val="28"/>
          <w:szCs w:val="28"/>
        </w:rPr>
      </w:pPr>
      <w:r>
        <w:rPr>
          <w:sz w:val="28"/>
          <w:szCs w:val="28"/>
        </w:rPr>
        <w:t>5)</w:t>
      </w:r>
      <w:r w:rsidRPr="001C1066">
        <w:rPr>
          <w:sz w:val="28"/>
          <w:szCs w:val="28"/>
        </w:rPr>
        <w:t xml:space="preserve"> </w:t>
      </w:r>
      <w:r>
        <w:rPr>
          <w:sz w:val="28"/>
          <w:szCs w:val="28"/>
        </w:rPr>
        <w:t>П</w:t>
      </w:r>
      <w:r w:rsidRPr="007770F2">
        <w:rPr>
          <w:sz w:val="28"/>
          <w:szCs w:val="28"/>
        </w:rPr>
        <w:t>оддержка проектов формирования новой технологической среды в системе образования («цифровая школа», электронные учебники), подключения всех школ к высокоскоростному интернету, развития дистанционного образования и образовательных сервисов для учащихся</w:t>
      </w:r>
    </w:p>
    <w:p w:rsidR="001A26C9" w:rsidRPr="0083789C" w:rsidRDefault="001A26C9" w:rsidP="00CC0D33">
      <w:pPr>
        <w:ind w:firstLine="567"/>
        <w:jc w:val="both"/>
        <w:rPr>
          <w:i/>
          <w:sz w:val="28"/>
          <w:szCs w:val="28"/>
        </w:rPr>
      </w:pPr>
      <w:r w:rsidRPr="0083789C">
        <w:rPr>
          <w:i/>
          <w:sz w:val="28"/>
          <w:szCs w:val="28"/>
        </w:rPr>
        <w:t>1.3Сохранение и укрепление здоровья населения.</w:t>
      </w:r>
    </w:p>
    <w:p w:rsidR="001A26C9" w:rsidRPr="0083789C" w:rsidRDefault="001A26C9"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1A26C9" w:rsidRPr="0083789C" w:rsidRDefault="001D197C" w:rsidP="00CC0D33">
      <w:pPr>
        <w:numPr>
          <w:ilvl w:val="0"/>
          <w:numId w:val="9"/>
        </w:numPr>
        <w:tabs>
          <w:tab w:val="clear" w:pos="750"/>
          <w:tab w:val="num" w:pos="0"/>
        </w:tabs>
        <w:ind w:left="0" w:firstLine="567"/>
        <w:jc w:val="both"/>
        <w:rPr>
          <w:color w:val="000000"/>
          <w:sz w:val="28"/>
          <w:szCs w:val="28"/>
          <w:shd w:val="clear" w:color="auto" w:fill="FFFFFF"/>
        </w:rPr>
      </w:pPr>
      <w:r w:rsidRPr="0083789C">
        <w:rPr>
          <w:color w:val="000000"/>
          <w:sz w:val="28"/>
          <w:szCs w:val="28"/>
          <w:shd w:val="clear" w:color="auto" w:fill="FFFFFF"/>
        </w:rPr>
        <w:t>Организация и проведение акций профилактической направленности среди  населения района</w:t>
      </w:r>
      <w:r w:rsidR="0063562B" w:rsidRPr="0083789C">
        <w:rPr>
          <w:color w:val="000000"/>
          <w:sz w:val="28"/>
          <w:szCs w:val="28"/>
          <w:shd w:val="clear" w:color="auto" w:fill="FFFFFF"/>
        </w:rPr>
        <w:t xml:space="preserve"> -   </w:t>
      </w:r>
      <w:r w:rsidR="006B37B3" w:rsidRPr="0083789C">
        <w:rPr>
          <w:color w:val="000000"/>
          <w:sz w:val="28"/>
          <w:szCs w:val="28"/>
          <w:shd w:val="clear" w:color="auto" w:fill="FFFFFF"/>
        </w:rPr>
        <w:t xml:space="preserve">планируется </w:t>
      </w:r>
      <w:r w:rsidR="0063562B" w:rsidRPr="0083789C">
        <w:rPr>
          <w:color w:val="000000"/>
          <w:sz w:val="28"/>
          <w:szCs w:val="28"/>
          <w:shd w:val="clear" w:color="auto" w:fill="FFFFFF"/>
        </w:rPr>
        <w:t xml:space="preserve"> </w:t>
      </w:r>
      <w:r w:rsidR="0063562B" w:rsidRPr="0083789C">
        <w:rPr>
          <w:sz w:val="28"/>
          <w:szCs w:val="28"/>
          <w:shd w:val="clear" w:color="auto" w:fill="FFFFFF"/>
        </w:rPr>
        <w:t>проведени</w:t>
      </w:r>
      <w:r w:rsidR="006B37B3" w:rsidRPr="0083789C">
        <w:rPr>
          <w:sz w:val="28"/>
          <w:szCs w:val="28"/>
          <w:shd w:val="clear" w:color="auto" w:fill="FFFFFF"/>
        </w:rPr>
        <w:t>е</w:t>
      </w:r>
      <w:r w:rsidR="0063562B" w:rsidRPr="0083789C">
        <w:rPr>
          <w:sz w:val="28"/>
          <w:szCs w:val="28"/>
          <w:shd w:val="clear" w:color="auto" w:fill="FFFFFF"/>
        </w:rPr>
        <w:t xml:space="preserve">   тематических бесед, лекци</w:t>
      </w:r>
      <w:r w:rsidR="00F5791A" w:rsidRPr="0083789C">
        <w:rPr>
          <w:sz w:val="28"/>
          <w:szCs w:val="28"/>
          <w:shd w:val="clear" w:color="auto" w:fill="FFFFFF"/>
        </w:rPr>
        <w:t>й</w:t>
      </w:r>
      <w:r w:rsidR="0063562B" w:rsidRPr="0083789C">
        <w:rPr>
          <w:sz w:val="28"/>
          <w:szCs w:val="28"/>
          <w:shd w:val="clear" w:color="auto" w:fill="FFFFFF"/>
        </w:rPr>
        <w:t xml:space="preserve"> «Нет, значит нет», «День без табака», «Твое здоровье в твоих руках» и др.,</w:t>
      </w:r>
      <w:r w:rsidR="00F5791A" w:rsidRPr="0083789C">
        <w:rPr>
          <w:color w:val="444444"/>
          <w:sz w:val="28"/>
          <w:szCs w:val="28"/>
          <w:shd w:val="clear" w:color="auto" w:fill="FFFFFF"/>
        </w:rPr>
        <w:t xml:space="preserve"> </w:t>
      </w:r>
      <w:r w:rsidR="00F5791A" w:rsidRPr="0083789C">
        <w:rPr>
          <w:sz w:val="28"/>
          <w:szCs w:val="28"/>
          <w:shd w:val="clear" w:color="auto" w:fill="FFFFFF"/>
        </w:rPr>
        <w:t xml:space="preserve">в сельских библиотеках планируется провести  конкурсы рисунков «За здоровый образ жизни», уроки здоровья «Быть здоровым – здорово!», «Коварные враги человека».., профилактические беседы: «Здоровье —  свет, куренье — вред», </w:t>
      </w:r>
      <w:r w:rsidR="00F5791A" w:rsidRPr="0083789C">
        <w:rPr>
          <w:sz w:val="28"/>
          <w:szCs w:val="28"/>
          <w:shd w:val="clear" w:color="auto" w:fill="FFFFFF"/>
        </w:rPr>
        <w:lastRenderedPageBreak/>
        <w:t>спортивно-игровые программы,</w:t>
      </w:r>
      <w:r w:rsidR="0063562B" w:rsidRPr="0083789C">
        <w:rPr>
          <w:sz w:val="28"/>
          <w:szCs w:val="28"/>
        </w:rPr>
        <w:t xml:space="preserve"> </w:t>
      </w:r>
      <w:r w:rsidR="00F5791A" w:rsidRPr="0083789C">
        <w:rPr>
          <w:sz w:val="28"/>
          <w:szCs w:val="28"/>
        </w:rPr>
        <w:t>а также  за счет р</w:t>
      </w:r>
      <w:r w:rsidR="0063562B" w:rsidRPr="0083789C">
        <w:rPr>
          <w:sz w:val="28"/>
          <w:szCs w:val="28"/>
        </w:rPr>
        <w:t>еализаци</w:t>
      </w:r>
      <w:r w:rsidR="00F5791A" w:rsidRPr="0083789C">
        <w:rPr>
          <w:sz w:val="28"/>
          <w:szCs w:val="28"/>
        </w:rPr>
        <w:t>и</w:t>
      </w:r>
      <w:r w:rsidR="0063562B" w:rsidRPr="0083789C">
        <w:rPr>
          <w:sz w:val="28"/>
          <w:szCs w:val="28"/>
        </w:rPr>
        <w:t xml:space="preserve"> государственной программы  «Профилактика заболеваний и формирование здорового образа жизни. Развитие первичной медико-санитарной помощи».</w:t>
      </w:r>
    </w:p>
    <w:p w:rsidR="001D197C" w:rsidRPr="0083789C" w:rsidRDefault="001D197C" w:rsidP="00CC0D33">
      <w:pPr>
        <w:numPr>
          <w:ilvl w:val="0"/>
          <w:numId w:val="9"/>
        </w:numPr>
        <w:tabs>
          <w:tab w:val="clear" w:pos="750"/>
          <w:tab w:val="num" w:pos="0"/>
          <w:tab w:val="num" w:pos="180"/>
        </w:tabs>
        <w:ind w:left="0" w:firstLine="567"/>
        <w:jc w:val="both"/>
        <w:rPr>
          <w:sz w:val="28"/>
          <w:szCs w:val="28"/>
        </w:rPr>
      </w:pPr>
      <w:r w:rsidRPr="0083789C">
        <w:rPr>
          <w:color w:val="000000"/>
          <w:sz w:val="28"/>
          <w:szCs w:val="28"/>
          <w:shd w:val="clear" w:color="auto" w:fill="FFFFFF"/>
        </w:rPr>
        <w:t xml:space="preserve">Организация и проведение  профилактических осмотров, а также </w:t>
      </w:r>
      <w:r w:rsidR="00D4047A" w:rsidRPr="0083789C">
        <w:rPr>
          <w:color w:val="000000"/>
          <w:sz w:val="28"/>
          <w:szCs w:val="28"/>
          <w:shd w:val="clear" w:color="auto" w:fill="FFFFFF"/>
        </w:rPr>
        <w:t>своевременное проведение прививочных  профилактических кампаний</w:t>
      </w:r>
      <w:r w:rsidR="00F5791A" w:rsidRPr="0083789C">
        <w:rPr>
          <w:color w:val="000000"/>
          <w:sz w:val="28"/>
          <w:szCs w:val="28"/>
          <w:shd w:val="clear" w:color="auto" w:fill="FFFFFF"/>
        </w:rPr>
        <w:t xml:space="preserve"> </w:t>
      </w:r>
      <w:r w:rsidR="0035529A" w:rsidRPr="0083789C">
        <w:rPr>
          <w:color w:val="000000"/>
          <w:sz w:val="28"/>
          <w:szCs w:val="28"/>
          <w:shd w:val="clear" w:color="auto" w:fill="FFFFFF"/>
        </w:rPr>
        <w:t>– за счет р</w:t>
      </w:r>
      <w:r w:rsidR="00F5791A" w:rsidRPr="0083789C">
        <w:rPr>
          <w:sz w:val="28"/>
          <w:szCs w:val="28"/>
        </w:rPr>
        <w:t>еализаци</w:t>
      </w:r>
      <w:r w:rsidR="0035529A" w:rsidRPr="0083789C">
        <w:rPr>
          <w:sz w:val="28"/>
          <w:szCs w:val="28"/>
        </w:rPr>
        <w:t>и</w:t>
      </w:r>
      <w:r w:rsidR="00F5791A" w:rsidRPr="0083789C">
        <w:rPr>
          <w:sz w:val="28"/>
          <w:szCs w:val="28"/>
        </w:rPr>
        <w:t xml:space="preserve"> государственной программы  «Профилактика заболеваний и формирование здорового образа жизни. Развитие первичной медико-санитарной помощи».</w:t>
      </w:r>
    </w:p>
    <w:p w:rsidR="00D4047A" w:rsidRPr="0083789C" w:rsidRDefault="00D4047A" w:rsidP="00CC0D33">
      <w:pPr>
        <w:numPr>
          <w:ilvl w:val="0"/>
          <w:numId w:val="9"/>
        </w:numPr>
        <w:tabs>
          <w:tab w:val="clear" w:pos="750"/>
          <w:tab w:val="num" w:pos="0"/>
          <w:tab w:val="num" w:pos="180"/>
        </w:tabs>
        <w:ind w:left="0" w:firstLine="567"/>
        <w:jc w:val="both"/>
        <w:rPr>
          <w:sz w:val="28"/>
          <w:szCs w:val="28"/>
        </w:rPr>
      </w:pPr>
      <w:r w:rsidRPr="0083789C">
        <w:rPr>
          <w:color w:val="000000"/>
          <w:sz w:val="28"/>
          <w:szCs w:val="28"/>
          <w:shd w:val="clear" w:color="auto" w:fill="FFFFFF"/>
        </w:rPr>
        <w:t>Повышение  профессиональной компетенции медицинских работников</w:t>
      </w:r>
      <w:r w:rsidR="0035529A" w:rsidRPr="0083789C">
        <w:rPr>
          <w:color w:val="000000"/>
          <w:sz w:val="28"/>
          <w:szCs w:val="28"/>
          <w:shd w:val="clear" w:color="auto" w:fill="FFFFFF"/>
        </w:rPr>
        <w:t xml:space="preserve"> -   за счет проведения аттестации рабочих мест, усовершенствования специализации.</w:t>
      </w:r>
    </w:p>
    <w:p w:rsidR="00D4047A" w:rsidRDefault="0035529A" w:rsidP="00CC0D33">
      <w:pPr>
        <w:ind w:firstLine="567"/>
        <w:jc w:val="both"/>
        <w:rPr>
          <w:sz w:val="28"/>
          <w:szCs w:val="28"/>
        </w:rPr>
      </w:pPr>
      <w:r w:rsidRPr="0083789C">
        <w:rPr>
          <w:color w:val="2D2D2D"/>
          <w:spacing w:val="2"/>
          <w:sz w:val="28"/>
          <w:szCs w:val="28"/>
          <w:shd w:val="clear" w:color="auto" w:fill="FFFFFF"/>
        </w:rPr>
        <w:t xml:space="preserve">      </w:t>
      </w:r>
      <w:r w:rsidRPr="0083789C">
        <w:rPr>
          <w:spacing w:val="2"/>
          <w:sz w:val="28"/>
          <w:szCs w:val="28"/>
          <w:shd w:val="clear" w:color="auto" w:fill="FFFFFF"/>
        </w:rPr>
        <w:t>4)</w:t>
      </w:r>
      <w:r w:rsidRPr="0083789C">
        <w:rPr>
          <w:color w:val="2D2D2D"/>
          <w:spacing w:val="2"/>
          <w:sz w:val="28"/>
          <w:szCs w:val="28"/>
          <w:shd w:val="clear" w:color="auto" w:fill="FFFFFF"/>
        </w:rPr>
        <w:t xml:space="preserve"> </w:t>
      </w:r>
      <w:r w:rsidR="0075005C" w:rsidRPr="0083789C">
        <w:rPr>
          <w:color w:val="2D2D2D"/>
          <w:spacing w:val="2"/>
          <w:sz w:val="28"/>
          <w:szCs w:val="28"/>
          <w:shd w:val="clear" w:color="auto" w:fill="FFFFFF"/>
        </w:rPr>
        <w:t>Реконструкция и капитальный ремонт  объектов здравоохранении</w:t>
      </w:r>
      <w:r w:rsidRPr="0083789C">
        <w:rPr>
          <w:color w:val="2D2D2D"/>
          <w:spacing w:val="2"/>
          <w:sz w:val="28"/>
          <w:szCs w:val="28"/>
          <w:shd w:val="clear" w:color="auto" w:fill="FFFFFF"/>
        </w:rPr>
        <w:t xml:space="preserve"> - </w:t>
      </w:r>
      <w:r w:rsidRPr="0083789C">
        <w:rPr>
          <w:sz w:val="28"/>
          <w:szCs w:val="28"/>
        </w:rPr>
        <w:t>Капитальный ремонт здани</w:t>
      </w:r>
      <w:r w:rsidR="0056678E" w:rsidRPr="0083789C">
        <w:rPr>
          <w:sz w:val="28"/>
          <w:szCs w:val="28"/>
        </w:rPr>
        <w:t>й фельдшерско-акушерских пунктов   в населенных пунктах района</w:t>
      </w:r>
      <w:r w:rsidRPr="0083789C">
        <w:rPr>
          <w:sz w:val="28"/>
          <w:szCs w:val="28"/>
        </w:rPr>
        <w:t>, с разработкой ПСД.</w:t>
      </w:r>
    </w:p>
    <w:p w:rsidR="001C1066" w:rsidRDefault="001C1066" w:rsidP="001D7491">
      <w:pPr>
        <w:ind w:firstLine="567"/>
        <w:jc w:val="both"/>
        <w:rPr>
          <w:sz w:val="28"/>
          <w:szCs w:val="28"/>
        </w:rPr>
      </w:pPr>
      <w:r>
        <w:rPr>
          <w:sz w:val="28"/>
          <w:szCs w:val="28"/>
        </w:rPr>
        <w:t xml:space="preserve">      </w:t>
      </w:r>
      <w:bookmarkStart w:id="21" w:name="_Toc73353791"/>
      <w:r>
        <w:rPr>
          <w:sz w:val="28"/>
          <w:szCs w:val="28"/>
        </w:rPr>
        <w:t>5)</w:t>
      </w:r>
      <w:r w:rsidRPr="001C1066">
        <w:rPr>
          <w:sz w:val="28"/>
          <w:szCs w:val="28"/>
        </w:rPr>
        <w:t xml:space="preserve"> </w:t>
      </w:r>
      <w:r w:rsidR="00775862">
        <w:rPr>
          <w:sz w:val="28"/>
          <w:szCs w:val="28"/>
        </w:rPr>
        <w:t>Р</w:t>
      </w:r>
      <w:r w:rsidRPr="007770F2">
        <w:rPr>
          <w:sz w:val="28"/>
          <w:szCs w:val="28"/>
        </w:rPr>
        <w:t>еализация проектов в сфере здравоохранения по внедрению медицинской электронной информационной системы, интегрированной электронной медицинской карты, телемедицинских технологий, интеграции регионального сегмента информационной системы с едиными федеральными ресурсами в сфере здравоохранения и др.;</w:t>
      </w:r>
      <w:bookmarkEnd w:id="21"/>
      <w:r w:rsidRPr="007770F2">
        <w:rPr>
          <w:sz w:val="28"/>
          <w:szCs w:val="28"/>
        </w:rPr>
        <w:t xml:space="preserve"> </w:t>
      </w:r>
    </w:p>
    <w:p w:rsidR="001C1066" w:rsidRPr="0083789C" w:rsidRDefault="004A55CB" w:rsidP="001D7491">
      <w:pPr>
        <w:ind w:firstLine="567"/>
        <w:jc w:val="both"/>
        <w:rPr>
          <w:sz w:val="28"/>
          <w:szCs w:val="28"/>
        </w:rPr>
      </w:pPr>
      <w:r>
        <w:rPr>
          <w:sz w:val="28"/>
          <w:szCs w:val="28"/>
        </w:rPr>
        <w:t xml:space="preserve">    </w:t>
      </w:r>
      <w:bookmarkStart w:id="22" w:name="_Toc73353792"/>
      <w:r>
        <w:rPr>
          <w:sz w:val="28"/>
          <w:szCs w:val="28"/>
        </w:rPr>
        <w:t>6) Реализация проектов по созданию и содержанию мест (площадок) накопления ТКО(определение схемы размещения мест (площадок) накопления ТКО и ведение реестра мест (площадок) ТКО).</w:t>
      </w:r>
      <w:bookmarkEnd w:id="22"/>
    </w:p>
    <w:p w:rsidR="00912199" w:rsidRPr="0083789C" w:rsidRDefault="00912199" w:rsidP="00CC0D33">
      <w:pPr>
        <w:ind w:firstLine="567"/>
        <w:jc w:val="both"/>
        <w:rPr>
          <w:i/>
          <w:spacing w:val="2"/>
          <w:sz w:val="28"/>
          <w:szCs w:val="28"/>
          <w:shd w:val="clear" w:color="auto" w:fill="FFFFFF"/>
        </w:rPr>
      </w:pPr>
      <w:r w:rsidRPr="0083789C">
        <w:rPr>
          <w:i/>
          <w:spacing w:val="2"/>
          <w:sz w:val="28"/>
          <w:szCs w:val="28"/>
          <w:shd w:val="clear" w:color="auto" w:fill="FFFFFF"/>
        </w:rPr>
        <w:t>1.4 Создание условий  для развития физической культуры и спорта, эффективной молодежной политики.</w:t>
      </w:r>
    </w:p>
    <w:p w:rsidR="00912199" w:rsidRPr="0083789C" w:rsidRDefault="00912199"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912199" w:rsidRPr="0083789C" w:rsidRDefault="00912199" w:rsidP="00CC0D33">
      <w:pPr>
        <w:numPr>
          <w:ilvl w:val="0"/>
          <w:numId w:val="10"/>
        </w:numPr>
        <w:ind w:left="0" w:firstLine="567"/>
        <w:jc w:val="both"/>
        <w:rPr>
          <w:sz w:val="28"/>
          <w:szCs w:val="28"/>
        </w:rPr>
      </w:pPr>
      <w:r w:rsidRPr="0083789C">
        <w:rPr>
          <w:sz w:val="28"/>
          <w:szCs w:val="28"/>
        </w:rPr>
        <w:t xml:space="preserve">Проведение профилактических мероприятий, направленных на предотвращение правонарушений и употребления  психоактивных </w:t>
      </w:r>
      <w:r w:rsidR="0035529A" w:rsidRPr="0083789C">
        <w:rPr>
          <w:sz w:val="28"/>
          <w:szCs w:val="28"/>
        </w:rPr>
        <w:t xml:space="preserve"> </w:t>
      </w:r>
      <w:r w:rsidRPr="0083789C">
        <w:rPr>
          <w:sz w:val="28"/>
          <w:szCs w:val="28"/>
        </w:rPr>
        <w:t xml:space="preserve">веществ </w:t>
      </w:r>
      <w:r w:rsidR="0035529A" w:rsidRPr="0083789C">
        <w:rPr>
          <w:sz w:val="28"/>
          <w:szCs w:val="28"/>
        </w:rPr>
        <w:t xml:space="preserve"> среди молодежи</w:t>
      </w:r>
      <w:r w:rsidR="006B37B3" w:rsidRPr="0083789C">
        <w:rPr>
          <w:sz w:val="28"/>
          <w:szCs w:val="28"/>
        </w:rPr>
        <w:t xml:space="preserve"> </w:t>
      </w:r>
      <w:r w:rsidR="0035529A" w:rsidRPr="0083789C">
        <w:rPr>
          <w:sz w:val="28"/>
          <w:szCs w:val="28"/>
        </w:rPr>
        <w:t xml:space="preserve">- </w:t>
      </w:r>
      <w:r w:rsidR="006B37B3" w:rsidRPr="0083789C">
        <w:rPr>
          <w:sz w:val="28"/>
          <w:szCs w:val="28"/>
        </w:rPr>
        <w:t xml:space="preserve"> работа по данному направлению планируется за счет </w:t>
      </w:r>
      <w:r w:rsidR="00760572" w:rsidRPr="0083789C">
        <w:rPr>
          <w:sz w:val="28"/>
          <w:szCs w:val="28"/>
        </w:rPr>
        <w:t xml:space="preserve"> привлечения  молодежи к культурно-досуговой деятельности (кружки, секции), проведения спортивно-культурных мероприятий района, распространения справочной информации о здоровом образе жизни.</w:t>
      </w:r>
    </w:p>
    <w:p w:rsidR="00912199" w:rsidRPr="0083789C" w:rsidRDefault="00912199" w:rsidP="00CC0D33">
      <w:pPr>
        <w:numPr>
          <w:ilvl w:val="0"/>
          <w:numId w:val="10"/>
        </w:numPr>
        <w:ind w:left="0" w:firstLine="567"/>
        <w:jc w:val="both"/>
        <w:rPr>
          <w:i/>
          <w:sz w:val="28"/>
          <w:szCs w:val="28"/>
        </w:rPr>
      </w:pPr>
      <w:r w:rsidRPr="0083789C">
        <w:rPr>
          <w:sz w:val="28"/>
          <w:szCs w:val="28"/>
        </w:rPr>
        <w:t xml:space="preserve">Реализация  агитационно-пропагандистских  и информационных мероприятий  в целях повышения заинтересованности населения в занятиях физической культурой и спортом, вовлечение в постоянные занятия </w:t>
      </w:r>
      <w:r w:rsidR="00760572" w:rsidRPr="0083789C">
        <w:rPr>
          <w:sz w:val="28"/>
          <w:szCs w:val="28"/>
        </w:rPr>
        <w:t>физической культурой и спортом – будет осуществляться за счет  оформления информационных, пропагандистских стендов, проведения на территории района спортивных мероприятий по вовлечению  людей разного возраста.</w:t>
      </w:r>
    </w:p>
    <w:p w:rsidR="003F169C" w:rsidRPr="0083789C" w:rsidRDefault="003F169C" w:rsidP="00CC0D33">
      <w:pPr>
        <w:numPr>
          <w:ilvl w:val="0"/>
          <w:numId w:val="10"/>
        </w:numPr>
        <w:ind w:left="0" w:firstLine="567"/>
        <w:jc w:val="both"/>
        <w:rPr>
          <w:i/>
          <w:sz w:val="28"/>
          <w:szCs w:val="28"/>
        </w:rPr>
      </w:pPr>
      <w:r w:rsidRPr="0083789C">
        <w:rPr>
          <w:sz w:val="28"/>
          <w:szCs w:val="28"/>
        </w:rPr>
        <w:t>Создание условий для занятия  физической культурой и спортом лиц с ограниченными воз</w:t>
      </w:r>
      <w:r w:rsidR="00760572" w:rsidRPr="0083789C">
        <w:rPr>
          <w:sz w:val="28"/>
          <w:szCs w:val="28"/>
        </w:rPr>
        <w:t>можностями здоровья и инвалидов -  будет предусмотрено при разработке муниципальной программы «Развитие физической культуры и спорта в Солтонском районе».</w:t>
      </w:r>
    </w:p>
    <w:p w:rsidR="003F169C" w:rsidRPr="0083789C" w:rsidRDefault="003F169C" w:rsidP="00CC0D33">
      <w:pPr>
        <w:numPr>
          <w:ilvl w:val="0"/>
          <w:numId w:val="10"/>
        </w:numPr>
        <w:ind w:left="0" w:firstLine="567"/>
        <w:jc w:val="both"/>
        <w:rPr>
          <w:i/>
          <w:sz w:val="28"/>
          <w:szCs w:val="28"/>
        </w:rPr>
      </w:pPr>
      <w:r w:rsidRPr="0083789C">
        <w:rPr>
          <w:sz w:val="28"/>
          <w:szCs w:val="28"/>
        </w:rPr>
        <w:t>Развитие инфраструктуры для занятия массовым спортом по месту жительства и в образовательных учреждениях, в том числе расширение количества  спортивных сооружени</w:t>
      </w:r>
      <w:r w:rsidR="00FC0F20" w:rsidRPr="0083789C">
        <w:rPr>
          <w:sz w:val="28"/>
          <w:szCs w:val="28"/>
        </w:rPr>
        <w:t>й, используемых круглогодично (</w:t>
      </w:r>
      <w:r w:rsidRPr="0083789C">
        <w:rPr>
          <w:sz w:val="28"/>
          <w:szCs w:val="28"/>
        </w:rPr>
        <w:t>фитнес-це</w:t>
      </w:r>
      <w:r w:rsidR="00760572" w:rsidRPr="0083789C">
        <w:rPr>
          <w:sz w:val="28"/>
          <w:szCs w:val="28"/>
        </w:rPr>
        <w:t xml:space="preserve">нтры, спортивные клубы, секции)-  за счет  укрепления и развития  </w:t>
      </w:r>
      <w:r w:rsidR="00760572" w:rsidRPr="0083789C">
        <w:rPr>
          <w:sz w:val="28"/>
          <w:szCs w:val="28"/>
        </w:rPr>
        <w:lastRenderedPageBreak/>
        <w:t>материально-технической базы массового спорта,  разработки мер способствующих привлечению молодых специалистов в спорт, ремонта стадиона в с.Солтон, расширения а образовательных учреждениях количества спортивных секций, клубов.</w:t>
      </w:r>
      <w:r w:rsidR="0056678E" w:rsidRPr="0083789C">
        <w:rPr>
          <w:sz w:val="28"/>
          <w:szCs w:val="28"/>
        </w:rPr>
        <w:t xml:space="preserve"> </w:t>
      </w:r>
    </w:p>
    <w:p w:rsidR="00A82DC7" w:rsidRPr="0083789C" w:rsidRDefault="00115EA8" w:rsidP="00CC0D33">
      <w:pPr>
        <w:numPr>
          <w:ilvl w:val="0"/>
          <w:numId w:val="10"/>
        </w:numPr>
        <w:tabs>
          <w:tab w:val="num" w:pos="360"/>
        </w:tabs>
        <w:ind w:left="0" w:firstLine="567"/>
        <w:jc w:val="both"/>
        <w:rPr>
          <w:sz w:val="28"/>
          <w:szCs w:val="28"/>
        </w:rPr>
      </w:pPr>
      <w:r w:rsidRPr="0083789C">
        <w:rPr>
          <w:sz w:val="28"/>
          <w:szCs w:val="28"/>
        </w:rPr>
        <w:t>Для всех категорий и групп населения Солтонского района, с</w:t>
      </w:r>
      <w:r w:rsidR="00A82DC7" w:rsidRPr="0083789C">
        <w:rPr>
          <w:sz w:val="28"/>
          <w:szCs w:val="28"/>
        </w:rPr>
        <w:t xml:space="preserve"> целью формировани</w:t>
      </w:r>
      <w:r w:rsidRPr="0083789C">
        <w:rPr>
          <w:sz w:val="28"/>
          <w:szCs w:val="28"/>
        </w:rPr>
        <w:t>я</w:t>
      </w:r>
      <w:r w:rsidR="00A82DC7" w:rsidRPr="0083789C">
        <w:rPr>
          <w:sz w:val="28"/>
          <w:szCs w:val="28"/>
        </w:rPr>
        <w:t xml:space="preserve"> здорового образа жизни, пропаганд</w:t>
      </w:r>
      <w:r w:rsidRPr="0083789C">
        <w:rPr>
          <w:sz w:val="28"/>
          <w:szCs w:val="28"/>
        </w:rPr>
        <w:t>ы</w:t>
      </w:r>
      <w:r w:rsidR="00A82DC7" w:rsidRPr="0083789C">
        <w:rPr>
          <w:sz w:val="28"/>
          <w:szCs w:val="28"/>
        </w:rPr>
        <w:t xml:space="preserve"> занятий</w:t>
      </w:r>
      <w:r w:rsidRPr="0083789C">
        <w:rPr>
          <w:sz w:val="28"/>
          <w:szCs w:val="28"/>
        </w:rPr>
        <w:t xml:space="preserve"> физической культурой и спортом,</w:t>
      </w:r>
      <w:r w:rsidR="00A82DC7" w:rsidRPr="0083789C">
        <w:rPr>
          <w:sz w:val="28"/>
          <w:szCs w:val="28"/>
        </w:rPr>
        <w:t xml:space="preserve"> </w:t>
      </w:r>
      <w:r w:rsidRPr="0083789C">
        <w:rPr>
          <w:sz w:val="28"/>
          <w:szCs w:val="28"/>
        </w:rPr>
        <w:t xml:space="preserve">а также </w:t>
      </w:r>
      <w:r w:rsidR="00A82DC7" w:rsidRPr="0083789C">
        <w:rPr>
          <w:sz w:val="28"/>
          <w:szCs w:val="28"/>
        </w:rPr>
        <w:t xml:space="preserve"> для занятий физической культур</w:t>
      </w:r>
      <w:r w:rsidRPr="0083789C">
        <w:rPr>
          <w:sz w:val="28"/>
          <w:szCs w:val="28"/>
        </w:rPr>
        <w:t>ой и спортом, массовым спортом и</w:t>
      </w:r>
      <w:r w:rsidR="00A82DC7" w:rsidRPr="0083789C">
        <w:rPr>
          <w:sz w:val="28"/>
          <w:szCs w:val="28"/>
        </w:rPr>
        <w:t xml:space="preserve">   подготовк</w:t>
      </w:r>
      <w:r w:rsidRPr="0083789C">
        <w:rPr>
          <w:sz w:val="28"/>
          <w:szCs w:val="28"/>
        </w:rPr>
        <w:t>и</w:t>
      </w:r>
      <w:r w:rsidR="00A82DC7" w:rsidRPr="0083789C">
        <w:rPr>
          <w:sz w:val="28"/>
          <w:szCs w:val="28"/>
        </w:rPr>
        <w:t xml:space="preserve"> спортивного резерва</w:t>
      </w:r>
      <w:r w:rsidRPr="0083789C">
        <w:rPr>
          <w:sz w:val="28"/>
          <w:szCs w:val="28"/>
        </w:rPr>
        <w:t xml:space="preserve"> в</w:t>
      </w:r>
      <w:r w:rsidR="0056678E" w:rsidRPr="0083789C">
        <w:rPr>
          <w:sz w:val="28"/>
          <w:szCs w:val="28"/>
        </w:rPr>
        <w:t xml:space="preserve"> рамках</w:t>
      </w:r>
      <w:r w:rsidRPr="0083789C">
        <w:rPr>
          <w:sz w:val="28"/>
          <w:szCs w:val="28"/>
        </w:rPr>
        <w:t xml:space="preserve"> </w:t>
      </w:r>
      <w:r w:rsidR="0056678E" w:rsidRPr="0083789C">
        <w:rPr>
          <w:sz w:val="28"/>
          <w:szCs w:val="28"/>
        </w:rPr>
        <w:t xml:space="preserve"> национального проекта «Демография»</w:t>
      </w:r>
      <w:r w:rsidRPr="0083789C">
        <w:rPr>
          <w:sz w:val="28"/>
          <w:szCs w:val="28"/>
        </w:rPr>
        <w:t>,</w:t>
      </w:r>
      <w:r w:rsidR="0056678E" w:rsidRPr="0083789C">
        <w:rPr>
          <w:sz w:val="28"/>
          <w:szCs w:val="28"/>
        </w:rPr>
        <w:t xml:space="preserve">  планируется реализация мероприятия по созданию малой спортивной площадки, которая будет размещена </w:t>
      </w:r>
      <w:r w:rsidR="00C73A38" w:rsidRPr="0083789C">
        <w:rPr>
          <w:sz w:val="28"/>
          <w:szCs w:val="28"/>
        </w:rPr>
        <w:t xml:space="preserve"> на территории Солтонского центра физической культуры и массового спорта  в с.Солтон. </w:t>
      </w:r>
      <w:r w:rsidR="00E47B9F" w:rsidRPr="0083789C">
        <w:rPr>
          <w:sz w:val="28"/>
          <w:szCs w:val="28"/>
        </w:rPr>
        <w:t>Данная открытая  спортивная площадка будет оснащена спортивно-технологическим оборудованием</w:t>
      </w:r>
      <w:r w:rsidR="00A82DC7" w:rsidRPr="0083789C">
        <w:rPr>
          <w:sz w:val="28"/>
          <w:szCs w:val="28"/>
        </w:rPr>
        <w:t xml:space="preserve">, на которой  возможно </w:t>
      </w:r>
      <w:r w:rsidR="00E47B9F" w:rsidRPr="0083789C">
        <w:rPr>
          <w:sz w:val="28"/>
          <w:szCs w:val="28"/>
        </w:rPr>
        <w:t xml:space="preserve"> </w:t>
      </w:r>
      <w:r w:rsidR="00A82DC7" w:rsidRPr="0083789C">
        <w:rPr>
          <w:sz w:val="28"/>
          <w:szCs w:val="28"/>
        </w:rPr>
        <w:t xml:space="preserve">проводить тестирование населения в соответствии со Всероссийским физкультурно-спортивным комплексом «Готов к труду и обороне» (ГТО). </w:t>
      </w:r>
    </w:p>
    <w:p w:rsidR="003F169C" w:rsidRPr="0083789C" w:rsidRDefault="003F169C" w:rsidP="00CC0D33">
      <w:pPr>
        <w:ind w:firstLine="567"/>
        <w:jc w:val="both"/>
        <w:rPr>
          <w:i/>
          <w:sz w:val="28"/>
          <w:szCs w:val="28"/>
        </w:rPr>
      </w:pPr>
      <w:r w:rsidRPr="0083789C">
        <w:rPr>
          <w:i/>
          <w:sz w:val="28"/>
          <w:szCs w:val="28"/>
        </w:rPr>
        <w:t>1.5 Развитие сферы культуры.</w:t>
      </w:r>
    </w:p>
    <w:p w:rsidR="003F169C" w:rsidRPr="0083789C" w:rsidRDefault="003F169C"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FC0F20" w:rsidRPr="0083789C" w:rsidRDefault="00FC0F20" w:rsidP="00CC0D33">
      <w:pPr>
        <w:numPr>
          <w:ilvl w:val="0"/>
          <w:numId w:val="11"/>
        </w:numPr>
        <w:ind w:left="0" w:firstLine="567"/>
        <w:jc w:val="both"/>
        <w:rPr>
          <w:sz w:val="28"/>
          <w:szCs w:val="28"/>
        </w:rPr>
      </w:pPr>
      <w:r w:rsidRPr="0083789C">
        <w:rPr>
          <w:sz w:val="28"/>
          <w:szCs w:val="28"/>
        </w:rPr>
        <w:t>Развит</w:t>
      </w:r>
      <w:r w:rsidR="002411E3" w:rsidRPr="0083789C">
        <w:rPr>
          <w:sz w:val="28"/>
          <w:szCs w:val="28"/>
        </w:rPr>
        <w:t>ие культурно-досугового сектора -  планируется достичь за счет проведения массовых тематических праздников и представлений, развития самодеятельного художественного творчества, организации клубов по интересам, любительских объединений,  организации и проведения профессиональных праздников и знаменательных дат, сохранения и развития историко-культурного наследия кумандинского народа.</w:t>
      </w:r>
    </w:p>
    <w:p w:rsidR="00FC0F20" w:rsidRPr="0083789C" w:rsidRDefault="00B76B63" w:rsidP="00CC0D33">
      <w:pPr>
        <w:numPr>
          <w:ilvl w:val="0"/>
          <w:numId w:val="11"/>
        </w:numPr>
        <w:ind w:left="0" w:firstLine="567"/>
        <w:jc w:val="both"/>
        <w:rPr>
          <w:sz w:val="28"/>
          <w:szCs w:val="28"/>
        </w:rPr>
      </w:pPr>
      <w:r w:rsidRPr="0083789C">
        <w:rPr>
          <w:sz w:val="28"/>
          <w:szCs w:val="28"/>
        </w:rPr>
        <w:t>Создание условий  для повышения качества и разнообразия услуг, предоставляемых в сфере культуры</w:t>
      </w:r>
      <w:r w:rsidR="002411E3" w:rsidRPr="0083789C">
        <w:rPr>
          <w:sz w:val="28"/>
          <w:szCs w:val="28"/>
        </w:rPr>
        <w:t xml:space="preserve"> -  за счет укрепления и модернизации материально-технической базы учреждений культуры, сохранения детской музыкальной школы, детской библиотеки и детско-юношеского центра,  социальной защиты работников культуры района, поддержки творчески одаренной  молодежи, разработки муниципальной программы «Развитие культуры Солтонского района».</w:t>
      </w:r>
    </w:p>
    <w:p w:rsidR="00B76B63" w:rsidRDefault="002411E3" w:rsidP="00CC0D33">
      <w:pPr>
        <w:ind w:firstLine="567"/>
        <w:jc w:val="both"/>
        <w:rPr>
          <w:sz w:val="28"/>
          <w:szCs w:val="28"/>
        </w:rPr>
      </w:pPr>
      <w:r w:rsidRPr="0083789C">
        <w:rPr>
          <w:color w:val="FF0000"/>
          <w:sz w:val="28"/>
          <w:szCs w:val="28"/>
        </w:rPr>
        <w:t xml:space="preserve">     </w:t>
      </w:r>
      <w:r w:rsidRPr="0083789C">
        <w:rPr>
          <w:sz w:val="28"/>
          <w:szCs w:val="28"/>
        </w:rPr>
        <w:t xml:space="preserve">3) </w:t>
      </w:r>
      <w:r w:rsidR="00B76B63" w:rsidRPr="0083789C">
        <w:rPr>
          <w:sz w:val="28"/>
          <w:szCs w:val="28"/>
        </w:rPr>
        <w:t>Реконструкция и капитальн</w:t>
      </w:r>
      <w:r w:rsidRPr="0083789C">
        <w:rPr>
          <w:sz w:val="28"/>
          <w:szCs w:val="28"/>
        </w:rPr>
        <w:t>ый ремонт объектов соцкультбыта - Капитальный ремонт  детской музыкальной школы, капитальный ремонт детской библиотеки,  ремонт памятников  воинам ВОВ в муниципальных образованиях Солтонского района, ремонт сельских клубов.</w:t>
      </w:r>
    </w:p>
    <w:p w:rsidR="007F4E8E" w:rsidRPr="0083789C" w:rsidRDefault="007F4E8E" w:rsidP="00CC0D33">
      <w:pPr>
        <w:ind w:firstLine="567"/>
        <w:jc w:val="both"/>
        <w:rPr>
          <w:sz w:val="28"/>
          <w:szCs w:val="28"/>
        </w:rPr>
      </w:pPr>
      <w:r>
        <w:rPr>
          <w:sz w:val="28"/>
          <w:szCs w:val="28"/>
        </w:rPr>
        <w:t xml:space="preserve">     4)</w:t>
      </w:r>
      <w:r w:rsidRPr="007F4E8E">
        <w:rPr>
          <w:sz w:val="28"/>
          <w:szCs w:val="28"/>
        </w:rPr>
        <w:t xml:space="preserve"> </w:t>
      </w:r>
      <w:r>
        <w:rPr>
          <w:sz w:val="28"/>
          <w:szCs w:val="28"/>
        </w:rPr>
        <w:t>В</w:t>
      </w:r>
      <w:r w:rsidRPr="007770F2">
        <w:rPr>
          <w:sz w:val="28"/>
          <w:szCs w:val="28"/>
        </w:rPr>
        <w:t>недрение и распространение новых информационных продуктов и технологий в учреждениях культуры (электронных музейных библиотек, электронного научно-справочного аппарата архивных фондов, интерактивных тематических экспозиций, виртуальных тематических коллекций и выставок, компьютерных инсталляций, виртуального концертного зала и т.д.).</w:t>
      </w:r>
    </w:p>
    <w:p w:rsidR="00FC0F20" w:rsidRPr="0083789C" w:rsidRDefault="00FC0F20" w:rsidP="00CC0D33">
      <w:pPr>
        <w:ind w:firstLine="567"/>
        <w:jc w:val="both"/>
        <w:rPr>
          <w:i/>
          <w:sz w:val="28"/>
          <w:szCs w:val="28"/>
        </w:rPr>
      </w:pPr>
      <w:r w:rsidRPr="0083789C">
        <w:rPr>
          <w:i/>
          <w:sz w:val="28"/>
          <w:szCs w:val="28"/>
        </w:rPr>
        <w:t>1.6 Содействие улучшению жилищных условий и повышение доступности жилья.</w:t>
      </w:r>
    </w:p>
    <w:p w:rsidR="00FC0F20" w:rsidRPr="0083789C" w:rsidRDefault="00FC0F20"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5A4290" w:rsidRPr="0083789C" w:rsidRDefault="00BC34D7" w:rsidP="00CC0D33">
      <w:pPr>
        <w:numPr>
          <w:ilvl w:val="0"/>
          <w:numId w:val="13"/>
        </w:numPr>
        <w:ind w:left="0" w:firstLine="567"/>
        <w:jc w:val="both"/>
        <w:rPr>
          <w:sz w:val="28"/>
          <w:szCs w:val="28"/>
        </w:rPr>
      </w:pPr>
      <w:r w:rsidRPr="0083789C">
        <w:rPr>
          <w:sz w:val="28"/>
          <w:szCs w:val="28"/>
        </w:rPr>
        <w:t>Реализация региональной программы  капитального ремонта многоквартирных домов и переселения гражда</w:t>
      </w:r>
      <w:r w:rsidR="005A4290" w:rsidRPr="0083789C">
        <w:rPr>
          <w:sz w:val="28"/>
          <w:szCs w:val="28"/>
        </w:rPr>
        <w:t xml:space="preserve">н из аварийного жилищного фонда </w:t>
      </w:r>
      <w:r w:rsidR="005A4290" w:rsidRPr="0083789C">
        <w:rPr>
          <w:sz w:val="28"/>
          <w:szCs w:val="28"/>
        </w:rPr>
        <w:lastRenderedPageBreak/>
        <w:t>–   планируется  проведение капитального ремонта  15-ти многоквартирных домов.</w:t>
      </w:r>
    </w:p>
    <w:p w:rsidR="00D407C9" w:rsidRPr="0083789C" w:rsidRDefault="00BC34D7" w:rsidP="00CC0D33">
      <w:pPr>
        <w:numPr>
          <w:ilvl w:val="0"/>
          <w:numId w:val="13"/>
        </w:numPr>
        <w:ind w:left="0" w:firstLine="567"/>
        <w:jc w:val="both"/>
        <w:rPr>
          <w:i/>
          <w:sz w:val="28"/>
          <w:szCs w:val="28"/>
        </w:rPr>
      </w:pPr>
      <w:r w:rsidRPr="0083789C">
        <w:rPr>
          <w:sz w:val="28"/>
          <w:szCs w:val="28"/>
        </w:rPr>
        <w:t>Реализация мероприятий по обеспечению жил</w:t>
      </w:r>
      <w:r w:rsidR="005A4290" w:rsidRPr="0083789C">
        <w:rPr>
          <w:sz w:val="28"/>
          <w:szCs w:val="28"/>
        </w:rPr>
        <w:t>ьем отдельных категорий граждан-  планируется за счет  реализации государственной программы «</w:t>
      </w:r>
      <w:r w:rsidR="008762DF" w:rsidRPr="0083789C">
        <w:rPr>
          <w:sz w:val="28"/>
          <w:szCs w:val="28"/>
        </w:rPr>
        <w:t>Комплексное развитие сельских территорий Алтайского края»</w:t>
      </w:r>
      <w:r w:rsidR="005A4290" w:rsidRPr="0083789C">
        <w:rPr>
          <w:sz w:val="28"/>
          <w:szCs w:val="28"/>
        </w:rPr>
        <w:t>,  реализации муниципальной программы «</w:t>
      </w:r>
      <w:r w:rsidR="008762DF" w:rsidRPr="0083789C">
        <w:rPr>
          <w:sz w:val="28"/>
          <w:szCs w:val="28"/>
        </w:rPr>
        <w:t>Комплексное развитие  сельских территорий  Солтонского района Алтайского края»</w:t>
      </w:r>
      <w:r w:rsidR="005A4290" w:rsidRPr="0083789C">
        <w:rPr>
          <w:sz w:val="28"/>
          <w:szCs w:val="28"/>
        </w:rPr>
        <w:t>.</w:t>
      </w:r>
    </w:p>
    <w:p w:rsidR="0030765A" w:rsidRPr="0083789C" w:rsidRDefault="0096201C" w:rsidP="00CC0D33">
      <w:pPr>
        <w:ind w:firstLine="567"/>
        <w:jc w:val="both"/>
        <w:rPr>
          <w:sz w:val="28"/>
          <w:szCs w:val="28"/>
        </w:rPr>
      </w:pPr>
      <w:r w:rsidRPr="0083789C">
        <w:rPr>
          <w:sz w:val="28"/>
          <w:szCs w:val="28"/>
        </w:rPr>
        <w:t xml:space="preserve"> На достижение обозначенной цели  будут направлены такие муниципальные программы как: </w:t>
      </w:r>
      <w:r w:rsidR="00D407C9" w:rsidRPr="0083789C">
        <w:rPr>
          <w:sz w:val="28"/>
          <w:szCs w:val="28"/>
        </w:rPr>
        <w:t>«</w:t>
      </w:r>
      <w:r w:rsidR="0030765A" w:rsidRPr="0083789C">
        <w:rPr>
          <w:sz w:val="28"/>
          <w:szCs w:val="28"/>
        </w:rPr>
        <w:t>Молодежь Солтонского района</w:t>
      </w:r>
      <w:r w:rsidR="003F3C0A" w:rsidRPr="0083789C">
        <w:rPr>
          <w:sz w:val="28"/>
          <w:szCs w:val="28"/>
        </w:rPr>
        <w:t>»</w:t>
      </w:r>
      <w:r w:rsidR="0030765A" w:rsidRPr="0083789C">
        <w:rPr>
          <w:sz w:val="28"/>
          <w:szCs w:val="28"/>
        </w:rPr>
        <w:t xml:space="preserve">; </w:t>
      </w:r>
      <w:r w:rsidR="00D407C9" w:rsidRPr="0083789C">
        <w:rPr>
          <w:sz w:val="28"/>
          <w:szCs w:val="28"/>
        </w:rPr>
        <w:t>«</w:t>
      </w:r>
      <w:r w:rsidR="003F3C0A" w:rsidRPr="0083789C">
        <w:rPr>
          <w:sz w:val="28"/>
          <w:szCs w:val="28"/>
        </w:rPr>
        <w:t>Комплексное развитие</w:t>
      </w:r>
      <w:r w:rsidR="0030765A" w:rsidRPr="0083789C">
        <w:rPr>
          <w:sz w:val="28"/>
          <w:szCs w:val="28"/>
        </w:rPr>
        <w:t xml:space="preserve"> сельских </w:t>
      </w:r>
      <w:r w:rsidR="003F3C0A" w:rsidRPr="0083789C">
        <w:rPr>
          <w:sz w:val="28"/>
          <w:szCs w:val="28"/>
        </w:rPr>
        <w:t xml:space="preserve">территрий </w:t>
      </w:r>
      <w:r w:rsidR="0030765A" w:rsidRPr="0083789C">
        <w:rPr>
          <w:sz w:val="28"/>
          <w:szCs w:val="28"/>
        </w:rPr>
        <w:t xml:space="preserve"> Солтонского района</w:t>
      </w:r>
      <w:r w:rsidR="003F3C0A" w:rsidRPr="0083789C">
        <w:rPr>
          <w:sz w:val="28"/>
          <w:szCs w:val="28"/>
        </w:rPr>
        <w:t>»</w:t>
      </w:r>
      <w:r w:rsidR="0030765A" w:rsidRPr="0083789C">
        <w:rPr>
          <w:sz w:val="28"/>
          <w:szCs w:val="28"/>
        </w:rPr>
        <w:t xml:space="preserve">; </w:t>
      </w:r>
      <w:r w:rsidR="00D407C9" w:rsidRPr="0083789C">
        <w:rPr>
          <w:sz w:val="28"/>
          <w:szCs w:val="28"/>
        </w:rPr>
        <w:t>«</w:t>
      </w:r>
      <w:r w:rsidR="0030765A" w:rsidRPr="0083789C">
        <w:rPr>
          <w:sz w:val="28"/>
          <w:szCs w:val="28"/>
        </w:rPr>
        <w:t>Развитие культуры в Солтонском районе</w:t>
      </w:r>
      <w:r w:rsidR="003F3C0A" w:rsidRPr="0083789C">
        <w:rPr>
          <w:sz w:val="28"/>
          <w:szCs w:val="28"/>
        </w:rPr>
        <w:t>»</w:t>
      </w:r>
      <w:r w:rsidR="0030765A" w:rsidRPr="0083789C">
        <w:rPr>
          <w:sz w:val="28"/>
          <w:szCs w:val="28"/>
        </w:rPr>
        <w:t xml:space="preserve">; </w:t>
      </w:r>
      <w:r w:rsidR="00D407C9" w:rsidRPr="0083789C">
        <w:rPr>
          <w:sz w:val="28"/>
          <w:szCs w:val="28"/>
        </w:rPr>
        <w:t>«</w:t>
      </w:r>
      <w:r w:rsidR="0030765A" w:rsidRPr="0083789C">
        <w:rPr>
          <w:sz w:val="28"/>
          <w:szCs w:val="28"/>
        </w:rPr>
        <w:t>Развитие  физической культуры и спорта в Солтонском районе</w:t>
      </w:r>
      <w:r w:rsidR="003F3C0A" w:rsidRPr="0083789C">
        <w:rPr>
          <w:sz w:val="28"/>
          <w:szCs w:val="28"/>
        </w:rPr>
        <w:t>»</w:t>
      </w:r>
      <w:r w:rsidR="0030765A" w:rsidRPr="0083789C">
        <w:rPr>
          <w:sz w:val="28"/>
          <w:szCs w:val="28"/>
        </w:rPr>
        <w:t xml:space="preserve">; </w:t>
      </w:r>
      <w:r w:rsidR="00D407C9" w:rsidRPr="0083789C">
        <w:rPr>
          <w:sz w:val="28"/>
          <w:szCs w:val="28"/>
        </w:rPr>
        <w:t>«</w:t>
      </w:r>
      <w:r w:rsidR="0030765A" w:rsidRPr="0083789C">
        <w:rPr>
          <w:sz w:val="28"/>
          <w:szCs w:val="28"/>
        </w:rPr>
        <w:t>Развитие образования Солтонского района</w:t>
      </w:r>
      <w:r w:rsidR="003F3C0A" w:rsidRPr="0083789C">
        <w:rPr>
          <w:sz w:val="28"/>
          <w:szCs w:val="28"/>
        </w:rPr>
        <w:t>»</w:t>
      </w:r>
      <w:r w:rsidR="0030765A" w:rsidRPr="0083789C">
        <w:rPr>
          <w:sz w:val="28"/>
          <w:szCs w:val="28"/>
        </w:rPr>
        <w:t xml:space="preserve">; </w:t>
      </w:r>
      <w:r w:rsidR="00D407C9" w:rsidRPr="0083789C">
        <w:rPr>
          <w:sz w:val="28"/>
          <w:szCs w:val="28"/>
        </w:rPr>
        <w:t>«</w:t>
      </w:r>
      <w:r w:rsidR="0030765A" w:rsidRPr="0083789C">
        <w:rPr>
          <w:sz w:val="28"/>
          <w:szCs w:val="28"/>
        </w:rPr>
        <w:t>Профилактика преступлений</w:t>
      </w:r>
      <w:r w:rsidR="0030765A" w:rsidRPr="0083789C">
        <w:rPr>
          <w:sz w:val="28"/>
          <w:szCs w:val="28"/>
        </w:rPr>
        <w:tab/>
        <w:t xml:space="preserve"> и иных правонарушений в Солтонском районе</w:t>
      </w:r>
      <w:r w:rsidR="003F3C0A" w:rsidRPr="0083789C">
        <w:rPr>
          <w:sz w:val="28"/>
          <w:szCs w:val="28"/>
        </w:rPr>
        <w:t>»</w:t>
      </w:r>
      <w:r w:rsidR="0030765A" w:rsidRPr="0083789C">
        <w:rPr>
          <w:sz w:val="28"/>
          <w:szCs w:val="28"/>
        </w:rPr>
        <w:t xml:space="preserve">; </w:t>
      </w:r>
      <w:r w:rsidR="00D407C9" w:rsidRPr="0083789C">
        <w:rPr>
          <w:sz w:val="28"/>
          <w:szCs w:val="28"/>
        </w:rPr>
        <w:t>«</w:t>
      </w:r>
      <w:r w:rsidR="0030765A" w:rsidRPr="0083789C">
        <w:rPr>
          <w:sz w:val="28"/>
          <w:szCs w:val="28"/>
        </w:rPr>
        <w:t>Повышение безопасности дорожного движения в Солтонском районе</w:t>
      </w:r>
      <w:r w:rsidR="003F3C0A" w:rsidRPr="0083789C">
        <w:rPr>
          <w:sz w:val="28"/>
          <w:szCs w:val="28"/>
        </w:rPr>
        <w:t>»</w:t>
      </w:r>
      <w:r w:rsidR="0030765A" w:rsidRPr="0083789C">
        <w:rPr>
          <w:sz w:val="28"/>
          <w:szCs w:val="28"/>
        </w:rPr>
        <w:t xml:space="preserve">; </w:t>
      </w:r>
      <w:r w:rsidR="00D407C9" w:rsidRPr="0083789C">
        <w:rPr>
          <w:sz w:val="28"/>
          <w:szCs w:val="28"/>
        </w:rPr>
        <w:t>«</w:t>
      </w:r>
      <w:r w:rsidR="0030765A" w:rsidRPr="0083789C">
        <w:rPr>
          <w:sz w:val="28"/>
          <w:szCs w:val="28"/>
        </w:rPr>
        <w:t>Защита населения и территории от чрезвычайных ситуаций природного и</w:t>
      </w:r>
      <w:r w:rsidR="00D407C9" w:rsidRPr="0083789C">
        <w:rPr>
          <w:sz w:val="28"/>
          <w:szCs w:val="28"/>
        </w:rPr>
        <w:t xml:space="preserve"> </w:t>
      </w:r>
      <w:r w:rsidR="0030765A" w:rsidRPr="0083789C">
        <w:rPr>
          <w:sz w:val="28"/>
          <w:szCs w:val="28"/>
        </w:rPr>
        <w:t>техногенного характера</w:t>
      </w:r>
      <w:r w:rsidR="00D407C9" w:rsidRPr="0083789C">
        <w:rPr>
          <w:sz w:val="28"/>
          <w:szCs w:val="28"/>
        </w:rPr>
        <w:t xml:space="preserve">  на территории Солтонского района</w:t>
      </w:r>
      <w:r w:rsidR="003F3C0A" w:rsidRPr="0083789C">
        <w:rPr>
          <w:sz w:val="28"/>
          <w:szCs w:val="28"/>
        </w:rPr>
        <w:t>»</w:t>
      </w:r>
      <w:r w:rsidR="00D407C9" w:rsidRPr="0083789C">
        <w:rPr>
          <w:sz w:val="28"/>
          <w:szCs w:val="28"/>
        </w:rPr>
        <w:t xml:space="preserve">; </w:t>
      </w:r>
      <w:r w:rsidR="003F3C0A" w:rsidRPr="0083789C">
        <w:rPr>
          <w:sz w:val="28"/>
          <w:szCs w:val="28"/>
        </w:rPr>
        <w:t>«</w:t>
      </w:r>
      <w:r w:rsidR="00D407C9" w:rsidRPr="0083789C">
        <w:rPr>
          <w:sz w:val="28"/>
          <w:szCs w:val="28"/>
        </w:rPr>
        <w:t>Обеспечение жильем или улучшение жилищных условий молодых семей в Солтонском районе</w:t>
      </w:r>
      <w:r w:rsidR="003F3C0A" w:rsidRPr="0083789C">
        <w:rPr>
          <w:sz w:val="28"/>
          <w:szCs w:val="28"/>
        </w:rPr>
        <w:t>»</w:t>
      </w:r>
      <w:r w:rsidR="00D407C9" w:rsidRPr="0083789C">
        <w:rPr>
          <w:sz w:val="28"/>
          <w:szCs w:val="28"/>
        </w:rPr>
        <w:t>.</w:t>
      </w:r>
    </w:p>
    <w:p w:rsidR="0030765A" w:rsidRPr="0083789C" w:rsidRDefault="00D407C9" w:rsidP="00CC0D33">
      <w:pPr>
        <w:ind w:firstLine="567"/>
        <w:jc w:val="both"/>
        <w:rPr>
          <w:b/>
          <w:sz w:val="28"/>
          <w:szCs w:val="28"/>
        </w:rPr>
      </w:pPr>
      <w:r w:rsidRPr="0083789C">
        <w:rPr>
          <w:b/>
          <w:sz w:val="28"/>
          <w:szCs w:val="28"/>
        </w:rPr>
        <w:t>Цель 2.  Конкурентоспособная экономика.</w:t>
      </w:r>
    </w:p>
    <w:p w:rsidR="00D407C9" w:rsidRPr="0083789C" w:rsidRDefault="00D407C9" w:rsidP="00CC0D33">
      <w:pPr>
        <w:ind w:firstLine="567"/>
        <w:jc w:val="both"/>
        <w:rPr>
          <w:i/>
          <w:sz w:val="28"/>
          <w:szCs w:val="28"/>
        </w:rPr>
      </w:pPr>
      <w:r w:rsidRPr="0083789C">
        <w:rPr>
          <w:i/>
          <w:sz w:val="28"/>
          <w:szCs w:val="28"/>
        </w:rPr>
        <w:t>2.1 Формирование  благоприятного инвестиционного климата</w:t>
      </w:r>
    </w:p>
    <w:p w:rsidR="00415B60" w:rsidRPr="0083789C" w:rsidRDefault="00415B60"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415B60" w:rsidRPr="0083789C" w:rsidRDefault="0094421C" w:rsidP="00CC0D33">
      <w:pPr>
        <w:ind w:firstLine="567"/>
        <w:jc w:val="both"/>
        <w:rPr>
          <w:sz w:val="28"/>
          <w:szCs w:val="28"/>
        </w:rPr>
      </w:pPr>
      <w:r w:rsidRPr="0083789C">
        <w:rPr>
          <w:sz w:val="28"/>
          <w:szCs w:val="28"/>
        </w:rPr>
        <w:t xml:space="preserve">1) </w:t>
      </w:r>
      <w:r w:rsidR="00415B60" w:rsidRPr="0083789C">
        <w:rPr>
          <w:sz w:val="28"/>
          <w:szCs w:val="28"/>
        </w:rPr>
        <w:t>Формирование  благоприятного инвестиционного имиджа  территории Солт</w:t>
      </w:r>
      <w:r w:rsidR="005A4290" w:rsidRPr="0083789C">
        <w:rPr>
          <w:sz w:val="28"/>
          <w:szCs w:val="28"/>
        </w:rPr>
        <w:t xml:space="preserve">онского района -  будет осуществляться ежегодная актуализация  инвестиционного паспорта Солтонского района,  размещение на официальном Интернет-сайте  </w:t>
      </w:r>
      <w:hyperlink r:id="rId9" w:history="1">
        <w:r w:rsidR="005A4290" w:rsidRPr="0083789C">
          <w:rPr>
            <w:rStyle w:val="ad"/>
            <w:sz w:val="28"/>
            <w:szCs w:val="28"/>
            <w:lang w:val="en-US"/>
          </w:rPr>
          <w:t>http</w:t>
        </w:r>
        <w:r w:rsidR="005A4290" w:rsidRPr="0083789C">
          <w:rPr>
            <w:rStyle w:val="ad"/>
            <w:sz w:val="28"/>
            <w:szCs w:val="28"/>
          </w:rPr>
          <w:t>://</w:t>
        </w:r>
        <w:r w:rsidR="005A4290" w:rsidRPr="0083789C">
          <w:rPr>
            <w:rStyle w:val="ad"/>
            <w:sz w:val="28"/>
            <w:szCs w:val="28"/>
            <w:lang w:val="en-US"/>
          </w:rPr>
          <w:t>soltonadm</w:t>
        </w:r>
        <w:r w:rsidR="005A4290" w:rsidRPr="0083789C">
          <w:rPr>
            <w:rStyle w:val="ad"/>
            <w:sz w:val="28"/>
            <w:szCs w:val="28"/>
          </w:rPr>
          <w:t>.</w:t>
        </w:r>
        <w:r w:rsidR="005A4290" w:rsidRPr="0083789C">
          <w:rPr>
            <w:rStyle w:val="ad"/>
            <w:sz w:val="28"/>
            <w:szCs w:val="28"/>
            <w:lang w:val="en-US"/>
          </w:rPr>
          <w:t>ru</w:t>
        </w:r>
        <w:r w:rsidR="005A4290" w:rsidRPr="0083789C">
          <w:rPr>
            <w:rStyle w:val="ad"/>
            <w:sz w:val="28"/>
            <w:szCs w:val="28"/>
          </w:rPr>
          <w:t>/</w:t>
        </w:r>
      </w:hyperlink>
      <w:r w:rsidR="005A4290" w:rsidRPr="0083789C">
        <w:rPr>
          <w:sz w:val="28"/>
          <w:szCs w:val="28"/>
        </w:rPr>
        <w:t xml:space="preserve"> в разделе «Экономика»  актуальной информация  необходимой для инвесторов (реестры инвестиционных площадок и свободных помещений, земельных участков);  </w:t>
      </w:r>
    </w:p>
    <w:p w:rsidR="00415B60" w:rsidRPr="0083789C" w:rsidRDefault="00415B60" w:rsidP="00CC0D33">
      <w:pPr>
        <w:ind w:firstLine="567"/>
        <w:jc w:val="both"/>
        <w:rPr>
          <w:sz w:val="28"/>
          <w:szCs w:val="28"/>
        </w:rPr>
      </w:pPr>
      <w:r w:rsidRPr="0083789C">
        <w:rPr>
          <w:sz w:val="28"/>
          <w:szCs w:val="28"/>
        </w:rPr>
        <w:t>2)</w:t>
      </w:r>
      <w:r w:rsidR="0094421C" w:rsidRPr="0083789C">
        <w:rPr>
          <w:sz w:val="28"/>
          <w:szCs w:val="28"/>
        </w:rPr>
        <w:t xml:space="preserve"> Совершенствование  условий  ведения предпринимательско</w:t>
      </w:r>
      <w:r w:rsidR="005A4290" w:rsidRPr="0083789C">
        <w:rPr>
          <w:sz w:val="28"/>
          <w:szCs w:val="28"/>
        </w:rPr>
        <w:t>й и инвестиционной деятельности – за счет осуществления  финансовой, имущественной, информационной и консультационной поддержки субъектов малого и среднего предпринимательства.</w:t>
      </w:r>
    </w:p>
    <w:p w:rsidR="001615BC" w:rsidRDefault="0094421C" w:rsidP="00CC0D33">
      <w:pPr>
        <w:ind w:firstLine="567"/>
        <w:jc w:val="both"/>
        <w:rPr>
          <w:sz w:val="28"/>
          <w:szCs w:val="28"/>
        </w:rPr>
      </w:pPr>
      <w:r w:rsidRPr="0083789C">
        <w:rPr>
          <w:sz w:val="28"/>
          <w:szCs w:val="28"/>
        </w:rPr>
        <w:t>3) Снижение административных барьеров д</w:t>
      </w:r>
      <w:r w:rsidR="005A4290" w:rsidRPr="0083789C">
        <w:rPr>
          <w:sz w:val="28"/>
          <w:szCs w:val="28"/>
        </w:rPr>
        <w:t>ля ведения бизнеса -</w:t>
      </w:r>
      <w:r w:rsidR="00697A5D" w:rsidRPr="0083789C">
        <w:rPr>
          <w:sz w:val="28"/>
          <w:szCs w:val="28"/>
        </w:rPr>
        <w:t xml:space="preserve">  осуществление д</w:t>
      </w:r>
      <w:r w:rsidR="005A4290" w:rsidRPr="0083789C">
        <w:rPr>
          <w:sz w:val="28"/>
          <w:szCs w:val="28"/>
        </w:rPr>
        <w:t>еятельност</w:t>
      </w:r>
      <w:r w:rsidR="00697A5D" w:rsidRPr="0083789C">
        <w:rPr>
          <w:sz w:val="28"/>
          <w:szCs w:val="28"/>
        </w:rPr>
        <w:t>и</w:t>
      </w:r>
      <w:r w:rsidR="005A4290" w:rsidRPr="0083789C">
        <w:rPr>
          <w:sz w:val="28"/>
          <w:szCs w:val="28"/>
        </w:rPr>
        <w:t xml:space="preserve"> межведомственной комиссии по устранению административных барьеров в развитии предпринимательства</w:t>
      </w:r>
      <w:r w:rsidR="00697A5D" w:rsidRPr="0083789C">
        <w:rPr>
          <w:sz w:val="28"/>
          <w:szCs w:val="28"/>
        </w:rPr>
        <w:t>.</w:t>
      </w:r>
    </w:p>
    <w:p w:rsidR="001615BC" w:rsidRDefault="001615BC" w:rsidP="00CC0D33">
      <w:pPr>
        <w:ind w:firstLine="567"/>
        <w:jc w:val="both"/>
        <w:rPr>
          <w:sz w:val="28"/>
          <w:szCs w:val="28"/>
        </w:rPr>
      </w:pPr>
      <w:r>
        <w:rPr>
          <w:sz w:val="28"/>
          <w:szCs w:val="28"/>
        </w:rPr>
        <w:t>4) С</w:t>
      </w:r>
      <w:r w:rsidRPr="00B12291">
        <w:rPr>
          <w:sz w:val="28"/>
          <w:szCs w:val="28"/>
        </w:rPr>
        <w:t>окращение сроков оказания муниципальных услуг в сфере строительства и иных административных процедур при реализации инвестиционных проектов;</w:t>
      </w:r>
    </w:p>
    <w:p w:rsidR="001615BC" w:rsidRDefault="001615BC" w:rsidP="00CC0D33">
      <w:pPr>
        <w:ind w:firstLine="567"/>
        <w:jc w:val="both"/>
        <w:rPr>
          <w:sz w:val="28"/>
          <w:szCs w:val="28"/>
        </w:rPr>
      </w:pPr>
      <w:r>
        <w:rPr>
          <w:sz w:val="28"/>
          <w:szCs w:val="28"/>
        </w:rPr>
        <w:t>5) Р</w:t>
      </w:r>
      <w:r w:rsidRPr="00B12291">
        <w:rPr>
          <w:sz w:val="28"/>
          <w:szCs w:val="28"/>
        </w:rPr>
        <w:t xml:space="preserve">азвитие механизмов муниципально-частного партнерства; </w:t>
      </w:r>
    </w:p>
    <w:p w:rsidR="001615BC" w:rsidRDefault="001615BC" w:rsidP="00CC0D33">
      <w:pPr>
        <w:ind w:firstLine="567"/>
        <w:jc w:val="both"/>
        <w:rPr>
          <w:sz w:val="28"/>
          <w:szCs w:val="28"/>
        </w:rPr>
      </w:pPr>
      <w:r>
        <w:rPr>
          <w:sz w:val="28"/>
          <w:szCs w:val="28"/>
        </w:rPr>
        <w:t>6) М</w:t>
      </w:r>
      <w:r w:rsidRPr="00B12291">
        <w:rPr>
          <w:sz w:val="28"/>
          <w:szCs w:val="28"/>
        </w:rPr>
        <w:t>ониторинг и выполнение требований муниципального инвестиционного стандарта на постоянной основе;</w:t>
      </w:r>
    </w:p>
    <w:p w:rsidR="001615BC" w:rsidRDefault="001615BC" w:rsidP="00CC0D33">
      <w:pPr>
        <w:ind w:firstLine="567"/>
        <w:jc w:val="both"/>
        <w:rPr>
          <w:sz w:val="28"/>
          <w:szCs w:val="28"/>
        </w:rPr>
      </w:pPr>
      <w:r>
        <w:rPr>
          <w:sz w:val="28"/>
          <w:szCs w:val="28"/>
        </w:rPr>
        <w:t>7) Р</w:t>
      </w:r>
      <w:r w:rsidRPr="00B12291">
        <w:rPr>
          <w:sz w:val="28"/>
          <w:szCs w:val="28"/>
        </w:rPr>
        <w:t>еализация целевых моделей упрощения процедур ведения бизнеса и повышения инвестиционной привлекательности;</w:t>
      </w:r>
    </w:p>
    <w:p w:rsidR="001615BC" w:rsidRDefault="001615BC" w:rsidP="00CC0D33">
      <w:pPr>
        <w:ind w:firstLine="567"/>
        <w:jc w:val="both"/>
        <w:rPr>
          <w:sz w:val="28"/>
          <w:szCs w:val="28"/>
        </w:rPr>
      </w:pPr>
      <w:r>
        <w:rPr>
          <w:sz w:val="28"/>
          <w:szCs w:val="28"/>
        </w:rPr>
        <w:t>8) Ф</w:t>
      </w:r>
      <w:r w:rsidRPr="00B12291">
        <w:rPr>
          <w:sz w:val="28"/>
          <w:szCs w:val="28"/>
        </w:rPr>
        <w:t>ормирование инвестиционных площадок;</w:t>
      </w:r>
    </w:p>
    <w:p w:rsidR="001615BC" w:rsidRDefault="001615BC" w:rsidP="00CC0D33">
      <w:pPr>
        <w:ind w:firstLine="567"/>
        <w:jc w:val="both"/>
        <w:rPr>
          <w:sz w:val="28"/>
          <w:szCs w:val="28"/>
        </w:rPr>
      </w:pPr>
      <w:r>
        <w:rPr>
          <w:sz w:val="28"/>
          <w:szCs w:val="28"/>
        </w:rPr>
        <w:t>9) Р</w:t>
      </w:r>
      <w:r w:rsidRPr="00B12291">
        <w:rPr>
          <w:sz w:val="28"/>
          <w:szCs w:val="28"/>
        </w:rPr>
        <w:t>азработка инвестиционных предложений;</w:t>
      </w:r>
    </w:p>
    <w:p w:rsidR="001615BC" w:rsidRDefault="001615BC" w:rsidP="00CC0D33">
      <w:pPr>
        <w:ind w:firstLine="567"/>
        <w:jc w:val="both"/>
        <w:rPr>
          <w:sz w:val="28"/>
          <w:szCs w:val="28"/>
        </w:rPr>
      </w:pPr>
      <w:r>
        <w:rPr>
          <w:sz w:val="28"/>
          <w:szCs w:val="28"/>
        </w:rPr>
        <w:t>10) С</w:t>
      </w:r>
      <w:r w:rsidRPr="00B12291">
        <w:rPr>
          <w:sz w:val="28"/>
          <w:szCs w:val="28"/>
        </w:rPr>
        <w:t>опровождение муниципальных инвестиционных проектов по принципу «одного окна»;</w:t>
      </w:r>
    </w:p>
    <w:p w:rsidR="001615BC" w:rsidRDefault="001615BC" w:rsidP="00CC0D33">
      <w:pPr>
        <w:ind w:firstLine="567"/>
        <w:jc w:val="both"/>
        <w:rPr>
          <w:sz w:val="28"/>
          <w:szCs w:val="28"/>
        </w:rPr>
      </w:pPr>
      <w:r>
        <w:rPr>
          <w:sz w:val="28"/>
          <w:szCs w:val="28"/>
        </w:rPr>
        <w:t>11) В</w:t>
      </w:r>
      <w:r w:rsidRPr="00B12291">
        <w:rPr>
          <w:sz w:val="28"/>
          <w:szCs w:val="28"/>
        </w:rPr>
        <w:t>заимодействие с КАУ «Алтайский центр инвестиций и развития»</w:t>
      </w:r>
      <w:r>
        <w:rPr>
          <w:sz w:val="28"/>
          <w:szCs w:val="28"/>
        </w:rPr>
        <w:t>.</w:t>
      </w:r>
    </w:p>
    <w:p w:rsidR="001615BC" w:rsidRPr="0083789C" w:rsidRDefault="001615BC" w:rsidP="00CC0D33">
      <w:pPr>
        <w:ind w:firstLine="567"/>
        <w:jc w:val="both"/>
        <w:rPr>
          <w:sz w:val="28"/>
          <w:szCs w:val="28"/>
        </w:rPr>
      </w:pPr>
    </w:p>
    <w:p w:rsidR="0094421C" w:rsidRPr="0083789C" w:rsidRDefault="0094421C" w:rsidP="00CC0D33">
      <w:pPr>
        <w:ind w:firstLine="567"/>
        <w:jc w:val="both"/>
        <w:rPr>
          <w:i/>
          <w:sz w:val="28"/>
          <w:szCs w:val="28"/>
        </w:rPr>
      </w:pPr>
      <w:r w:rsidRPr="0083789C">
        <w:rPr>
          <w:i/>
          <w:sz w:val="28"/>
          <w:szCs w:val="28"/>
        </w:rPr>
        <w:t>2.2 Развитие промышленности</w:t>
      </w:r>
    </w:p>
    <w:p w:rsidR="0094421C" w:rsidRPr="0083789C" w:rsidRDefault="0094421C"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94421C" w:rsidRPr="0083789C" w:rsidRDefault="009B05EC" w:rsidP="00CC0D33">
      <w:pPr>
        <w:numPr>
          <w:ilvl w:val="0"/>
          <w:numId w:val="15"/>
        </w:numPr>
        <w:tabs>
          <w:tab w:val="clear" w:pos="720"/>
          <w:tab w:val="num" w:pos="0"/>
        </w:tabs>
        <w:ind w:left="0" w:firstLine="567"/>
        <w:jc w:val="both"/>
        <w:rPr>
          <w:sz w:val="28"/>
          <w:szCs w:val="28"/>
        </w:rPr>
      </w:pPr>
      <w:r w:rsidRPr="0083789C">
        <w:rPr>
          <w:sz w:val="28"/>
          <w:szCs w:val="28"/>
        </w:rPr>
        <w:t>Развитие переработки производимого в рай</w:t>
      </w:r>
      <w:r w:rsidR="00697A5D" w:rsidRPr="0083789C">
        <w:rPr>
          <w:sz w:val="28"/>
          <w:szCs w:val="28"/>
        </w:rPr>
        <w:t>оне сельскохозяйственного сырья – планируется за счет  деятельности</w:t>
      </w:r>
      <w:r w:rsidR="00BA54CE" w:rsidRPr="0083789C">
        <w:rPr>
          <w:sz w:val="28"/>
          <w:szCs w:val="28"/>
        </w:rPr>
        <w:t xml:space="preserve"> </w:t>
      </w:r>
      <w:r w:rsidR="00697A5D" w:rsidRPr="0083789C">
        <w:rPr>
          <w:sz w:val="28"/>
          <w:szCs w:val="28"/>
        </w:rPr>
        <w:t xml:space="preserve">  маслосырзавода в с.Нижняя Ненинка, заготовки и переработ</w:t>
      </w:r>
      <w:r w:rsidR="00BA54CE" w:rsidRPr="0083789C">
        <w:rPr>
          <w:sz w:val="28"/>
          <w:szCs w:val="28"/>
        </w:rPr>
        <w:t>ки древесины, производства меда.</w:t>
      </w:r>
    </w:p>
    <w:p w:rsidR="00CB16DD" w:rsidRPr="00CB16DD" w:rsidRDefault="00CB16DD" w:rsidP="00CC0D33">
      <w:pPr>
        <w:numPr>
          <w:ilvl w:val="0"/>
          <w:numId w:val="15"/>
        </w:numPr>
        <w:tabs>
          <w:tab w:val="clear" w:pos="720"/>
          <w:tab w:val="num" w:pos="0"/>
        </w:tabs>
        <w:ind w:left="0" w:firstLine="567"/>
        <w:jc w:val="both"/>
        <w:rPr>
          <w:i/>
          <w:sz w:val="28"/>
          <w:szCs w:val="28"/>
        </w:rPr>
      </w:pPr>
      <w:r w:rsidRPr="00CB16DD">
        <w:rPr>
          <w:sz w:val="28"/>
          <w:szCs w:val="28"/>
        </w:rPr>
        <w:t>Добыча полезных ископаемых осуществляется за счет деятельности ООО «Мунайский разрез». Предприятием планируется ежегодная добыча бурого угля не ниже 150 тыс. тонн.</w:t>
      </w:r>
    </w:p>
    <w:p w:rsidR="008A25D3" w:rsidRPr="0083789C" w:rsidRDefault="00CB16DD" w:rsidP="00CC0D33">
      <w:pPr>
        <w:numPr>
          <w:ilvl w:val="0"/>
          <w:numId w:val="15"/>
        </w:numPr>
        <w:tabs>
          <w:tab w:val="clear" w:pos="720"/>
          <w:tab w:val="num" w:pos="0"/>
        </w:tabs>
        <w:ind w:left="0" w:firstLine="567"/>
        <w:jc w:val="both"/>
        <w:rPr>
          <w:i/>
          <w:sz w:val="28"/>
          <w:szCs w:val="28"/>
        </w:rPr>
      </w:pPr>
      <w:r w:rsidRPr="0083789C">
        <w:rPr>
          <w:i/>
          <w:sz w:val="28"/>
          <w:szCs w:val="28"/>
        </w:rPr>
        <w:t xml:space="preserve"> </w:t>
      </w:r>
      <w:r w:rsidR="008A25D3" w:rsidRPr="0083789C">
        <w:rPr>
          <w:i/>
          <w:sz w:val="28"/>
          <w:szCs w:val="28"/>
        </w:rPr>
        <w:t xml:space="preserve">2.3 </w:t>
      </w:r>
      <w:r w:rsidR="00F351F6" w:rsidRPr="0083789C">
        <w:rPr>
          <w:i/>
          <w:sz w:val="28"/>
          <w:szCs w:val="28"/>
        </w:rPr>
        <w:t>Развитие сельского хозяйства</w:t>
      </w:r>
    </w:p>
    <w:p w:rsidR="00F351F6" w:rsidRPr="0083789C" w:rsidRDefault="00F351F6"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F351F6" w:rsidRPr="0083789C" w:rsidRDefault="00221937" w:rsidP="00CC0D33">
      <w:pPr>
        <w:numPr>
          <w:ilvl w:val="0"/>
          <w:numId w:val="16"/>
        </w:numPr>
        <w:tabs>
          <w:tab w:val="clear" w:pos="765"/>
          <w:tab w:val="num" w:pos="0"/>
        </w:tabs>
        <w:ind w:left="0" w:firstLine="567"/>
        <w:jc w:val="both"/>
        <w:rPr>
          <w:sz w:val="28"/>
          <w:szCs w:val="28"/>
        </w:rPr>
      </w:pPr>
      <w:r w:rsidRPr="0083789C">
        <w:rPr>
          <w:sz w:val="28"/>
          <w:szCs w:val="28"/>
        </w:rPr>
        <w:t>Увеличение объемов производства  основных видов</w:t>
      </w:r>
      <w:r w:rsidR="00697A5D" w:rsidRPr="0083789C">
        <w:rPr>
          <w:sz w:val="28"/>
          <w:szCs w:val="28"/>
        </w:rPr>
        <w:t xml:space="preserve"> сельскохозяйственной продукции</w:t>
      </w:r>
      <w:r w:rsidR="003F1DE8" w:rsidRPr="0083789C">
        <w:rPr>
          <w:sz w:val="28"/>
          <w:szCs w:val="28"/>
        </w:rPr>
        <w:t xml:space="preserve"> </w:t>
      </w:r>
      <w:r w:rsidR="00697A5D" w:rsidRPr="0083789C">
        <w:rPr>
          <w:sz w:val="28"/>
          <w:szCs w:val="28"/>
        </w:rPr>
        <w:t>-  планируется достичь за счет увеличения численности поголовья коров и уровня надоев на одну корову,  развития сельхозкооперации, роста средней урожайности зерновых, стимулирования и поддержки</w:t>
      </w:r>
      <w:r w:rsidR="00BA54CE" w:rsidRPr="0083789C">
        <w:rPr>
          <w:sz w:val="28"/>
          <w:szCs w:val="28"/>
        </w:rPr>
        <w:t xml:space="preserve"> сельхозтоваропроизводителей, ре</w:t>
      </w:r>
      <w:r w:rsidR="00697A5D" w:rsidRPr="0083789C">
        <w:rPr>
          <w:sz w:val="28"/>
          <w:szCs w:val="28"/>
        </w:rPr>
        <w:t>ализации муниципальной программы «Развитие сельского хозяйства Солтонского района</w:t>
      </w:r>
      <w:r w:rsidR="00BA54CE" w:rsidRPr="0083789C">
        <w:rPr>
          <w:sz w:val="28"/>
          <w:szCs w:val="28"/>
        </w:rPr>
        <w:t>»</w:t>
      </w:r>
      <w:r w:rsidR="00697A5D" w:rsidRPr="0083789C">
        <w:rPr>
          <w:sz w:val="28"/>
          <w:szCs w:val="28"/>
        </w:rPr>
        <w:t>.</w:t>
      </w:r>
    </w:p>
    <w:p w:rsidR="00221937" w:rsidRPr="0083789C" w:rsidRDefault="00221937" w:rsidP="00CC0D33">
      <w:pPr>
        <w:numPr>
          <w:ilvl w:val="0"/>
          <w:numId w:val="16"/>
        </w:numPr>
        <w:tabs>
          <w:tab w:val="clear" w:pos="765"/>
          <w:tab w:val="num" w:pos="0"/>
        </w:tabs>
        <w:ind w:left="0" w:firstLine="567"/>
        <w:jc w:val="both"/>
        <w:rPr>
          <w:sz w:val="28"/>
          <w:szCs w:val="28"/>
        </w:rPr>
      </w:pPr>
      <w:r w:rsidRPr="0083789C">
        <w:rPr>
          <w:sz w:val="28"/>
          <w:szCs w:val="28"/>
        </w:rPr>
        <w:t>Увеличение про</w:t>
      </w:r>
      <w:r w:rsidR="00697A5D" w:rsidRPr="0083789C">
        <w:rPr>
          <w:sz w:val="28"/>
          <w:szCs w:val="28"/>
        </w:rPr>
        <w:t>изводительности труда и техники-   планируется достичь за счет  расширения  использования новых прогрессивных технологий, универсальной и многофункциональной техники.</w:t>
      </w:r>
    </w:p>
    <w:p w:rsidR="00221937" w:rsidRDefault="00221937" w:rsidP="00CC0D33">
      <w:pPr>
        <w:numPr>
          <w:ilvl w:val="0"/>
          <w:numId w:val="16"/>
        </w:numPr>
        <w:tabs>
          <w:tab w:val="clear" w:pos="765"/>
          <w:tab w:val="num" w:pos="0"/>
        </w:tabs>
        <w:ind w:left="0" w:firstLine="567"/>
        <w:jc w:val="both"/>
        <w:rPr>
          <w:sz w:val="28"/>
          <w:szCs w:val="28"/>
        </w:rPr>
      </w:pPr>
      <w:r w:rsidRPr="0083789C">
        <w:rPr>
          <w:sz w:val="28"/>
          <w:szCs w:val="28"/>
        </w:rPr>
        <w:t>Развитие инфраструктурных объектов (</w:t>
      </w:r>
      <w:r w:rsidR="0045005C" w:rsidRPr="0083789C">
        <w:rPr>
          <w:sz w:val="28"/>
          <w:szCs w:val="28"/>
        </w:rPr>
        <w:t>сушилки, зернохранилища, крытые площадки</w:t>
      </w:r>
      <w:r w:rsidR="002A74D7" w:rsidRPr="0083789C">
        <w:rPr>
          <w:sz w:val="28"/>
          <w:szCs w:val="28"/>
        </w:rPr>
        <w:t>)- с</w:t>
      </w:r>
      <w:r w:rsidR="00697A5D" w:rsidRPr="0083789C">
        <w:rPr>
          <w:sz w:val="28"/>
          <w:szCs w:val="28"/>
        </w:rPr>
        <w:t xml:space="preserve">троительство  склада под зерно </w:t>
      </w:r>
      <w:r w:rsidR="00C308DB" w:rsidRPr="0083789C">
        <w:rPr>
          <w:sz w:val="28"/>
          <w:szCs w:val="28"/>
        </w:rPr>
        <w:t>ООО «Шанс»; строительство ангара, крытой площадки и зерносушилки ООО «Аг</w:t>
      </w:r>
      <w:r w:rsidR="002A74D7" w:rsidRPr="0083789C">
        <w:rPr>
          <w:sz w:val="28"/>
          <w:szCs w:val="28"/>
        </w:rPr>
        <w:t>рохолдинг Солтон»</w:t>
      </w:r>
      <w:r w:rsidR="00C308DB" w:rsidRPr="0083789C">
        <w:rPr>
          <w:sz w:val="28"/>
          <w:szCs w:val="28"/>
        </w:rPr>
        <w:t>.</w:t>
      </w:r>
      <w:r w:rsidR="002A74D7" w:rsidRPr="0083789C">
        <w:rPr>
          <w:sz w:val="28"/>
          <w:szCs w:val="28"/>
        </w:rPr>
        <w:t xml:space="preserve"> Обновление  сельскохозяйственной техники- приобретение тракторов, косилок, комбайнов, автомобилей и др. сельскохозяйственной техники.</w:t>
      </w:r>
    </w:p>
    <w:p w:rsidR="001C1066" w:rsidRPr="001C1066" w:rsidRDefault="001C1066" w:rsidP="00CC0D33">
      <w:pPr>
        <w:pStyle w:val="af8"/>
        <w:keepNext/>
        <w:widowControl w:val="0"/>
        <w:numPr>
          <w:ilvl w:val="0"/>
          <w:numId w:val="16"/>
        </w:numPr>
        <w:tabs>
          <w:tab w:val="clear" w:pos="765"/>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Использование</w:t>
      </w:r>
      <w:r w:rsidRPr="001C1066">
        <w:rPr>
          <w:rFonts w:ascii="Times New Roman" w:hAnsi="Times New Roman" w:cs="Times New Roman"/>
          <w:sz w:val="28"/>
          <w:szCs w:val="28"/>
        </w:rPr>
        <w:t xml:space="preserve"> зарегистрированными  организациями агропромышленного комплекса цифровой платформы «Цифровое сельское хозяйство», включающей данные об объектах сельскохозяйственных ресурсов (земля, сельскохозяйственные животные, техника) и системы цифрового мониторинга (земель; семенного материала, средств защиты растений, удобрений; сельскохозяйственных животных и продукции животноводства);</w:t>
      </w:r>
    </w:p>
    <w:p w:rsidR="001C1066" w:rsidRPr="001C1066" w:rsidRDefault="001C1066" w:rsidP="00CC0D33">
      <w:pPr>
        <w:pStyle w:val="af8"/>
        <w:keepNext/>
        <w:widowControl w:val="0"/>
        <w:numPr>
          <w:ilvl w:val="0"/>
          <w:numId w:val="16"/>
        </w:numPr>
        <w:tabs>
          <w:tab w:val="clear" w:pos="765"/>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И</w:t>
      </w:r>
      <w:r w:rsidRPr="001C1066">
        <w:rPr>
          <w:rFonts w:ascii="Times New Roman" w:hAnsi="Times New Roman" w:cs="Times New Roman"/>
          <w:sz w:val="28"/>
          <w:szCs w:val="28"/>
        </w:rPr>
        <w:t>спользовани</w:t>
      </w:r>
      <w:r>
        <w:rPr>
          <w:rFonts w:ascii="Times New Roman" w:hAnsi="Times New Roman" w:cs="Times New Roman"/>
          <w:sz w:val="28"/>
          <w:szCs w:val="28"/>
        </w:rPr>
        <w:t>е</w:t>
      </w:r>
      <w:r w:rsidRPr="001C1066">
        <w:rPr>
          <w:rFonts w:ascii="Times New Roman" w:hAnsi="Times New Roman" w:cs="Times New Roman"/>
          <w:sz w:val="28"/>
          <w:szCs w:val="28"/>
        </w:rPr>
        <w:t xml:space="preserve"> организациями агропромышленного комп</w:t>
      </w:r>
      <w:r>
        <w:rPr>
          <w:rFonts w:ascii="Times New Roman" w:hAnsi="Times New Roman" w:cs="Times New Roman"/>
          <w:sz w:val="28"/>
          <w:szCs w:val="28"/>
        </w:rPr>
        <w:t xml:space="preserve">лекса </w:t>
      </w:r>
      <w:r w:rsidRPr="001C1066">
        <w:rPr>
          <w:rFonts w:ascii="Times New Roman" w:hAnsi="Times New Roman" w:cs="Times New Roman"/>
          <w:sz w:val="28"/>
          <w:szCs w:val="28"/>
        </w:rPr>
        <w:t xml:space="preserve"> цифровой платформы «Агрорешения», в том числе для получения финансовых, страховых и иных услуг;</w:t>
      </w:r>
    </w:p>
    <w:p w:rsidR="001C1066" w:rsidRPr="001C1066" w:rsidRDefault="001C1066" w:rsidP="00CC0D33">
      <w:pPr>
        <w:pStyle w:val="af8"/>
        <w:keepNext/>
        <w:widowControl w:val="0"/>
        <w:numPr>
          <w:ilvl w:val="0"/>
          <w:numId w:val="16"/>
        </w:numPr>
        <w:tabs>
          <w:tab w:val="clear" w:pos="765"/>
          <w:tab w:val="num" w:pos="0"/>
        </w:tabs>
        <w:ind w:left="0" w:firstLine="567"/>
        <w:jc w:val="both"/>
        <w:rPr>
          <w:rFonts w:ascii="Times New Roman" w:hAnsi="Times New Roman" w:cs="Times New Roman"/>
          <w:sz w:val="28"/>
          <w:szCs w:val="28"/>
        </w:rPr>
      </w:pPr>
      <w:r>
        <w:rPr>
          <w:rFonts w:ascii="Times New Roman" w:hAnsi="Times New Roman" w:cs="Times New Roman"/>
          <w:sz w:val="28"/>
          <w:szCs w:val="28"/>
        </w:rPr>
        <w:t>Р</w:t>
      </w:r>
      <w:r w:rsidRPr="001C1066">
        <w:rPr>
          <w:rFonts w:ascii="Times New Roman" w:hAnsi="Times New Roman" w:cs="Times New Roman"/>
          <w:sz w:val="28"/>
          <w:szCs w:val="28"/>
        </w:rPr>
        <w:t>еализаци</w:t>
      </w:r>
      <w:r>
        <w:rPr>
          <w:rFonts w:ascii="Times New Roman" w:hAnsi="Times New Roman" w:cs="Times New Roman"/>
          <w:sz w:val="28"/>
          <w:szCs w:val="28"/>
        </w:rPr>
        <w:t>я</w:t>
      </w:r>
      <w:r w:rsidRPr="001C1066">
        <w:rPr>
          <w:rFonts w:ascii="Times New Roman" w:hAnsi="Times New Roman" w:cs="Times New Roman"/>
          <w:sz w:val="28"/>
          <w:szCs w:val="28"/>
        </w:rPr>
        <w:t xml:space="preserve"> пилотных проектов внедрения отечественных комплексных цифровых агрорешений для предприятий агропромышленного комплекса.</w:t>
      </w:r>
    </w:p>
    <w:p w:rsidR="0045005C" w:rsidRPr="0083789C" w:rsidRDefault="0045005C" w:rsidP="00CC0D33">
      <w:pPr>
        <w:ind w:firstLine="567"/>
        <w:jc w:val="both"/>
        <w:rPr>
          <w:i/>
          <w:sz w:val="28"/>
          <w:szCs w:val="28"/>
        </w:rPr>
      </w:pPr>
      <w:r w:rsidRPr="0083789C">
        <w:rPr>
          <w:i/>
          <w:sz w:val="28"/>
          <w:szCs w:val="28"/>
        </w:rPr>
        <w:t>2.4 Создание благоприятных условий для развития сферы туризма</w:t>
      </w:r>
    </w:p>
    <w:p w:rsidR="002F6E4A" w:rsidRPr="0083789C" w:rsidRDefault="002F6E4A"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2F6E4A" w:rsidRPr="0083789C" w:rsidRDefault="003F1DE8" w:rsidP="00CC0D33">
      <w:pPr>
        <w:ind w:firstLine="567"/>
        <w:jc w:val="both"/>
        <w:rPr>
          <w:sz w:val="28"/>
          <w:szCs w:val="28"/>
        </w:rPr>
      </w:pPr>
      <w:r w:rsidRPr="0083789C">
        <w:rPr>
          <w:sz w:val="28"/>
          <w:szCs w:val="28"/>
        </w:rPr>
        <w:t xml:space="preserve">      1) </w:t>
      </w:r>
      <w:r w:rsidR="002F6E4A" w:rsidRPr="0083789C">
        <w:rPr>
          <w:sz w:val="28"/>
          <w:szCs w:val="28"/>
        </w:rPr>
        <w:t>Популяризация  туристско-р</w:t>
      </w:r>
      <w:r w:rsidR="00C308DB" w:rsidRPr="0083789C">
        <w:rPr>
          <w:sz w:val="28"/>
          <w:szCs w:val="28"/>
        </w:rPr>
        <w:t>екреационного потенциала района -</w:t>
      </w:r>
      <w:r w:rsidRPr="0083789C">
        <w:rPr>
          <w:sz w:val="28"/>
          <w:szCs w:val="28"/>
        </w:rPr>
        <w:t xml:space="preserve">  будут разработаны   туристические паспорта муниципальных образований</w:t>
      </w:r>
      <w:r w:rsidR="00B80E49" w:rsidRPr="0083789C">
        <w:rPr>
          <w:sz w:val="28"/>
          <w:szCs w:val="28"/>
        </w:rPr>
        <w:t>, турист</w:t>
      </w:r>
      <w:r w:rsidRPr="0083789C">
        <w:rPr>
          <w:sz w:val="28"/>
          <w:szCs w:val="28"/>
        </w:rPr>
        <w:t>ско</w:t>
      </w:r>
      <w:r w:rsidR="00B80E49" w:rsidRPr="0083789C">
        <w:rPr>
          <w:sz w:val="28"/>
          <w:szCs w:val="28"/>
        </w:rPr>
        <w:t xml:space="preserve"> </w:t>
      </w:r>
      <w:r w:rsidRPr="0083789C">
        <w:rPr>
          <w:sz w:val="28"/>
          <w:szCs w:val="28"/>
        </w:rPr>
        <w:t xml:space="preserve">- </w:t>
      </w:r>
      <w:r w:rsidRPr="0083789C">
        <w:rPr>
          <w:sz w:val="28"/>
          <w:szCs w:val="28"/>
        </w:rPr>
        <w:lastRenderedPageBreak/>
        <w:t>информационные буклеты,  будет осуществляться оказание информационно- организационная поддержка  по развитию сельского туризма.</w:t>
      </w:r>
    </w:p>
    <w:p w:rsidR="003F1DE8" w:rsidRPr="0083789C" w:rsidRDefault="003F1DE8" w:rsidP="00CC0D33">
      <w:pPr>
        <w:ind w:firstLine="567"/>
        <w:jc w:val="both"/>
        <w:rPr>
          <w:sz w:val="28"/>
          <w:szCs w:val="28"/>
        </w:rPr>
      </w:pPr>
      <w:r w:rsidRPr="0083789C">
        <w:rPr>
          <w:sz w:val="28"/>
          <w:szCs w:val="28"/>
        </w:rPr>
        <w:t xml:space="preserve">2) </w:t>
      </w:r>
      <w:r w:rsidR="002F6E4A" w:rsidRPr="0083789C">
        <w:rPr>
          <w:sz w:val="28"/>
          <w:szCs w:val="28"/>
        </w:rPr>
        <w:t>Развитие  рекреационных зон, экскурси</w:t>
      </w:r>
      <w:r w:rsidRPr="0083789C">
        <w:rPr>
          <w:sz w:val="28"/>
          <w:szCs w:val="28"/>
        </w:rPr>
        <w:t>онных и туристических маршрутов</w:t>
      </w:r>
      <w:r w:rsidR="00B80E49" w:rsidRPr="0083789C">
        <w:rPr>
          <w:sz w:val="28"/>
          <w:szCs w:val="28"/>
        </w:rPr>
        <w:t xml:space="preserve"> </w:t>
      </w:r>
      <w:r w:rsidRPr="0083789C">
        <w:rPr>
          <w:sz w:val="28"/>
          <w:szCs w:val="28"/>
        </w:rPr>
        <w:t>-</w:t>
      </w:r>
      <w:r w:rsidR="00B80E49" w:rsidRPr="0083789C">
        <w:rPr>
          <w:sz w:val="28"/>
          <w:szCs w:val="28"/>
        </w:rPr>
        <w:t xml:space="preserve"> </w:t>
      </w:r>
      <w:r w:rsidRPr="0083789C">
        <w:rPr>
          <w:sz w:val="28"/>
          <w:szCs w:val="28"/>
        </w:rPr>
        <w:t xml:space="preserve"> </w:t>
      </w:r>
      <w:r w:rsidR="00B80E49" w:rsidRPr="0083789C">
        <w:rPr>
          <w:sz w:val="28"/>
          <w:szCs w:val="28"/>
        </w:rPr>
        <w:t>по данному направлению  планируется разработка  экскурсионных и туристических маршрутов, рассчитанных на различный возрастной уровень,  предполагается  развитие детского и юношеского отдыха и туризма на базе оздоровительного лагеря «Ветерок»</w:t>
      </w:r>
      <w:r w:rsidR="000C1F19" w:rsidRPr="0083789C">
        <w:rPr>
          <w:sz w:val="28"/>
          <w:szCs w:val="28"/>
        </w:rPr>
        <w:t>.</w:t>
      </w:r>
      <w:r w:rsidR="00B80E49" w:rsidRPr="0083789C">
        <w:rPr>
          <w:sz w:val="28"/>
          <w:szCs w:val="28"/>
        </w:rPr>
        <w:t xml:space="preserve"> </w:t>
      </w:r>
      <w:r w:rsidR="000C1F19" w:rsidRPr="0083789C">
        <w:rPr>
          <w:sz w:val="28"/>
          <w:szCs w:val="28"/>
        </w:rPr>
        <w:t xml:space="preserve"> Р</w:t>
      </w:r>
      <w:r w:rsidR="00B80E49" w:rsidRPr="0083789C">
        <w:rPr>
          <w:sz w:val="28"/>
          <w:szCs w:val="28"/>
        </w:rPr>
        <w:t>еализация муниципальной программы «Развитие туризма в Солтонском районе</w:t>
      </w:r>
      <w:r w:rsidR="00BA54CE" w:rsidRPr="0083789C">
        <w:rPr>
          <w:sz w:val="28"/>
          <w:szCs w:val="28"/>
        </w:rPr>
        <w:t>»</w:t>
      </w:r>
      <w:r w:rsidR="00B80E49" w:rsidRPr="0083789C">
        <w:rPr>
          <w:sz w:val="28"/>
          <w:szCs w:val="28"/>
        </w:rPr>
        <w:t>, туристического маршрута «Казачья подкова Алтая» и межрегионального трансграничного маршрута «Большое золотое кольцо Алтая» (радиальный маршрут).</w:t>
      </w:r>
    </w:p>
    <w:p w:rsidR="007F4E8E" w:rsidRPr="0083789C" w:rsidRDefault="00B80E49" w:rsidP="00CC0D33">
      <w:pPr>
        <w:ind w:firstLine="567"/>
        <w:jc w:val="both"/>
        <w:rPr>
          <w:sz w:val="28"/>
          <w:szCs w:val="28"/>
        </w:rPr>
      </w:pPr>
      <w:r w:rsidRPr="0083789C">
        <w:rPr>
          <w:sz w:val="28"/>
          <w:szCs w:val="28"/>
        </w:rPr>
        <w:t xml:space="preserve">      3)</w:t>
      </w:r>
      <w:r w:rsidR="00BA54CE" w:rsidRPr="0083789C">
        <w:rPr>
          <w:sz w:val="28"/>
          <w:szCs w:val="28"/>
        </w:rPr>
        <w:t xml:space="preserve"> </w:t>
      </w:r>
      <w:r w:rsidR="002F6E4A" w:rsidRPr="0083789C">
        <w:rPr>
          <w:sz w:val="28"/>
          <w:szCs w:val="28"/>
        </w:rPr>
        <w:t>Организация и проведение национальных праздников, фольклорных фестивалей, выстав</w:t>
      </w:r>
      <w:r w:rsidR="009921F3" w:rsidRPr="0083789C">
        <w:rPr>
          <w:sz w:val="28"/>
          <w:szCs w:val="28"/>
        </w:rPr>
        <w:t>ок, ярмарок и  др.</w:t>
      </w:r>
      <w:r w:rsidRPr="0083789C">
        <w:rPr>
          <w:sz w:val="28"/>
          <w:szCs w:val="28"/>
        </w:rPr>
        <w:t xml:space="preserve">- </w:t>
      </w:r>
      <w:r w:rsidR="000C1F19" w:rsidRPr="0083789C">
        <w:rPr>
          <w:sz w:val="28"/>
          <w:szCs w:val="28"/>
        </w:rPr>
        <w:t>планирует</w:t>
      </w:r>
      <w:r w:rsidR="00DE4041" w:rsidRPr="0083789C">
        <w:rPr>
          <w:sz w:val="28"/>
          <w:szCs w:val="28"/>
        </w:rPr>
        <w:t>с</w:t>
      </w:r>
      <w:r w:rsidR="000C1F19" w:rsidRPr="0083789C">
        <w:rPr>
          <w:sz w:val="28"/>
          <w:szCs w:val="28"/>
        </w:rPr>
        <w:t xml:space="preserve">я проведение национального  фестиваля кумандинского народа «Байрам» с участием  гостей Юго-Восточной зоны,  </w:t>
      </w:r>
      <w:r w:rsidR="00DE4041" w:rsidRPr="0083789C">
        <w:rPr>
          <w:sz w:val="28"/>
          <w:szCs w:val="28"/>
        </w:rPr>
        <w:t xml:space="preserve"> клуб зимнего плавания в с.Карабинка.</w:t>
      </w:r>
    </w:p>
    <w:p w:rsidR="009921F3" w:rsidRPr="0083789C" w:rsidRDefault="009921F3" w:rsidP="00CC0D33">
      <w:pPr>
        <w:ind w:firstLine="567"/>
        <w:jc w:val="both"/>
        <w:rPr>
          <w:i/>
          <w:sz w:val="28"/>
          <w:szCs w:val="28"/>
        </w:rPr>
      </w:pPr>
      <w:r w:rsidRPr="0083789C">
        <w:rPr>
          <w:i/>
          <w:sz w:val="28"/>
          <w:szCs w:val="28"/>
        </w:rPr>
        <w:t xml:space="preserve">2.5 Развитие малого </w:t>
      </w:r>
      <w:r w:rsidR="007634F6">
        <w:rPr>
          <w:i/>
          <w:sz w:val="28"/>
          <w:szCs w:val="28"/>
        </w:rPr>
        <w:t xml:space="preserve"> и среднего предпринимательства  и расширение сфер его деятельности</w:t>
      </w:r>
    </w:p>
    <w:p w:rsidR="00091907" w:rsidRDefault="00A62A26" w:rsidP="00CC0D33">
      <w:pPr>
        <w:pStyle w:val="ConsPlusNormal"/>
        <w:keepNext/>
        <w:suppressAutoHyphens/>
        <w:ind w:firstLine="567"/>
        <w:jc w:val="both"/>
        <w:rPr>
          <w:sz w:val="28"/>
          <w:szCs w:val="28"/>
        </w:rPr>
      </w:pPr>
      <w:r w:rsidRPr="00A62A26">
        <w:rPr>
          <w:sz w:val="28"/>
          <w:szCs w:val="28"/>
        </w:rPr>
        <w:t xml:space="preserve"> </w:t>
      </w:r>
      <w:r w:rsidRPr="00F057E2">
        <w:rPr>
          <w:sz w:val="28"/>
          <w:szCs w:val="28"/>
        </w:rPr>
        <w:t>Для достижения поставленной задачи проводятся и будут проведены следующие мероприятия:</w:t>
      </w:r>
    </w:p>
    <w:p w:rsidR="00A62A26" w:rsidRPr="009A73B7" w:rsidRDefault="00091907" w:rsidP="00CC0D33">
      <w:pPr>
        <w:pStyle w:val="ConsPlusNormal"/>
        <w:keepNext/>
        <w:suppressAutoHyphens/>
        <w:ind w:firstLine="567"/>
        <w:jc w:val="both"/>
        <w:rPr>
          <w:sz w:val="28"/>
          <w:szCs w:val="28"/>
        </w:rPr>
      </w:pPr>
      <w:r>
        <w:rPr>
          <w:spacing w:val="-4"/>
          <w:sz w:val="28"/>
          <w:szCs w:val="28"/>
        </w:rPr>
        <w:t xml:space="preserve">   - </w:t>
      </w:r>
      <w:r w:rsidR="00A62A26" w:rsidRPr="009A73B7">
        <w:rPr>
          <w:spacing w:val="-4"/>
          <w:sz w:val="28"/>
          <w:szCs w:val="28"/>
        </w:rPr>
        <w:t>у</w:t>
      </w:r>
      <w:r w:rsidR="00A62A26" w:rsidRPr="009A73B7">
        <w:rPr>
          <w:sz w:val="28"/>
          <w:szCs w:val="28"/>
        </w:rPr>
        <w:t>лучшение условий ведения предпринимательской деятельности;</w:t>
      </w:r>
    </w:p>
    <w:p w:rsidR="00A62A26" w:rsidRPr="009A73B7" w:rsidRDefault="00091907" w:rsidP="00CC0D33">
      <w:pPr>
        <w:pStyle w:val="7"/>
        <w:shd w:val="clear" w:color="auto" w:fill="auto"/>
        <w:spacing w:before="0" w:line="240" w:lineRule="auto"/>
        <w:ind w:firstLine="567"/>
        <w:rPr>
          <w:sz w:val="28"/>
          <w:szCs w:val="28"/>
        </w:rPr>
      </w:pPr>
      <w:r>
        <w:rPr>
          <w:sz w:val="28"/>
          <w:szCs w:val="28"/>
        </w:rPr>
        <w:t xml:space="preserve">   - </w:t>
      </w:r>
      <w:r w:rsidR="00A62A26" w:rsidRPr="009A73B7">
        <w:rPr>
          <w:sz w:val="28"/>
          <w:szCs w:val="28"/>
        </w:rPr>
        <w:t>расширение доступа субъектов МСП к финансовым ресурсам, в том числе к льготному финансированию;</w:t>
      </w:r>
    </w:p>
    <w:p w:rsidR="00091907" w:rsidRDefault="00091907" w:rsidP="00CC0D33">
      <w:pPr>
        <w:pStyle w:val="af8"/>
        <w:tabs>
          <w:tab w:val="num" w:pos="-36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62A26" w:rsidRPr="009A73B7">
        <w:rPr>
          <w:rFonts w:ascii="Times New Roman" w:hAnsi="Times New Roman"/>
          <w:sz w:val="28"/>
          <w:szCs w:val="28"/>
        </w:rPr>
        <w:t xml:space="preserve">развитие нормативно-правовой базы, способствующей развитию малого и среднего бизнеса на территории </w:t>
      </w:r>
      <w:r w:rsidR="00A62A26">
        <w:rPr>
          <w:rFonts w:ascii="Times New Roman" w:hAnsi="Times New Roman"/>
          <w:sz w:val="28"/>
          <w:szCs w:val="28"/>
        </w:rPr>
        <w:t>Солтонского района</w:t>
      </w:r>
      <w:r w:rsidR="00A62A26" w:rsidRPr="009A73B7">
        <w:rPr>
          <w:rFonts w:ascii="Times New Roman" w:hAnsi="Times New Roman"/>
          <w:sz w:val="28"/>
          <w:szCs w:val="28"/>
        </w:rPr>
        <w:t>;</w:t>
      </w:r>
    </w:p>
    <w:p w:rsidR="00A62A26" w:rsidRPr="009A73B7" w:rsidRDefault="00091907" w:rsidP="00CC0D33">
      <w:pPr>
        <w:pStyle w:val="af8"/>
        <w:tabs>
          <w:tab w:val="num" w:pos="-36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62A26" w:rsidRPr="009A73B7">
        <w:rPr>
          <w:rFonts w:ascii="Times New Roman" w:hAnsi="Times New Roman"/>
          <w:sz w:val="28"/>
          <w:szCs w:val="28"/>
        </w:rPr>
        <w:t>финансовая, имущественная, консультационная поддержка субъектов малого и среднего предпринимательства;</w:t>
      </w:r>
    </w:p>
    <w:p w:rsidR="00A62A26" w:rsidRPr="009A73B7" w:rsidRDefault="00091907" w:rsidP="00CC0D33">
      <w:pPr>
        <w:pStyle w:val="af8"/>
        <w:tabs>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A62A26" w:rsidRPr="009A73B7">
        <w:rPr>
          <w:rFonts w:ascii="Times New Roman" w:hAnsi="Times New Roman"/>
          <w:sz w:val="28"/>
          <w:szCs w:val="28"/>
        </w:rPr>
        <w:t>содействие в подготовке, переподготовке и повышении квалификации кадров субъектов малого и среднего предпринимательства.</w:t>
      </w:r>
    </w:p>
    <w:p w:rsidR="00A62A26" w:rsidRDefault="00091907" w:rsidP="00CC0D33">
      <w:pPr>
        <w:pStyle w:val="Default"/>
        <w:ind w:firstLine="567"/>
        <w:jc w:val="both"/>
        <w:rPr>
          <w:sz w:val="28"/>
          <w:szCs w:val="28"/>
        </w:rPr>
      </w:pPr>
      <w:r>
        <w:rPr>
          <w:sz w:val="28"/>
          <w:szCs w:val="28"/>
          <w:shd w:val="clear" w:color="auto" w:fill="FFFFFF"/>
        </w:rPr>
        <w:t xml:space="preserve">   - </w:t>
      </w:r>
      <w:r w:rsidR="00A62A26" w:rsidRPr="00E371FC">
        <w:rPr>
          <w:sz w:val="28"/>
          <w:szCs w:val="28"/>
          <w:shd w:val="clear" w:color="auto" w:fill="FFFFFF"/>
        </w:rPr>
        <w:t>расширение использования федеральных и региональных механизмов поддержки предпринимательских проектов»</w:t>
      </w:r>
      <w:r w:rsidR="00A62A26" w:rsidRPr="00E371FC">
        <w:rPr>
          <w:sz w:val="28"/>
          <w:szCs w:val="28"/>
        </w:rPr>
        <w:t xml:space="preserve">. </w:t>
      </w:r>
    </w:p>
    <w:p w:rsidR="00B94206" w:rsidRPr="0083789C" w:rsidRDefault="00B94206" w:rsidP="00CC0D33">
      <w:pPr>
        <w:ind w:firstLine="567"/>
        <w:jc w:val="both"/>
        <w:rPr>
          <w:sz w:val="28"/>
          <w:szCs w:val="28"/>
        </w:rPr>
      </w:pPr>
      <w:r w:rsidRPr="0083789C">
        <w:rPr>
          <w:sz w:val="28"/>
          <w:szCs w:val="28"/>
        </w:rPr>
        <w:t>На достижение обозначенной цели  будут направлены такие муниципальные программы как: «Развитие и поддержка предпринимательства в Солтонском районе</w:t>
      </w:r>
      <w:r w:rsidR="0015119F" w:rsidRPr="0083789C">
        <w:rPr>
          <w:sz w:val="28"/>
          <w:szCs w:val="28"/>
        </w:rPr>
        <w:t>»</w:t>
      </w:r>
      <w:r w:rsidRPr="0083789C">
        <w:rPr>
          <w:sz w:val="28"/>
          <w:szCs w:val="28"/>
        </w:rPr>
        <w:t>; «Развитие туризма в Солтонском районе</w:t>
      </w:r>
      <w:r w:rsidR="00996D1A" w:rsidRPr="0083789C">
        <w:rPr>
          <w:sz w:val="28"/>
          <w:szCs w:val="28"/>
        </w:rPr>
        <w:t>»</w:t>
      </w:r>
      <w:r w:rsidRPr="0083789C">
        <w:rPr>
          <w:sz w:val="28"/>
          <w:szCs w:val="28"/>
        </w:rPr>
        <w:t>; «Развитие сельского хозяйства Солтонского района</w:t>
      </w:r>
      <w:r w:rsidR="0015119F" w:rsidRPr="0083789C">
        <w:rPr>
          <w:sz w:val="28"/>
          <w:szCs w:val="28"/>
        </w:rPr>
        <w:t>»</w:t>
      </w:r>
      <w:r w:rsidRPr="0083789C">
        <w:rPr>
          <w:sz w:val="28"/>
          <w:szCs w:val="28"/>
        </w:rPr>
        <w:t>; Повышение инвестиционной привлекательности  территории Солтонского района</w:t>
      </w:r>
      <w:r w:rsidR="0015119F" w:rsidRPr="0083789C">
        <w:rPr>
          <w:sz w:val="28"/>
          <w:szCs w:val="28"/>
        </w:rPr>
        <w:t>»</w:t>
      </w:r>
      <w:r w:rsidR="00E520F6" w:rsidRPr="0083789C">
        <w:rPr>
          <w:sz w:val="28"/>
          <w:szCs w:val="28"/>
        </w:rPr>
        <w:t xml:space="preserve">. </w:t>
      </w:r>
    </w:p>
    <w:p w:rsidR="00E520F6" w:rsidRPr="0083789C" w:rsidRDefault="00E520F6" w:rsidP="00CC0D33">
      <w:pPr>
        <w:ind w:firstLine="567"/>
        <w:jc w:val="both"/>
        <w:rPr>
          <w:sz w:val="28"/>
          <w:szCs w:val="28"/>
        </w:rPr>
      </w:pPr>
      <w:r w:rsidRPr="0083789C">
        <w:rPr>
          <w:sz w:val="28"/>
          <w:szCs w:val="28"/>
        </w:rPr>
        <w:t xml:space="preserve">На официальном Интернет-сайте </w:t>
      </w:r>
      <w:r w:rsidR="007F4E5D" w:rsidRPr="0083789C">
        <w:rPr>
          <w:sz w:val="28"/>
          <w:szCs w:val="28"/>
        </w:rPr>
        <w:t xml:space="preserve"> </w:t>
      </w:r>
      <w:hyperlink r:id="rId10" w:history="1">
        <w:r w:rsidR="007F4E5D" w:rsidRPr="0083789C">
          <w:rPr>
            <w:rStyle w:val="ad"/>
            <w:sz w:val="28"/>
            <w:szCs w:val="28"/>
            <w:lang w:val="en-US"/>
          </w:rPr>
          <w:t>http</w:t>
        </w:r>
        <w:r w:rsidR="007F4E5D" w:rsidRPr="0083789C">
          <w:rPr>
            <w:rStyle w:val="ad"/>
            <w:sz w:val="28"/>
            <w:szCs w:val="28"/>
          </w:rPr>
          <w:t>://</w:t>
        </w:r>
        <w:r w:rsidR="007F4E5D" w:rsidRPr="0083789C">
          <w:rPr>
            <w:rStyle w:val="ad"/>
            <w:sz w:val="28"/>
            <w:szCs w:val="28"/>
            <w:lang w:val="en-US"/>
          </w:rPr>
          <w:t>soltonadm</w:t>
        </w:r>
        <w:r w:rsidR="007F4E5D" w:rsidRPr="0083789C">
          <w:rPr>
            <w:rStyle w:val="ad"/>
            <w:sz w:val="28"/>
            <w:szCs w:val="28"/>
          </w:rPr>
          <w:t>.</w:t>
        </w:r>
        <w:r w:rsidR="007F4E5D" w:rsidRPr="0083789C">
          <w:rPr>
            <w:rStyle w:val="ad"/>
            <w:sz w:val="28"/>
            <w:szCs w:val="28"/>
            <w:lang w:val="en-US"/>
          </w:rPr>
          <w:t>ru</w:t>
        </w:r>
        <w:r w:rsidR="007F4E5D" w:rsidRPr="0083789C">
          <w:rPr>
            <w:rStyle w:val="ad"/>
            <w:sz w:val="28"/>
            <w:szCs w:val="28"/>
          </w:rPr>
          <w:t>/</w:t>
        </w:r>
      </w:hyperlink>
      <w:r w:rsidR="007F4E5D" w:rsidRPr="0083789C">
        <w:rPr>
          <w:sz w:val="28"/>
          <w:szCs w:val="28"/>
        </w:rPr>
        <w:t xml:space="preserve"> в разделе «Экономика»  размещеается актуальная информация  необходимая для инвесторов (актуализированный инвестиционный паспорт  Солтонского района, реестры инвестиционных площадок и свободных помещений, земельных участков), для предпринимателей (действующая инфраструктура и  механизмы поддержки предпринимательской деятельности).  </w:t>
      </w:r>
    </w:p>
    <w:p w:rsidR="003D3DC8" w:rsidRPr="0083789C" w:rsidRDefault="00B94206" w:rsidP="00CC0D33">
      <w:pPr>
        <w:ind w:firstLine="567"/>
        <w:jc w:val="both"/>
        <w:rPr>
          <w:b/>
          <w:i/>
          <w:sz w:val="28"/>
          <w:szCs w:val="28"/>
        </w:rPr>
      </w:pPr>
      <w:r w:rsidRPr="0083789C">
        <w:rPr>
          <w:b/>
          <w:i/>
          <w:sz w:val="28"/>
          <w:szCs w:val="28"/>
        </w:rPr>
        <w:t>Цель 3. Развитая инфраструктура</w:t>
      </w:r>
    </w:p>
    <w:p w:rsidR="00E85367" w:rsidRPr="0083789C" w:rsidRDefault="00E85367" w:rsidP="00CC0D33">
      <w:pPr>
        <w:ind w:firstLine="567"/>
        <w:jc w:val="both"/>
        <w:rPr>
          <w:i/>
          <w:sz w:val="28"/>
          <w:szCs w:val="28"/>
        </w:rPr>
      </w:pPr>
      <w:r w:rsidRPr="0083789C">
        <w:rPr>
          <w:i/>
          <w:sz w:val="28"/>
          <w:szCs w:val="28"/>
        </w:rPr>
        <w:t>3.1 Сохранение и  развитие транспортной инфраструктуры</w:t>
      </w:r>
    </w:p>
    <w:p w:rsidR="00E85367" w:rsidRPr="0083789C" w:rsidRDefault="00E85367"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E85367" w:rsidRPr="0083789C" w:rsidRDefault="00E85367" w:rsidP="00CC0D33">
      <w:pPr>
        <w:numPr>
          <w:ilvl w:val="0"/>
          <w:numId w:val="18"/>
        </w:numPr>
        <w:tabs>
          <w:tab w:val="clear" w:pos="720"/>
          <w:tab w:val="num" w:pos="0"/>
        </w:tabs>
        <w:ind w:left="0" w:firstLine="567"/>
        <w:jc w:val="both"/>
        <w:rPr>
          <w:sz w:val="28"/>
          <w:szCs w:val="28"/>
        </w:rPr>
      </w:pPr>
      <w:r w:rsidRPr="0083789C">
        <w:rPr>
          <w:sz w:val="28"/>
          <w:szCs w:val="28"/>
        </w:rPr>
        <w:t>Улучшение состояния  автомобильных дорог общего пол</w:t>
      </w:r>
      <w:r w:rsidR="00011578" w:rsidRPr="0083789C">
        <w:rPr>
          <w:sz w:val="28"/>
          <w:szCs w:val="28"/>
        </w:rPr>
        <w:t xml:space="preserve">ьзования и улично-дорожной сети - планируется   реконструкция автомобильной дороги  </w:t>
      </w:r>
      <w:r w:rsidR="00011578" w:rsidRPr="0083789C">
        <w:rPr>
          <w:sz w:val="28"/>
          <w:szCs w:val="28"/>
        </w:rPr>
        <w:lastRenderedPageBreak/>
        <w:t>«Бийск - Карабинка - граница республики Алтай», ремонт участка (Карабинка-Сайдып)  автомобильной дороги «Бийск- Артыбаш»,</w:t>
      </w:r>
      <w:r w:rsidR="001E0BE2" w:rsidRPr="0083789C">
        <w:rPr>
          <w:sz w:val="28"/>
          <w:szCs w:val="28"/>
        </w:rPr>
        <w:t xml:space="preserve">  ремонт внут</w:t>
      </w:r>
      <w:r w:rsidR="0015119F" w:rsidRPr="0083789C">
        <w:rPr>
          <w:sz w:val="28"/>
          <w:szCs w:val="28"/>
        </w:rPr>
        <w:t>рирайонных дорог (</w:t>
      </w:r>
      <w:r w:rsidR="001E0BE2" w:rsidRPr="0083789C">
        <w:rPr>
          <w:sz w:val="28"/>
          <w:szCs w:val="28"/>
        </w:rPr>
        <w:t>Солтон-Макарьевка), ремонт внутр</w:t>
      </w:r>
      <w:r w:rsidR="0015119F" w:rsidRPr="0083789C">
        <w:rPr>
          <w:sz w:val="28"/>
          <w:szCs w:val="28"/>
        </w:rPr>
        <w:t>ипоселковых дорог  (ул.Ленина</w:t>
      </w:r>
      <w:r w:rsidR="001E0BE2" w:rsidRPr="0083789C">
        <w:rPr>
          <w:sz w:val="28"/>
          <w:szCs w:val="28"/>
        </w:rPr>
        <w:t xml:space="preserve"> в с.Солтон),  </w:t>
      </w:r>
      <w:r w:rsidR="00C42DCE" w:rsidRPr="0083789C">
        <w:rPr>
          <w:sz w:val="28"/>
          <w:szCs w:val="28"/>
        </w:rPr>
        <w:t xml:space="preserve">ремонт внутрипоселковой дороги (асфальт, освещение)  в  с Сузоп,   участковый ремонт дороги с установкой светофора в с. Тосток,  ремонт верхнего слоя  автомобильной дороги Акатьево-Сузоп. </w:t>
      </w:r>
    </w:p>
    <w:p w:rsidR="00E85367" w:rsidRPr="0083789C" w:rsidRDefault="00E85367" w:rsidP="00CC0D33">
      <w:pPr>
        <w:ind w:firstLine="567"/>
        <w:jc w:val="both"/>
        <w:rPr>
          <w:i/>
          <w:sz w:val="28"/>
          <w:szCs w:val="28"/>
        </w:rPr>
      </w:pPr>
      <w:r w:rsidRPr="0083789C">
        <w:rPr>
          <w:i/>
          <w:sz w:val="28"/>
          <w:szCs w:val="28"/>
        </w:rPr>
        <w:t>3.2 Модернизация и развитие коммунальной и  энергетической инфраструктуры</w:t>
      </w:r>
    </w:p>
    <w:p w:rsidR="00E85367" w:rsidRPr="0083789C" w:rsidRDefault="00E85367" w:rsidP="00CC0D33">
      <w:pPr>
        <w:ind w:firstLine="567"/>
        <w:jc w:val="both"/>
        <w:rPr>
          <w:sz w:val="28"/>
          <w:szCs w:val="28"/>
        </w:rPr>
      </w:pPr>
      <w:r w:rsidRPr="0083789C">
        <w:rPr>
          <w:sz w:val="28"/>
          <w:szCs w:val="28"/>
        </w:rPr>
        <w:t xml:space="preserve">1) </w:t>
      </w:r>
      <w:r w:rsidR="005D5650" w:rsidRPr="0083789C">
        <w:rPr>
          <w:sz w:val="28"/>
          <w:szCs w:val="28"/>
        </w:rPr>
        <w:t>Эффективное использование энергоресурсов в бюдже</w:t>
      </w:r>
      <w:r w:rsidR="001E0BE2" w:rsidRPr="0083789C">
        <w:rPr>
          <w:sz w:val="28"/>
          <w:szCs w:val="28"/>
        </w:rPr>
        <w:t>тном секторе и в жилищном фонде -  планируется  скоординировать реформу энергосбережения, наладить учет, контроль и управление за количеством потребленных ресурсов.</w:t>
      </w:r>
    </w:p>
    <w:p w:rsidR="005D5650" w:rsidRDefault="00D91F87" w:rsidP="00CC0D33">
      <w:pPr>
        <w:ind w:firstLine="567"/>
        <w:jc w:val="both"/>
        <w:rPr>
          <w:sz w:val="28"/>
          <w:szCs w:val="28"/>
        </w:rPr>
      </w:pPr>
      <w:r w:rsidRPr="0083789C">
        <w:rPr>
          <w:sz w:val="28"/>
          <w:szCs w:val="28"/>
        </w:rPr>
        <w:t>2) Модернизация коммун</w:t>
      </w:r>
      <w:r w:rsidR="001E0BE2" w:rsidRPr="0083789C">
        <w:rPr>
          <w:sz w:val="28"/>
          <w:szCs w:val="28"/>
        </w:rPr>
        <w:t>альной инфраструктуры-  за счет реконструкции и капитального ремонта коммунальных объектов, реконструкции инженерных сетей, ремонт сетей водоснабжения, строительства Алтайской конденсационной  электростанции  проектной мощностью 660 МВт, пос.Шабурово, строительства подстанции 220 кВ «Айская», строительства двухцепной ВЛ 220кВ Алтайская КЭС-Бийская, 120 км., реализации муниципальной программы  «Модернизация  жилищно- коммунального хозяйства, энергосбережение и повышение энергетической эффективности на территории Солтонского района</w:t>
      </w:r>
      <w:r w:rsidR="00C42DCE" w:rsidRPr="0083789C">
        <w:rPr>
          <w:sz w:val="28"/>
          <w:szCs w:val="28"/>
        </w:rPr>
        <w:t>».</w:t>
      </w:r>
    </w:p>
    <w:p w:rsidR="004A55CB" w:rsidRPr="0083789C" w:rsidRDefault="004A55CB" w:rsidP="00CC0D33">
      <w:pPr>
        <w:ind w:firstLine="567"/>
        <w:jc w:val="both"/>
        <w:rPr>
          <w:sz w:val="28"/>
          <w:szCs w:val="28"/>
        </w:rPr>
      </w:pPr>
      <w:r>
        <w:rPr>
          <w:sz w:val="28"/>
          <w:szCs w:val="28"/>
        </w:rPr>
        <w:t>3) Строительство мусороперегрузочной станции (МПС «Солтонская).</w:t>
      </w:r>
    </w:p>
    <w:p w:rsidR="00D91F87" w:rsidRPr="0083789C" w:rsidRDefault="00D91F87" w:rsidP="00CC0D33">
      <w:pPr>
        <w:ind w:firstLine="567"/>
        <w:jc w:val="both"/>
        <w:rPr>
          <w:i/>
          <w:sz w:val="28"/>
          <w:szCs w:val="28"/>
        </w:rPr>
      </w:pPr>
      <w:r w:rsidRPr="0083789C">
        <w:rPr>
          <w:i/>
          <w:sz w:val="28"/>
          <w:szCs w:val="28"/>
        </w:rPr>
        <w:t>3.3 Развитие потребительского рынка</w:t>
      </w:r>
    </w:p>
    <w:p w:rsidR="00D91F87" w:rsidRPr="0083789C" w:rsidRDefault="00D91F87"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D91F87" w:rsidRPr="0083789C" w:rsidRDefault="006074BE" w:rsidP="00CC0D33">
      <w:pPr>
        <w:numPr>
          <w:ilvl w:val="0"/>
          <w:numId w:val="19"/>
        </w:numPr>
        <w:tabs>
          <w:tab w:val="clear" w:pos="1065"/>
          <w:tab w:val="num" w:pos="720"/>
        </w:tabs>
        <w:ind w:left="0" w:firstLine="567"/>
        <w:jc w:val="both"/>
        <w:rPr>
          <w:sz w:val="28"/>
          <w:szCs w:val="28"/>
        </w:rPr>
      </w:pPr>
      <w:r w:rsidRPr="0083789C">
        <w:rPr>
          <w:sz w:val="28"/>
          <w:szCs w:val="28"/>
        </w:rPr>
        <w:t>Оптимизация размещения нестационарных торговых объектов на террит</w:t>
      </w:r>
      <w:r w:rsidR="001E0BE2" w:rsidRPr="0083789C">
        <w:rPr>
          <w:sz w:val="28"/>
          <w:szCs w:val="28"/>
        </w:rPr>
        <w:t xml:space="preserve">ориях муниципальных образований - </w:t>
      </w:r>
      <w:r w:rsidR="00D16A1A" w:rsidRPr="0083789C">
        <w:rPr>
          <w:sz w:val="28"/>
          <w:szCs w:val="28"/>
        </w:rPr>
        <w:t xml:space="preserve"> осуществлять за счет р</w:t>
      </w:r>
      <w:r w:rsidR="001E0BE2" w:rsidRPr="0083789C">
        <w:rPr>
          <w:sz w:val="28"/>
          <w:szCs w:val="28"/>
        </w:rPr>
        <w:t>азработк</w:t>
      </w:r>
      <w:r w:rsidR="00D16A1A" w:rsidRPr="0083789C">
        <w:rPr>
          <w:sz w:val="28"/>
          <w:szCs w:val="28"/>
        </w:rPr>
        <w:t>и</w:t>
      </w:r>
      <w:r w:rsidR="001E0BE2" w:rsidRPr="0083789C">
        <w:rPr>
          <w:sz w:val="28"/>
          <w:szCs w:val="28"/>
        </w:rPr>
        <w:t xml:space="preserve"> и утверждени</w:t>
      </w:r>
      <w:r w:rsidR="00D16A1A" w:rsidRPr="0083789C">
        <w:rPr>
          <w:sz w:val="28"/>
          <w:szCs w:val="28"/>
        </w:rPr>
        <w:t>я</w:t>
      </w:r>
      <w:r w:rsidR="001E0BE2" w:rsidRPr="0083789C">
        <w:rPr>
          <w:sz w:val="28"/>
          <w:szCs w:val="28"/>
        </w:rPr>
        <w:t xml:space="preserve"> схемы размещения нестационарных торговых объектов на территории Солтонского района</w:t>
      </w:r>
      <w:r w:rsidR="00D16A1A" w:rsidRPr="0083789C">
        <w:rPr>
          <w:sz w:val="28"/>
          <w:szCs w:val="28"/>
        </w:rPr>
        <w:t>.</w:t>
      </w:r>
    </w:p>
    <w:p w:rsidR="006074BE" w:rsidRPr="0083789C" w:rsidRDefault="009B33A4" w:rsidP="00CC0D33">
      <w:pPr>
        <w:numPr>
          <w:ilvl w:val="0"/>
          <w:numId w:val="19"/>
        </w:numPr>
        <w:tabs>
          <w:tab w:val="clear" w:pos="1065"/>
          <w:tab w:val="num" w:pos="720"/>
        </w:tabs>
        <w:ind w:left="0" w:firstLine="567"/>
        <w:jc w:val="both"/>
        <w:rPr>
          <w:sz w:val="28"/>
          <w:szCs w:val="28"/>
        </w:rPr>
      </w:pPr>
      <w:r w:rsidRPr="0083789C">
        <w:rPr>
          <w:sz w:val="28"/>
          <w:szCs w:val="28"/>
        </w:rPr>
        <w:t>Создание в строящихся, реко</w:t>
      </w:r>
      <w:r w:rsidR="006074BE" w:rsidRPr="0083789C">
        <w:rPr>
          <w:sz w:val="28"/>
          <w:szCs w:val="28"/>
        </w:rPr>
        <w:t>нструируемых предприятиях торговли, общественного питания, бытового обслуживания населения условий для доступа и передвижени</w:t>
      </w:r>
      <w:r w:rsidR="00D16A1A" w:rsidRPr="0083789C">
        <w:rPr>
          <w:sz w:val="28"/>
          <w:szCs w:val="28"/>
        </w:rPr>
        <w:t>я маломобильных групп населения – будет достигнуто за счет выдачи разрешений на строительство, реконструкцию и ввод  объекта в эксплуатацию, осуществления  мониторинга  за строительством, реконструкцией, капитальным ремонтом  предприятий потребительского рынка.</w:t>
      </w:r>
    </w:p>
    <w:p w:rsidR="006074BE" w:rsidRPr="0083789C" w:rsidRDefault="006074BE" w:rsidP="00CC0D33">
      <w:pPr>
        <w:numPr>
          <w:ilvl w:val="0"/>
          <w:numId w:val="19"/>
        </w:numPr>
        <w:tabs>
          <w:tab w:val="clear" w:pos="1065"/>
          <w:tab w:val="num" w:pos="720"/>
        </w:tabs>
        <w:ind w:left="0" w:firstLine="567"/>
        <w:jc w:val="both"/>
        <w:rPr>
          <w:sz w:val="28"/>
          <w:szCs w:val="28"/>
        </w:rPr>
      </w:pPr>
      <w:r w:rsidRPr="0083789C">
        <w:rPr>
          <w:sz w:val="28"/>
          <w:szCs w:val="28"/>
        </w:rPr>
        <w:t>Организация обслуживания жителей малых и отдаленных населенных пунктов услугами торговли и быт</w:t>
      </w:r>
      <w:r w:rsidR="00D16A1A" w:rsidRPr="0083789C">
        <w:rPr>
          <w:sz w:val="28"/>
          <w:szCs w:val="28"/>
        </w:rPr>
        <w:t>ового обслуживания – планируется за счет  организации развозной торговли, торговли по заказам, организации выездного обслуживания населения.</w:t>
      </w:r>
    </w:p>
    <w:p w:rsidR="00AC79FA" w:rsidRPr="0083789C" w:rsidRDefault="00AC79FA" w:rsidP="00CC0D33">
      <w:pPr>
        <w:ind w:firstLine="567"/>
        <w:jc w:val="both"/>
        <w:rPr>
          <w:sz w:val="28"/>
          <w:szCs w:val="28"/>
        </w:rPr>
      </w:pPr>
      <w:r w:rsidRPr="0083789C">
        <w:rPr>
          <w:sz w:val="28"/>
          <w:szCs w:val="28"/>
        </w:rPr>
        <w:t>На достижение обозначенной цели  будут направлены такие муниципальные программы как: «</w:t>
      </w:r>
      <w:r w:rsidR="00C42DCE" w:rsidRPr="0083789C">
        <w:rPr>
          <w:sz w:val="28"/>
          <w:szCs w:val="28"/>
        </w:rPr>
        <w:t xml:space="preserve">Комплексное развитие </w:t>
      </w:r>
      <w:r w:rsidRPr="0083789C">
        <w:rPr>
          <w:sz w:val="28"/>
          <w:szCs w:val="28"/>
        </w:rPr>
        <w:t xml:space="preserve"> сельских </w:t>
      </w:r>
      <w:r w:rsidR="00175EB8" w:rsidRPr="0083789C">
        <w:rPr>
          <w:sz w:val="28"/>
          <w:szCs w:val="28"/>
        </w:rPr>
        <w:t>террито</w:t>
      </w:r>
      <w:r w:rsidR="00993CA6" w:rsidRPr="0083789C">
        <w:rPr>
          <w:sz w:val="28"/>
          <w:szCs w:val="28"/>
        </w:rPr>
        <w:t>р</w:t>
      </w:r>
      <w:r w:rsidR="00175EB8" w:rsidRPr="0083789C">
        <w:rPr>
          <w:sz w:val="28"/>
          <w:szCs w:val="28"/>
        </w:rPr>
        <w:t>ий</w:t>
      </w:r>
      <w:r w:rsidRPr="0083789C">
        <w:rPr>
          <w:sz w:val="28"/>
          <w:szCs w:val="28"/>
        </w:rPr>
        <w:t xml:space="preserve"> Солтонского района</w:t>
      </w:r>
      <w:r w:rsidR="00175EB8" w:rsidRPr="0083789C">
        <w:rPr>
          <w:sz w:val="28"/>
          <w:szCs w:val="28"/>
        </w:rPr>
        <w:t>»</w:t>
      </w:r>
      <w:r w:rsidRPr="0083789C">
        <w:rPr>
          <w:sz w:val="28"/>
          <w:szCs w:val="28"/>
        </w:rPr>
        <w:t>; «Модернизация жилищно-коммунального хозяйства, энергосбережение и повышение эффективности на территории Солтонского района</w:t>
      </w:r>
      <w:r w:rsidR="00175EB8" w:rsidRPr="0083789C">
        <w:rPr>
          <w:sz w:val="28"/>
          <w:szCs w:val="28"/>
        </w:rPr>
        <w:t>»</w:t>
      </w:r>
      <w:r w:rsidRPr="0083789C">
        <w:rPr>
          <w:sz w:val="28"/>
          <w:szCs w:val="28"/>
        </w:rPr>
        <w:t>.</w:t>
      </w:r>
    </w:p>
    <w:p w:rsidR="006074BE" w:rsidRPr="0083789C" w:rsidRDefault="006074BE" w:rsidP="00CC0D33">
      <w:pPr>
        <w:ind w:firstLine="567"/>
        <w:jc w:val="both"/>
        <w:rPr>
          <w:b/>
          <w:i/>
          <w:sz w:val="28"/>
          <w:szCs w:val="28"/>
        </w:rPr>
      </w:pPr>
      <w:r w:rsidRPr="0083789C">
        <w:rPr>
          <w:b/>
          <w:i/>
          <w:sz w:val="28"/>
          <w:szCs w:val="28"/>
        </w:rPr>
        <w:t xml:space="preserve">      Цель 4. Эффективное управление</w:t>
      </w:r>
    </w:p>
    <w:p w:rsidR="006074BE" w:rsidRPr="0083789C" w:rsidRDefault="006074BE" w:rsidP="00CC0D33">
      <w:pPr>
        <w:ind w:firstLine="567"/>
        <w:jc w:val="both"/>
        <w:rPr>
          <w:i/>
          <w:sz w:val="28"/>
          <w:szCs w:val="28"/>
        </w:rPr>
      </w:pPr>
      <w:r w:rsidRPr="0083789C">
        <w:rPr>
          <w:i/>
          <w:sz w:val="28"/>
          <w:szCs w:val="28"/>
        </w:rPr>
        <w:t xml:space="preserve">      4.1 Повышение эффективности и открытости деятельности органов местного самоуправления</w:t>
      </w:r>
    </w:p>
    <w:p w:rsidR="006074BE" w:rsidRPr="0083789C" w:rsidRDefault="006074BE"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DA68EF" w:rsidRPr="0083789C" w:rsidRDefault="004D21C9" w:rsidP="00CC0D33">
      <w:pPr>
        <w:numPr>
          <w:ilvl w:val="0"/>
          <w:numId w:val="20"/>
        </w:numPr>
        <w:tabs>
          <w:tab w:val="clear" w:pos="1170"/>
          <w:tab w:val="num" w:pos="360"/>
        </w:tabs>
        <w:ind w:left="0" w:firstLine="567"/>
        <w:jc w:val="both"/>
        <w:rPr>
          <w:sz w:val="28"/>
          <w:szCs w:val="28"/>
        </w:rPr>
      </w:pPr>
      <w:r w:rsidRPr="0083789C">
        <w:rPr>
          <w:sz w:val="28"/>
          <w:szCs w:val="28"/>
        </w:rPr>
        <w:lastRenderedPageBreak/>
        <w:t>Повышение качества кадрового потенциала и формировани</w:t>
      </w:r>
      <w:r w:rsidR="00D16A1A" w:rsidRPr="0083789C">
        <w:rPr>
          <w:sz w:val="28"/>
          <w:szCs w:val="28"/>
        </w:rPr>
        <w:t>е эффективной кадровой политики -  будет осуществляться  за счет обучения, переподготовки и повышения квалификации, формирования кадрового резерва, повышения качества профессионального развития и образования муниципальных служащих всех групп должностей.</w:t>
      </w:r>
    </w:p>
    <w:p w:rsidR="004D21C9" w:rsidRPr="0083789C" w:rsidRDefault="00AC79FA" w:rsidP="00CC0D33">
      <w:pPr>
        <w:numPr>
          <w:ilvl w:val="0"/>
          <w:numId w:val="20"/>
        </w:numPr>
        <w:tabs>
          <w:tab w:val="clear" w:pos="1170"/>
          <w:tab w:val="num" w:pos="360"/>
        </w:tabs>
        <w:ind w:left="0" w:firstLine="567"/>
        <w:jc w:val="both"/>
        <w:rPr>
          <w:sz w:val="28"/>
          <w:szCs w:val="28"/>
        </w:rPr>
      </w:pPr>
      <w:r w:rsidRPr="0083789C">
        <w:rPr>
          <w:sz w:val="28"/>
          <w:szCs w:val="28"/>
        </w:rPr>
        <w:t>Повышение эффективнос</w:t>
      </w:r>
      <w:r w:rsidR="00D16A1A" w:rsidRPr="0083789C">
        <w:rPr>
          <w:sz w:val="28"/>
          <w:szCs w:val="28"/>
        </w:rPr>
        <w:t>ти оказания муниципальных услуг</w:t>
      </w:r>
      <w:r w:rsidR="0068093A" w:rsidRPr="0083789C">
        <w:rPr>
          <w:sz w:val="28"/>
          <w:szCs w:val="28"/>
        </w:rPr>
        <w:t xml:space="preserve"> </w:t>
      </w:r>
      <w:r w:rsidR="00D16A1A" w:rsidRPr="0083789C">
        <w:rPr>
          <w:sz w:val="28"/>
          <w:szCs w:val="28"/>
        </w:rPr>
        <w:t>-   за счет разработки регламентов оказания муниципальных услуг, предоставления муниципальных услуг в электронном виде.</w:t>
      </w:r>
    </w:p>
    <w:p w:rsidR="004D21C9" w:rsidRPr="0083789C" w:rsidRDefault="004D21C9" w:rsidP="00CC0D33">
      <w:pPr>
        <w:ind w:firstLine="567"/>
        <w:jc w:val="both"/>
        <w:rPr>
          <w:i/>
          <w:sz w:val="28"/>
          <w:szCs w:val="28"/>
        </w:rPr>
      </w:pPr>
      <w:r w:rsidRPr="0083789C">
        <w:rPr>
          <w:sz w:val="28"/>
          <w:szCs w:val="28"/>
        </w:rPr>
        <w:t xml:space="preserve">       </w:t>
      </w:r>
      <w:r w:rsidRPr="0083789C">
        <w:rPr>
          <w:i/>
          <w:sz w:val="28"/>
          <w:szCs w:val="28"/>
        </w:rPr>
        <w:t>4.2 Совершенствование системы  управления муниципальными финансами и муниципальным имуществом</w:t>
      </w:r>
    </w:p>
    <w:p w:rsidR="004D21C9" w:rsidRPr="0083789C" w:rsidRDefault="004D21C9" w:rsidP="00CC0D33">
      <w:pPr>
        <w:ind w:firstLine="567"/>
        <w:jc w:val="both"/>
        <w:rPr>
          <w:sz w:val="28"/>
          <w:szCs w:val="28"/>
        </w:rPr>
      </w:pPr>
      <w:r w:rsidRPr="0083789C">
        <w:rPr>
          <w:sz w:val="28"/>
          <w:szCs w:val="28"/>
        </w:rPr>
        <w:t>Основными направлениями реализации стратегической задачи являются следующие:</w:t>
      </w:r>
    </w:p>
    <w:p w:rsidR="004D21C9" w:rsidRPr="0083789C" w:rsidRDefault="004D21C9" w:rsidP="00CC0D33">
      <w:pPr>
        <w:numPr>
          <w:ilvl w:val="0"/>
          <w:numId w:val="21"/>
        </w:numPr>
        <w:tabs>
          <w:tab w:val="clear" w:pos="720"/>
          <w:tab w:val="num" w:pos="360"/>
        </w:tabs>
        <w:ind w:left="0" w:firstLine="567"/>
        <w:jc w:val="both"/>
        <w:rPr>
          <w:sz w:val="28"/>
          <w:szCs w:val="28"/>
        </w:rPr>
      </w:pPr>
      <w:r w:rsidRPr="0083789C">
        <w:rPr>
          <w:sz w:val="28"/>
          <w:szCs w:val="28"/>
        </w:rPr>
        <w:t>Повышение эффективности управлением муниципальным им</w:t>
      </w:r>
      <w:r w:rsidR="0068093A" w:rsidRPr="0083789C">
        <w:rPr>
          <w:sz w:val="28"/>
          <w:szCs w:val="28"/>
        </w:rPr>
        <w:t>уществом и земельными ресурсами – будет осуществляться  путем совершенствования  механизма предоставления  муниципального имущества и земельных участков в аренду и за счет эффективного использования муниципального имущества и земельных ресурсов.</w:t>
      </w:r>
    </w:p>
    <w:p w:rsidR="0068093A" w:rsidRPr="00E1434C" w:rsidRDefault="004D21C9" w:rsidP="00E1434C">
      <w:pPr>
        <w:numPr>
          <w:ilvl w:val="0"/>
          <w:numId w:val="21"/>
        </w:numPr>
        <w:ind w:left="0" w:firstLine="567"/>
        <w:jc w:val="both"/>
        <w:rPr>
          <w:sz w:val="28"/>
          <w:szCs w:val="28"/>
        </w:rPr>
      </w:pPr>
      <w:r w:rsidRPr="0083789C">
        <w:rPr>
          <w:sz w:val="28"/>
          <w:szCs w:val="28"/>
        </w:rPr>
        <w:t>Увеличение самообеспеченности  местных бюджетов и эффективности их расходов</w:t>
      </w:r>
      <w:r w:rsidR="0068093A" w:rsidRPr="0083789C">
        <w:rPr>
          <w:sz w:val="28"/>
          <w:szCs w:val="28"/>
        </w:rPr>
        <w:t xml:space="preserve"> -  за счет обеспечения сбалансированности доходов и расходов, повышения прозрачности муниципальных финансов.</w:t>
      </w:r>
    </w:p>
    <w:p w:rsidR="0068093A" w:rsidRPr="00E1434C" w:rsidRDefault="0068093A" w:rsidP="006C7289">
      <w:pPr>
        <w:pStyle w:val="1"/>
        <w:rPr>
          <w:color w:val="auto"/>
        </w:rPr>
      </w:pPr>
      <w:bookmarkStart w:id="23" w:name="_Toc73367093"/>
      <w:r w:rsidRPr="00E1434C">
        <w:rPr>
          <w:color w:val="auto"/>
          <w:lang w:val="en-US"/>
        </w:rPr>
        <w:t>V</w:t>
      </w:r>
      <w:r w:rsidRPr="00E1434C">
        <w:rPr>
          <w:color w:val="auto"/>
        </w:rPr>
        <w:t>. Приоритеты территориального развития Солтонского района</w:t>
      </w:r>
      <w:bookmarkEnd w:id="23"/>
    </w:p>
    <w:p w:rsidR="0068093A" w:rsidRPr="0083789C" w:rsidRDefault="0068093A" w:rsidP="00CC0D33">
      <w:pPr>
        <w:ind w:firstLine="567"/>
        <w:rPr>
          <w:b/>
          <w:sz w:val="28"/>
          <w:szCs w:val="28"/>
        </w:rPr>
      </w:pPr>
    </w:p>
    <w:p w:rsidR="0068093A" w:rsidRPr="0083789C" w:rsidRDefault="0068093A" w:rsidP="00CC0D33">
      <w:pPr>
        <w:ind w:firstLine="567"/>
        <w:rPr>
          <w:b/>
          <w:sz w:val="28"/>
          <w:szCs w:val="28"/>
        </w:rPr>
      </w:pPr>
      <w:r w:rsidRPr="0083789C">
        <w:rPr>
          <w:b/>
          <w:sz w:val="28"/>
          <w:szCs w:val="28"/>
        </w:rPr>
        <w:t>5.1.</w:t>
      </w:r>
      <w:r w:rsidR="00200941" w:rsidRPr="0083789C">
        <w:rPr>
          <w:b/>
          <w:sz w:val="28"/>
          <w:szCs w:val="28"/>
        </w:rPr>
        <w:t xml:space="preserve"> А</w:t>
      </w:r>
      <w:r w:rsidRPr="0083789C">
        <w:rPr>
          <w:b/>
          <w:sz w:val="28"/>
          <w:szCs w:val="28"/>
        </w:rPr>
        <w:t>нализ территориального развития Солтонского района</w:t>
      </w:r>
    </w:p>
    <w:p w:rsidR="0068093A" w:rsidRPr="0083789C" w:rsidRDefault="0068093A" w:rsidP="00CC0D33">
      <w:pPr>
        <w:ind w:firstLine="567"/>
        <w:jc w:val="both"/>
        <w:rPr>
          <w:sz w:val="28"/>
          <w:szCs w:val="28"/>
        </w:rPr>
      </w:pPr>
      <w:r w:rsidRPr="0083789C">
        <w:rPr>
          <w:b/>
          <w:sz w:val="28"/>
          <w:szCs w:val="28"/>
        </w:rPr>
        <w:t xml:space="preserve"> </w:t>
      </w:r>
      <w:r w:rsidR="00814BA3" w:rsidRPr="0083789C">
        <w:rPr>
          <w:sz w:val="28"/>
          <w:szCs w:val="28"/>
        </w:rPr>
        <w:t>Поселения Солтонского района  характеризуются   высокой степенью неоднородности, что проявляется в больших различиях в численности населения, местоположении, общей социально-экономической ситуации и, соответственно, в возможностях дальнейшего развития.</w:t>
      </w:r>
      <w:r w:rsidR="00457C7E" w:rsidRPr="0083789C">
        <w:rPr>
          <w:sz w:val="28"/>
          <w:szCs w:val="28"/>
        </w:rPr>
        <w:t xml:space="preserve"> </w:t>
      </w:r>
      <w:r w:rsidR="000E2B2D" w:rsidRPr="0083789C">
        <w:rPr>
          <w:sz w:val="28"/>
          <w:szCs w:val="28"/>
        </w:rPr>
        <w:t xml:space="preserve"> На 1 января 2010года численность постоянного населения  составила 9340 человек, количество населенных пунктов -23, сельск</w:t>
      </w:r>
      <w:r w:rsidR="005A787A" w:rsidRPr="0083789C">
        <w:rPr>
          <w:sz w:val="28"/>
          <w:szCs w:val="28"/>
        </w:rPr>
        <w:t>их поселений -9. На 1 января 2020</w:t>
      </w:r>
      <w:r w:rsidR="000E2B2D" w:rsidRPr="0083789C">
        <w:rPr>
          <w:sz w:val="28"/>
          <w:szCs w:val="28"/>
        </w:rPr>
        <w:t xml:space="preserve"> года  численность постоянного населения составила 7</w:t>
      </w:r>
      <w:r w:rsidR="005A787A" w:rsidRPr="0083789C">
        <w:rPr>
          <w:sz w:val="28"/>
          <w:szCs w:val="28"/>
        </w:rPr>
        <w:t>003</w:t>
      </w:r>
      <w:r w:rsidR="000E2B2D" w:rsidRPr="0083789C">
        <w:rPr>
          <w:sz w:val="28"/>
          <w:szCs w:val="28"/>
        </w:rPr>
        <w:t xml:space="preserve"> человек,  численность сельских поселений сократилась до 6, количество населенных пунктов  не изменилось, хотя в трех  селах (Афонино, Каракан, Вознесенка )  никто не проживает, а в с. Шабурово зарегистрировано всего 3 человека.  В селах  Старая Ажинка, Усть-Куют, Кичек   численность населения менее 50 человек.</w:t>
      </w:r>
      <w:r w:rsidR="00814BA3" w:rsidRPr="0083789C">
        <w:rPr>
          <w:sz w:val="28"/>
          <w:szCs w:val="28"/>
        </w:rPr>
        <w:t xml:space="preserve"> </w:t>
      </w:r>
    </w:p>
    <w:p w:rsidR="00547699" w:rsidRPr="0083789C" w:rsidRDefault="00547699" w:rsidP="00CC0D33">
      <w:pPr>
        <w:ind w:firstLine="567"/>
        <w:jc w:val="both"/>
        <w:rPr>
          <w:sz w:val="28"/>
          <w:szCs w:val="28"/>
        </w:rPr>
      </w:pPr>
      <w:r w:rsidRPr="0083789C">
        <w:rPr>
          <w:sz w:val="28"/>
          <w:szCs w:val="28"/>
        </w:rPr>
        <w:t xml:space="preserve">Максимальное количество населения сконцентрировано в Солтонском сельсовете. </w:t>
      </w:r>
    </w:p>
    <w:p w:rsidR="00547699" w:rsidRPr="0083789C" w:rsidRDefault="00547699" w:rsidP="00CC0D33">
      <w:pPr>
        <w:ind w:firstLine="567"/>
        <w:jc w:val="both"/>
        <w:rPr>
          <w:sz w:val="28"/>
          <w:szCs w:val="28"/>
        </w:rPr>
      </w:pPr>
      <w:r w:rsidRPr="0083789C">
        <w:rPr>
          <w:sz w:val="28"/>
          <w:szCs w:val="28"/>
        </w:rPr>
        <w:t>Процентное соотношение населения сельских поселений Солтонского района  представлено на рисунке.</w:t>
      </w:r>
    </w:p>
    <w:p w:rsidR="0068093A" w:rsidRPr="0083789C" w:rsidRDefault="0068093A" w:rsidP="00CC0D33">
      <w:pPr>
        <w:ind w:firstLine="567"/>
        <w:rPr>
          <w:sz w:val="28"/>
          <w:szCs w:val="28"/>
        </w:rPr>
      </w:pPr>
    </w:p>
    <w:p w:rsidR="0068093A" w:rsidRPr="0083789C" w:rsidRDefault="00943684" w:rsidP="00CC0D33">
      <w:pPr>
        <w:jc w:val="both"/>
        <w:rPr>
          <w:sz w:val="28"/>
          <w:szCs w:val="28"/>
        </w:rPr>
      </w:pPr>
      <w:r w:rsidRPr="0083789C">
        <w:rPr>
          <w:noProof/>
          <w:sz w:val="28"/>
          <w:szCs w:val="28"/>
        </w:rPr>
        <w:lastRenderedPageBreak/>
        <w:drawing>
          <wp:inline distT="0" distB="0" distL="0" distR="0">
            <wp:extent cx="6305550" cy="24384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21C9" w:rsidRPr="0083789C" w:rsidRDefault="00934C61" w:rsidP="0032471E">
      <w:pPr>
        <w:ind w:firstLine="567"/>
        <w:jc w:val="both"/>
        <w:rPr>
          <w:sz w:val="28"/>
          <w:szCs w:val="28"/>
        </w:rPr>
      </w:pPr>
      <w:r w:rsidRPr="0083789C">
        <w:rPr>
          <w:sz w:val="28"/>
          <w:szCs w:val="28"/>
        </w:rPr>
        <w:t>Сложившаяся  неблагополучная демографическая  ситуация в районе усугубляется миграцией населения в другие районы Алтайского края и соседнюю Кемеровскую область, в основном отрицательный миграционный обмен определяется оттоком  молодых трудоспособных граждан из села в город.</w:t>
      </w:r>
    </w:p>
    <w:p w:rsidR="00884C46" w:rsidRPr="0083789C" w:rsidRDefault="00884C46" w:rsidP="0032471E">
      <w:pPr>
        <w:ind w:firstLine="567"/>
        <w:jc w:val="both"/>
        <w:rPr>
          <w:sz w:val="28"/>
          <w:szCs w:val="28"/>
        </w:rPr>
      </w:pPr>
    </w:p>
    <w:p w:rsidR="00934C61" w:rsidRPr="0083789C" w:rsidRDefault="00ED6DB0" w:rsidP="0032471E">
      <w:pPr>
        <w:ind w:firstLine="567"/>
        <w:jc w:val="both"/>
        <w:rPr>
          <w:sz w:val="28"/>
          <w:szCs w:val="28"/>
        </w:rPr>
      </w:pPr>
      <w:r w:rsidRPr="0083789C">
        <w:rPr>
          <w:sz w:val="28"/>
          <w:szCs w:val="28"/>
        </w:rPr>
        <w:t>В таблице  представлены данные по  численности трудоспособного населения и численности занятого в экономике населения за период 2010-20</w:t>
      </w:r>
      <w:r w:rsidR="00213FB1" w:rsidRPr="0083789C">
        <w:rPr>
          <w:sz w:val="28"/>
          <w:szCs w:val="28"/>
        </w:rPr>
        <w:t>18</w:t>
      </w:r>
      <w:r w:rsidRPr="0083789C">
        <w:rPr>
          <w:sz w:val="28"/>
          <w:szCs w:val="28"/>
        </w:rPr>
        <w:t xml:space="preserve"> годы.</w:t>
      </w:r>
    </w:p>
    <w:p w:rsidR="00ED6DB0" w:rsidRPr="0083789C" w:rsidRDefault="00ED6DB0" w:rsidP="0032471E">
      <w:pPr>
        <w:ind w:firstLine="567"/>
        <w:jc w:val="both"/>
        <w:rPr>
          <w:sz w:val="28"/>
          <w:szCs w:val="28"/>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515"/>
        <w:gridCol w:w="900"/>
        <w:gridCol w:w="1084"/>
        <w:gridCol w:w="900"/>
        <w:gridCol w:w="900"/>
        <w:gridCol w:w="900"/>
        <w:gridCol w:w="900"/>
      </w:tblGrid>
      <w:tr w:rsidR="007B68DF" w:rsidRPr="0083789C" w:rsidTr="00D837E3">
        <w:trPr>
          <w:trHeight w:val="1655"/>
        </w:trPr>
        <w:tc>
          <w:tcPr>
            <w:tcW w:w="2988" w:type="dxa"/>
            <w:vMerge w:val="restart"/>
          </w:tcPr>
          <w:p w:rsidR="007B68DF" w:rsidRPr="0083789C" w:rsidRDefault="007B68DF" w:rsidP="00D837E3">
            <w:pPr>
              <w:jc w:val="both"/>
              <w:rPr>
                <w:b/>
                <w:sz w:val="28"/>
                <w:szCs w:val="28"/>
              </w:rPr>
            </w:pPr>
            <w:r w:rsidRPr="0083789C">
              <w:rPr>
                <w:b/>
                <w:sz w:val="28"/>
                <w:szCs w:val="28"/>
              </w:rPr>
              <w:t>Наименование сельских поселений, в т.ч. населенных пунктов</w:t>
            </w:r>
          </w:p>
        </w:tc>
        <w:tc>
          <w:tcPr>
            <w:tcW w:w="1515" w:type="dxa"/>
            <w:vMerge w:val="restart"/>
          </w:tcPr>
          <w:p w:rsidR="007B68DF" w:rsidRPr="0083789C" w:rsidRDefault="007B68DF" w:rsidP="00D837E3">
            <w:pPr>
              <w:ind w:left="-11" w:right="-108"/>
              <w:jc w:val="both"/>
              <w:rPr>
                <w:b/>
                <w:sz w:val="28"/>
                <w:szCs w:val="28"/>
              </w:rPr>
            </w:pPr>
            <w:r w:rsidRPr="0083789C">
              <w:rPr>
                <w:b/>
                <w:sz w:val="28"/>
                <w:szCs w:val="28"/>
              </w:rPr>
              <w:t xml:space="preserve">Численность населения </w:t>
            </w:r>
          </w:p>
          <w:p w:rsidR="007B68DF" w:rsidRPr="0083789C" w:rsidRDefault="007B68DF" w:rsidP="00D837E3">
            <w:pPr>
              <w:ind w:left="-11" w:right="-108"/>
              <w:jc w:val="both"/>
              <w:rPr>
                <w:b/>
                <w:sz w:val="28"/>
                <w:szCs w:val="28"/>
              </w:rPr>
            </w:pPr>
            <w:r w:rsidRPr="0083789C">
              <w:rPr>
                <w:b/>
                <w:sz w:val="28"/>
                <w:szCs w:val="28"/>
              </w:rPr>
              <w:t>на 01.01.20</w:t>
            </w:r>
            <w:r w:rsidR="005A787A" w:rsidRPr="0083789C">
              <w:rPr>
                <w:b/>
                <w:sz w:val="28"/>
                <w:szCs w:val="28"/>
              </w:rPr>
              <w:t>20</w:t>
            </w:r>
          </w:p>
        </w:tc>
        <w:tc>
          <w:tcPr>
            <w:tcW w:w="1984" w:type="dxa"/>
            <w:gridSpan w:val="2"/>
          </w:tcPr>
          <w:p w:rsidR="007B68DF" w:rsidRPr="0083789C" w:rsidRDefault="007B68DF" w:rsidP="00D837E3">
            <w:pPr>
              <w:jc w:val="both"/>
              <w:rPr>
                <w:b/>
                <w:sz w:val="28"/>
                <w:szCs w:val="28"/>
              </w:rPr>
            </w:pPr>
            <w:r w:rsidRPr="0083789C">
              <w:rPr>
                <w:b/>
                <w:sz w:val="28"/>
                <w:szCs w:val="28"/>
              </w:rPr>
              <w:t>Численность трудоспособного населения</w:t>
            </w:r>
          </w:p>
        </w:tc>
        <w:tc>
          <w:tcPr>
            <w:tcW w:w="1800" w:type="dxa"/>
            <w:gridSpan w:val="2"/>
          </w:tcPr>
          <w:p w:rsidR="007B68DF" w:rsidRPr="0083789C" w:rsidRDefault="007B68DF" w:rsidP="000B5E90">
            <w:pPr>
              <w:ind w:firstLine="34"/>
              <w:jc w:val="both"/>
              <w:rPr>
                <w:b/>
                <w:sz w:val="28"/>
                <w:szCs w:val="28"/>
              </w:rPr>
            </w:pPr>
            <w:r w:rsidRPr="0083789C">
              <w:rPr>
                <w:b/>
                <w:sz w:val="28"/>
                <w:szCs w:val="28"/>
              </w:rPr>
              <w:t>Численность занятого в экономике населения</w:t>
            </w:r>
          </w:p>
        </w:tc>
        <w:tc>
          <w:tcPr>
            <w:tcW w:w="1800" w:type="dxa"/>
            <w:gridSpan w:val="2"/>
          </w:tcPr>
          <w:p w:rsidR="007B68DF" w:rsidRPr="0083789C" w:rsidRDefault="007B68DF" w:rsidP="000B5E90">
            <w:pPr>
              <w:jc w:val="both"/>
              <w:rPr>
                <w:b/>
                <w:sz w:val="28"/>
                <w:szCs w:val="28"/>
              </w:rPr>
            </w:pPr>
            <w:r w:rsidRPr="0083789C">
              <w:rPr>
                <w:b/>
                <w:sz w:val="28"/>
                <w:szCs w:val="28"/>
              </w:rPr>
              <w:t>Доля занятого в экономике населения от общей численности трудоспособного населения</w:t>
            </w:r>
          </w:p>
        </w:tc>
      </w:tr>
      <w:tr w:rsidR="007B68DF" w:rsidRPr="0083789C" w:rsidTr="00D837E3">
        <w:trPr>
          <w:trHeight w:val="300"/>
        </w:trPr>
        <w:tc>
          <w:tcPr>
            <w:tcW w:w="2988" w:type="dxa"/>
            <w:vMerge/>
          </w:tcPr>
          <w:p w:rsidR="007B68DF" w:rsidRPr="0083789C" w:rsidRDefault="007B68DF" w:rsidP="00D837E3">
            <w:pPr>
              <w:jc w:val="both"/>
              <w:rPr>
                <w:b/>
                <w:sz w:val="28"/>
                <w:szCs w:val="28"/>
              </w:rPr>
            </w:pPr>
          </w:p>
        </w:tc>
        <w:tc>
          <w:tcPr>
            <w:tcW w:w="1515" w:type="dxa"/>
            <w:vMerge/>
          </w:tcPr>
          <w:p w:rsidR="007B68DF" w:rsidRPr="0083789C" w:rsidRDefault="007B68DF" w:rsidP="00D837E3">
            <w:pPr>
              <w:ind w:left="-11"/>
              <w:jc w:val="both"/>
              <w:rPr>
                <w:b/>
                <w:sz w:val="28"/>
                <w:szCs w:val="28"/>
              </w:rPr>
            </w:pPr>
          </w:p>
        </w:tc>
        <w:tc>
          <w:tcPr>
            <w:tcW w:w="900" w:type="dxa"/>
          </w:tcPr>
          <w:p w:rsidR="007B68DF" w:rsidRPr="0083789C" w:rsidRDefault="007B68DF" w:rsidP="00D837E3">
            <w:pPr>
              <w:jc w:val="both"/>
              <w:rPr>
                <w:b/>
                <w:sz w:val="28"/>
                <w:szCs w:val="28"/>
              </w:rPr>
            </w:pPr>
            <w:r w:rsidRPr="0083789C">
              <w:rPr>
                <w:b/>
                <w:sz w:val="28"/>
                <w:szCs w:val="28"/>
              </w:rPr>
              <w:t>2010 год</w:t>
            </w:r>
          </w:p>
        </w:tc>
        <w:tc>
          <w:tcPr>
            <w:tcW w:w="1084" w:type="dxa"/>
          </w:tcPr>
          <w:p w:rsidR="007B68DF" w:rsidRPr="0083789C" w:rsidRDefault="007B68DF" w:rsidP="000B5E90">
            <w:pPr>
              <w:ind w:hanging="16"/>
              <w:jc w:val="both"/>
              <w:rPr>
                <w:b/>
                <w:sz w:val="28"/>
                <w:szCs w:val="28"/>
              </w:rPr>
            </w:pPr>
            <w:r w:rsidRPr="0083789C">
              <w:rPr>
                <w:b/>
                <w:sz w:val="28"/>
                <w:szCs w:val="28"/>
              </w:rPr>
              <w:t>201</w:t>
            </w:r>
            <w:r w:rsidR="00213FB1" w:rsidRPr="0083789C">
              <w:rPr>
                <w:b/>
                <w:sz w:val="28"/>
                <w:szCs w:val="28"/>
              </w:rPr>
              <w:t>8</w:t>
            </w:r>
            <w:r w:rsidRPr="0083789C">
              <w:rPr>
                <w:b/>
                <w:sz w:val="28"/>
                <w:szCs w:val="28"/>
              </w:rPr>
              <w:t xml:space="preserve"> год</w:t>
            </w:r>
          </w:p>
        </w:tc>
        <w:tc>
          <w:tcPr>
            <w:tcW w:w="900" w:type="dxa"/>
          </w:tcPr>
          <w:p w:rsidR="007B68DF" w:rsidRPr="0083789C" w:rsidRDefault="007B68DF" w:rsidP="000B5E90">
            <w:pPr>
              <w:jc w:val="both"/>
              <w:rPr>
                <w:b/>
                <w:sz w:val="28"/>
                <w:szCs w:val="28"/>
              </w:rPr>
            </w:pPr>
            <w:r w:rsidRPr="0083789C">
              <w:rPr>
                <w:b/>
                <w:sz w:val="28"/>
                <w:szCs w:val="28"/>
              </w:rPr>
              <w:t>2010 год</w:t>
            </w:r>
          </w:p>
        </w:tc>
        <w:tc>
          <w:tcPr>
            <w:tcW w:w="900" w:type="dxa"/>
          </w:tcPr>
          <w:p w:rsidR="007B68DF" w:rsidRPr="0083789C" w:rsidRDefault="007B68DF" w:rsidP="000B5E90">
            <w:pPr>
              <w:jc w:val="both"/>
              <w:rPr>
                <w:b/>
                <w:sz w:val="28"/>
                <w:szCs w:val="28"/>
              </w:rPr>
            </w:pPr>
            <w:r w:rsidRPr="0083789C">
              <w:rPr>
                <w:b/>
                <w:sz w:val="28"/>
                <w:szCs w:val="28"/>
              </w:rPr>
              <w:t>201</w:t>
            </w:r>
            <w:r w:rsidR="004F299C" w:rsidRPr="0083789C">
              <w:rPr>
                <w:b/>
                <w:sz w:val="28"/>
                <w:szCs w:val="28"/>
              </w:rPr>
              <w:t>8</w:t>
            </w:r>
            <w:r w:rsidRPr="0083789C">
              <w:rPr>
                <w:b/>
                <w:sz w:val="28"/>
                <w:szCs w:val="28"/>
              </w:rPr>
              <w:t xml:space="preserve"> год</w:t>
            </w:r>
          </w:p>
        </w:tc>
        <w:tc>
          <w:tcPr>
            <w:tcW w:w="900" w:type="dxa"/>
          </w:tcPr>
          <w:p w:rsidR="007B68DF" w:rsidRPr="0083789C" w:rsidRDefault="007B68DF" w:rsidP="000B5E90">
            <w:pPr>
              <w:jc w:val="both"/>
              <w:rPr>
                <w:b/>
                <w:sz w:val="28"/>
                <w:szCs w:val="28"/>
              </w:rPr>
            </w:pPr>
            <w:r w:rsidRPr="0083789C">
              <w:rPr>
                <w:b/>
                <w:sz w:val="28"/>
                <w:szCs w:val="28"/>
              </w:rPr>
              <w:t>2010 год</w:t>
            </w:r>
          </w:p>
        </w:tc>
        <w:tc>
          <w:tcPr>
            <w:tcW w:w="900" w:type="dxa"/>
          </w:tcPr>
          <w:p w:rsidR="007B68DF" w:rsidRPr="0083789C" w:rsidRDefault="007B68DF" w:rsidP="000B5E90">
            <w:pPr>
              <w:ind w:firstLine="27"/>
              <w:jc w:val="both"/>
              <w:rPr>
                <w:b/>
                <w:sz w:val="28"/>
                <w:szCs w:val="28"/>
              </w:rPr>
            </w:pPr>
            <w:r w:rsidRPr="0083789C">
              <w:rPr>
                <w:b/>
                <w:sz w:val="28"/>
                <w:szCs w:val="28"/>
              </w:rPr>
              <w:t>201</w:t>
            </w:r>
            <w:r w:rsidR="004F299C" w:rsidRPr="0083789C">
              <w:rPr>
                <w:b/>
                <w:sz w:val="28"/>
                <w:szCs w:val="28"/>
              </w:rPr>
              <w:t>8</w:t>
            </w:r>
            <w:r w:rsidRPr="0083789C">
              <w:rPr>
                <w:b/>
                <w:sz w:val="28"/>
                <w:szCs w:val="28"/>
              </w:rPr>
              <w:t xml:space="preserve"> год</w:t>
            </w:r>
          </w:p>
        </w:tc>
      </w:tr>
      <w:tr w:rsidR="007B68DF" w:rsidRPr="0083789C" w:rsidTr="00D837E3">
        <w:tc>
          <w:tcPr>
            <w:tcW w:w="2988" w:type="dxa"/>
            <w:vAlign w:val="bottom"/>
          </w:tcPr>
          <w:p w:rsidR="007B68DF" w:rsidRPr="0083789C" w:rsidRDefault="007B68DF" w:rsidP="00D837E3">
            <w:pPr>
              <w:rPr>
                <w:i/>
                <w:sz w:val="28"/>
                <w:szCs w:val="28"/>
              </w:rPr>
            </w:pPr>
            <w:r w:rsidRPr="0083789C">
              <w:rPr>
                <w:i/>
                <w:sz w:val="28"/>
                <w:szCs w:val="28"/>
              </w:rPr>
              <w:t>Солтонский муниципальный район</w:t>
            </w:r>
          </w:p>
        </w:tc>
        <w:tc>
          <w:tcPr>
            <w:tcW w:w="1515" w:type="dxa"/>
            <w:vAlign w:val="bottom"/>
          </w:tcPr>
          <w:p w:rsidR="007B68DF" w:rsidRPr="0083789C" w:rsidRDefault="007B68DF" w:rsidP="00EE2CDE">
            <w:pPr>
              <w:ind w:left="-11"/>
              <w:rPr>
                <w:i/>
                <w:sz w:val="28"/>
                <w:szCs w:val="28"/>
              </w:rPr>
            </w:pPr>
            <w:r w:rsidRPr="0083789C">
              <w:rPr>
                <w:i/>
                <w:sz w:val="28"/>
                <w:szCs w:val="28"/>
              </w:rPr>
              <w:t>7</w:t>
            </w:r>
            <w:r w:rsidR="005A787A" w:rsidRPr="0083789C">
              <w:rPr>
                <w:i/>
                <w:sz w:val="28"/>
                <w:szCs w:val="28"/>
              </w:rPr>
              <w:t>003</w:t>
            </w:r>
          </w:p>
        </w:tc>
        <w:tc>
          <w:tcPr>
            <w:tcW w:w="900" w:type="dxa"/>
          </w:tcPr>
          <w:p w:rsidR="007B68DF" w:rsidRPr="0083789C" w:rsidRDefault="007B68DF" w:rsidP="00D837E3">
            <w:pPr>
              <w:jc w:val="both"/>
              <w:rPr>
                <w:i/>
                <w:sz w:val="28"/>
                <w:szCs w:val="28"/>
              </w:rPr>
            </w:pPr>
          </w:p>
          <w:p w:rsidR="007B68DF" w:rsidRPr="0083789C" w:rsidRDefault="007B68DF" w:rsidP="00D837E3">
            <w:pPr>
              <w:jc w:val="both"/>
              <w:rPr>
                <w:i/>
                <w:sz w:val="28"/>
                <w:szCs w:val="28"/>
              </w:rPr>
            </w:pPr>
            <w:r w:rsidRPr="0083789C">
              <w:rPr>
                <w:i/>
                <w:sz w:val="28"/>
                <w:szCs w:val="28"/>
              </w:rPr>
              <w:t>5622</w:t>
            </w:r>
          </w:p>
        </w:tc>
        <w:tc>
          <w:tcPr>
            <w:tcW w:w="1084" w:type="dxa"/>
          </w:tcPr>
          <w:p w:rsidR="007B68DF" w:rsidRPr="0083789C" w:rsidRDefault="007B68DF" w:rsidP="000B5E90">
            <w:pPr>
              <w:ind w:hanging="16"/>
              <w:jc w:val="both"/>
              <w:rPr>
                <w:i/>
                <w:sz w:val="28"/>
                <w:szCs w:val="28"/>
              </w:rPr>
            </w:pPr>
          </w:p>
          <w:p w:rsidR="007B68DF" w:rsidRPr="0083789C" w:rsidRDefault="007B68DF" w:rsidP="000B5E90">
            <w:pPr>
              <w:ind w:hanging="16"/>
              <w:jc w:val="both"/>
              <w:rPr>
                <w:i/>
                <w:sz w:val="28"/>
                <w:szCs w:val="28"/>
              </w:rPr>
            </w:pPr>
            <w:r w:rsidRPr="0083789C">
              <w:rPr>
                <w:i/>
                <w:sz w:val="28"/>
                <w:szCs w:val="28"/>
              </w:rPr>
              <w:t>3</w:t>
            </w:r>
            <w:r w:rsidR="004F299C" w:rsidRPr="0083789C">
              <w:rPr>
                <w:i/>
                <w:sz w:val="28"/>
                <w:szCs w:val="28"/>
              </w:rPr>
              <w:t>552</w:t>
            </w:r>
            <w:r w:rsidR="00884C46" w:rsidRPr="0083789C">
              <w:rPr>
                <w:i/>
                <w:sz w:val="28"/>
                <w:szCs w:val="28"/>
              </w:rPr>
              <w:t xml:space="preserve"> </w:t>
            </w:r>
          </w:p>
        </w:tc>
        <w:tc>
          <w:tcPr>
            <w:tcW w:w="900" w:type="dxa"/>
          </w:tcPr>
          <w:p w:rsidR="007B68DF" w:rsidRPr="0083789C" w:rsidRDefault="007B68DF" w:rsidP="000B5E90">
            <w:pPr>
              <w:jc w:val="both"/>
              <w:rPr>
                <w:i/>
                <w:sz w:val="28"/>
                <w:szCs w:val="28"/>
              </w:rPr>
            </w:pPr>
          </w:p>
          <w:p w:rsidR="007B68DF" w:rsidRPr="0083789C" w:rsidRDefault="007B68DF" w:rsidP="000B5E90">
            <w:pPr>
              <w:jc w:val="both"/>
              <w:rPr>
                <w:i/>
                <w:sz w:val="28"/>
                <w:szCs w:val="28"/>
              </w:rPr>
            </w:pPr>
            <w:r w:rsidRPr="0083789C">
              <w:rPr>
                <w:i/>
                <w:sz w:val="28"/>
                <w:szCs w:val="28"/>
              </w:rPr>
              <w:t>2729</w:t>
            </w:r>
          </w:p>
        </w:tc>
        <w:tc>
          <w:tcPr>
            <w:tcW w:w="900" w:type="dxa"/>
          </w:tcPr>
          <w:p w:rsidR="007B68DF" w:rsidRPr="0083789C" w:rsidRDefault="007B68DF" w:rsidP="000B5E90">
            <w:pPr>
              <w:jc w:val="both"/>
              <w:rPr>
                <w:i/>
                <w:sz w:val="28"/>
                <w:szCs w:val="28"/>
              </w:rPr>
            </w:pPr>
          </w:p>
          <w:p w:rsidR="007B68DF" w:rsidRPr="0083789C" w:rsidRDefault="007B68DF" w:rsidP="000B5E90">
            <w:pPr>
              <w:jc w:val="both"/>
              <w:rPr>
                <w:i/>
                <w:sz w:val="28"/>
                <w:szCs w:val="28"/>
              </w:rPr>
            </w:pPr>
            <w:r w:rsidRPr="0083789C">
              <w:rPr>
                <w:i/>
                <w:sz w:val="28"/>
                <w:szCs w:val="28"/>
              </w:rPr>
              <w:t>24</w:t>
            </w:r>
            <w:r w:rsidR="00F22A61" w:rsidRPr="0083789C">
              <w:rPr>
                <w:i/>
                <w:sz w:val="28"/>
                <w:szCs w:val="28"/>
              </w:rPr>
              <w:t>73</w:t>
            </w:r>
          </w:p>
        </w:tc>
        <w:tc>
          <w:tcPr>
            <w:tcW w:w="900" w:type="dxa"/>
          </w:tcPr>
          <w:p w:rsidR="007B68DF" w:rsidRPr="0083789C" w:rsidRDefault="007B68DF" w:rsidP="000B5E90">
            <w:pPr>
              <w:jc w:val="both"/>
              <w:rPr>
                <w:i/>
                <w:sz w:val="28"/>
                <w:szCs w:val="28"/>
              </w:rPr>
            </w:pPr>
          </w:p>
          <w:p w:rsidR="00A554D4" w:rsidRPr="0083789C" w:rsidRDefault="00A554D4" w:rsidP="000B5E90">
            <w:pPr>
              <w:jc w:val="both"/>
              <w:rPr>
                <w:i/>
                <w:sz w:val="28"/>
                <w:szCs w:val="28"/>
              </w:rPr>
            </w:pPr>
            <w:r w:rsidRPr="0083789C">
              <w:rPr>
                <w:i/>
                <w:sz w:val="28"/>
                <w:szCs w:val="28"/>
              </w:rPr>
              <w:t>48,5</w:t>
            </w:r>
          </w:p>
        </w:tc>
        <w:tc>
          <w:tcPr>
            <w:tcW w:w="900" w:type="dxa"/>
          </w:tcPr>
          <w:p w:rsidR="007B68DF" w:rsidRPr="0083789C" w:rsidRDefault="007B68DF" w:rsidP="000B5E90">
            <w:pPr>
              <w:ind w:firstLine="27"/>
              <w:jc w:val="both"/>
              <w:rPr>
                <w:i/>
                <w:sz w:val="28"/>
                <w:szCs w:val="28"/>
              </w:rPr>
            </w:pPr>
          </w:p>
          <w:p w:rsidR="00A554D4" w:rsidRPr="0083789C" w:rsidRDefault="00A554D4" w:rsidP="000B5E90">
            <w:pPr>
              <w:ind w:firstLine="27"/>
              <w:jc w:val="both"/>
              <w:rPr>
                <w:i/>
                <w:sz w:val="28"/>
                <w:szCs w:val="28"/>
              </w:rPr>
            </w:pPr>
            <w:r w:rsidRPr="0083789C">
              <w:rPr>
                <w:i/>
                <w:sz w:val="28"/>
                <w:szCs w:val="28"/>
              </w:rPr>
              <w:t>6</w:t>
            </w:r>
            <w:r w:rsidR="00F22A61" w:rsidRPr="0083789C">
              <w:rPr>
                <w:i/>
                <w:sz w:val="28"/>
                <w:szCs w:val="28"/>
              </w:rPr>
              <w:t>9,6</w:t>
            </w:r>
          </w:p>
        </w:tc>
      </w:tr>
      <w:tr w:rsidR="007B68DF" w:rsidRPr="0083789C" w:rsidTr="00D837E3">
        <w:tc>
          <w:tcPr>
            <w:tcW w:w="2988" w:type="dxa"/>
            <w:vAlign w:val="bottom"/>
          </w:tcPr>
          <w:p w:rsidR="007B68DF" w:rsidRPr="0045446A" w:rsidRDefault="007B68DF" w:rsidP="00D837E3">
            <w:pPr>
              <w:rPr>
                <w:b/>
                <w:color w:val="000000"/>
                <w:sz w:val="28"/>
                <w:szCs w:val="28"/>
              </w:rPr>
            </w:pPr>
            <w:r w:rsidRPr="0045446A">
              <w:rPr>
                <w:b/>
                <w:color w:val="000000"/>
                <w:sz w:val="28"/>
                <w:szCs w:val="28"/>
              </w:rPr>
              <w:t>Сельское поселение Карабинский сельсовет</w:t>
            </w:r>
          </w:p>
        </w:tc>
        <w:tc>
          <w:tcPr>
            <w:tcW w:w="1515" w:type="dxa"/>
            <w:vAlign w:val="bottom"/>
          </w:tcPr>
          <w:p w:rsidR="007B68DF" w:rsidRPr="0045446A" w:rsidRDefault="005A787A" w:rsidP="00EE2CDE">
            <w:pPr>
              <w:ind w:left="-11"/>
              <w:rPr>
                <w:b/>
                <w:color w:val="000000"/>
                <w:sz w:val="28"/>
                <w:szCs w:val="28"/>
              </w:rPr>
            </w:pPr>
            <w:r w:rsidRPr="0045446A">
              <w:rPr>
                <w:b/>
                <w:color w:val="000000"/>
                <w:sz w:val="28"/>
                <w:szCs w:val="28"/>
              </w:rPr>
              <w:t>1218</w:t>
            </w:r>
          </w:p>
        </w:tc>
        <w:tc>
          <w:tcPr>
            <w:tcW w:w="900" w:type="dxa"/>
          </w:tcPr>
          <w:p w:rsidR="007B68DF" w:rsidRPr="0045446A" w:rsidRDefault="007B68DF" w:rsidP="00D837E3">
            <w:pPr>
              <w:jc w:val="both"/>
              <w:rPr>
                <w:b/>
                <w:sz w:val="28"/>
                <w:szCs w:val="28"/>
              </w:rPr>
            </w:pPr>
          </w:p>
          <w:p w:rsidR="007B68DF" w:rsidRPr="0045446A" w:rsidRDefault="007B68DF" w:rsidP="00D837E3">
            <w:pPr>
              <w:jc w:val="both"/>
              <w:rPr>
                <w:b/>
                <w:sz w:val="28"/>
                <w:szCs w:val="28"/>
              </w:rPr>
            </w:pPr>
            <w:r w:rsidRPr="0045446A">
              <w:rPr>
                <w:b/>
                <w:sz w:val="28"/>
                <w:szCs w:val="28"/>
              </w:rPr>
              <w:t>821</w:t>
            </w:r>
          </w:p>
        </w:tc>
        <w:tc>
          <w:tcPr>
            <w:tcW w:w="1084" w:type="dxa"/>
          </w:tcPr>
          <w:p w:rsidR="007B68DF" w:rsidRPr="0045446A" w:rsidRDefault="007B68DF" w:rsidP="000B5E90">
            <w:pPr>
              <w:ind w:hanging="16"/>
              <w:jc w:val="both"/>
              <w:rPr>
                <w:b/>
                <w:sz w:val="28"/>
                <w:szCs w:val="28"/>
              </w:rPr>
            </w:pPr>
          </w:p>
          <w:p w:rsidR="00A64FE3" w:rsidRPr="0045446A" w:rsidRDefault="00A64FE3" w:rsidP="000B5E90">
            <w:pPr>
              <w:ind w:hanging="16"/>
              <w:jc w:val="both"/>
              <w:rPr>
                <w:b/>
                <w:sz w:val="28"/>
                <w:szCs w:val="28"/>
              </w:rPr>
            </w:pPr>
            <w:r w:rsidRPr="0045446A">
              <w:rPr>
                <w:b/>
                <w:sz w:val="28"/>
                <w:szCs w:val="28"/>
              </w:rPr>
              <w:t>590</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298</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382</w:t>
            </w:r>
          </w:p>
        </w:tc>
        <w:tc>
          <w:tcPr>
            <w:tcW w:w="900" w:type="dxa"/>
          </w:tcPr>
          <w:p w:rsidR="007B68DF" w:rsidRPr="0045446A" w:rsidRDefault="007B68DF" w:rsidP="000B5E90">
            <w:pPr>
              <w:jc w:val="both"/>
              <w:rPr>
                <w:b/>
                <w:sz w:val="28"/>
                <w:szCs w:val="28"/>
              </w:rPr>
            </w:pPr>
          </w:p>
          <w:p w:rsidR="00A554D4" w:rsidRPr="0045446A" w:rsidRDefault="00A554D4" w:rsidP="000B5E90">
            <w:pPr>
              <w:jc w:val="both"/>
              <w:rPr>
                <w:b/>
                <w:sz w:val="28"/>
                <w:szCs w:val="28"/>
              </w:rPr>
            </w:pPr>
            <w:r w:rsidRPr="0045446A">
              <w:rPr>
                <w:b/>
                <w:sz w:val="28"/>
                <w:szCs w:val="28"/>
              </w:rPr>
              <w:t>36,3</w:t>
            </w:r>
          </w:p>
        </w:tc>
        <w:tc>
          <w:tcPr>
            <w:tcW w:w="900" w:type="dxa"/>
          </w:tcPr>
          <w:p w:rsidR="007B68DF" w:rsidRPr="0045446A" w:rsidRDefault="007B68DF" w:rsidP="000B5E90">
            <w:pPr>
              <w:ind w:firstLine="27"/>
              <w:jc w:val="both"/>
              <w:rPr>
                <w:b/>
                <w:sz w:val="28"/>
                <w:szCs w:val="28"/>
              </w:rPr>
            </w:pPr>
          </w:p>
          <w:p w:rsidR="00A554D4" w:rsidRPr="0045446A" w:rsidRDefault="00A554D4" w:rsidP="000B5E90">
            <w:pPr>
              <w:ind w:firstLine="27"/>
              <w:jc w:val="both"/>
              <w:rPr>
                <w:b/>
                <w:sz w:val="28"/>
                <w:szCs w:val="28"/>
              </w:rPr>
            </w:pPr>
            <w:r w:rsidRPr="0045446A">
              <w:rPr>
                <w:b/>
                <w:sz w:val="28"/>
                <w:szCs w:val="28"/>
              </w:rPr>
              <w:t>64,7</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Карабинка</w:t>
            </w:r>
          </w:p>
        </w:tc>
        <w:tc>
          <w:tcPr>
            <w:tcW w:w="1515" w:type="dxa"/>
            <w:vAlign w:val="bottom"/>
          </w:tcPr>
          <w:p w:rsidR="007B68DF" w:rsidRPr="0083789C" w:rsidRDefault="005A787A" w:rsidP="00EE2CDE">
            <w:pPr>
              <w:ind w:left="-11"/>
              <w:rPr>
                <w:color w:val="000000"/>
                <w:sz w:val="28"/>
                <w:szCs w:val="28"/>
              </w:rPr>
            </w:pPr>
            <w:r w:rsidRPr="0083789C">
              <w:rPr>
                <w:color w:val="000000"/>
                <w:sz w:val="28"/>
                <w:szCs w:val="28"/>
              </w:rPr>
              <w:t>968</w:t>
            </w:r>
          </w:p>
        </w:tc>
        <w:tc>
          <w:tcPr>
            <w:tcW w:w="900" w:type="dxa"/>
          </w:tcPr>
          <w:p w:rsidR="007B68DF" w:rsidRPr="0083789C" w:rsidRDefault="007B68DF" w:rsidP="00D837E3">
            <w:pPr>
              <w:jc w:val="both"/>
              <w:rPr>
                <w:sz w:val="28"/>
                <w:szCs w:val="28"/>
              </w:rPr>
            </w:pPr>
            <w:r w:rsidRPr="0083789C">
              <w:rPr>
                <w:sz w:val="28"/>
                <w:szCs w:val="28"/>
              </w:rPr>
              <w:t>626</w:t>
            </w:r>
          </w:p>
        </w:tc>
        <w:tc>
          <w:tcPr>
            <w:tcW w:w="1084" w:type="dxa"/>
          </w:tcPr>
          <w:p w:rsidR="007B68DF" w:rsidRPr="0083789C" w:rsidRDefault="00A64FE3" w:rsidP="000B5E90">
            <w:pPr>
              <w:ind w:hanging="16"/>
              <w:jc w:val="both"/>
              <w:rPr>
                <w:sz w:val="28"/>
                <w:szCs w:val="28"/>
              </w:rPr>
            </w:pPr>
            <w:r w:rsidRPr="0083789C">
              <w:rPr>
                <w:sz w:val="28"/>
                <w:szCs w:val="28"/>
              </w:rPr>
              <w:t>456</w:t>
            </w:r>
          </w:p>
        </w:tc>
        <w:tc>
          <w:tcPr>
            <w:tcW w:w="900" w:type="dxa"/>
          </w:tcPr>
          <w:p w:rsidR="007B68DF" w:rsidRPr="0083789C" w:rsidRDefault="00A64FE3" w:rsidP="000B5E90">
            <w:pPr>
              <w:jc w:val="both"/>
              <w:rPr>
                <w:sz w:val="28"/>
                <w:szCs w:val="28"/>
              </w:rPr>
            </w:pPr>
            <w:r w:rsidRPr="0083789C">
              <w:rPr>
                <w:sz w:val="28"/>
                <w:szCs w:val="28"/>
              </w:rPr>
              <w:t>210</w:t>
            </w:r>
          </w:p>
        </w:tc>
        <w:tc>
          <w:tcPr>
            <w:tcW w:w="900" w:type="dxa"/>
          </w:tcPr>
          <w:p w:rsidR="007B68DF" w:rsidRPr="0083789C" w:rsidRDefault="00802E86" w:rsidP="000B5E90">
            <w:pPr>
              <w:jc w:val="both"/>
              <w:rPr>
                <w:sz w:val="28"/>
                <w:szCs w:val="28"/>
              </w:rPr>
            </w:pPr>
            <w:r w:rsidRPr="0083789C">
              <w:rPr>
                <w:sz w:val="28"/>
                <w:szCs w:val="28"/>
              </w:rPr>
              <w:t>300</w:t>
            </w:r>
          </w:p>
        </w:tc>
        <w:tc>
          <w:tcPr>
            <w:tcW w:w="900" w:type="dxa"/>
          </w:tcPr>
          <w:p w:rsidR="007B68DF" w:rsidRPr="0083789C" w:rsidRDefault="00A554D4" w:rsidP="000B5E90">
            <w:pPr>
              <w:jc w:val="both"/>
              <w:rPr>
                <w:sz w:val="28"/>
                <w:szCs w:val="28"/>
              </w:rPr>
            </w:pPr>
            <w:r w:rsidRPr="0083789C">
              <w:rPr>
                <w:sz w:val="28"/>
                <w:szCs w:val="28"/>
              </w:rPr>
              <w:t>33,5</w:t>
            </w:r>
          </w:p>
        </w:tc>
        <w:tc>
          <w:tcPr>
            <w:tcW w:w="900" w:type="dxa"/>
          </w:tcPr>
          <w:p w:rsidR="007B68DF" w:rsidRPr="0083789C" w:rsidRDefault="00A554D4" w:rsidP="000B5E90">
            <w:pPr>
              <w:ind w:firstLine="27"/>
              <w:jc w:val="both"/>
              <w:rPr>
                <w:sz w:val="28"/>
                <w:szCs w:val="28"/>
              </w:rPr>
            </w:pPr>
            <w:r w:rsidRPr="0083789C">
              <w:rPr>
                <w:sz w:val="28"/>
                <w:szCs w:val="28"/>
              </w:rPr>
              <w:t>65,8</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Сайдып</w:t>
            </w:r>
          </w:p>
        </w:tc>
        <w:tc>
          <w:tcPr>
            <w:tcW w:w="1515" w:type="dxa"/>
            <w:vAlign w:val="bottom"/>
          </w:tcPr>
          <w:p w:rsidR="007B68DF" w:rsidRPr="0083789C" w:rsidRDefault="005A787A" w:rsidP="00EE2CDE">
            <w:pPr>
              <w:ind w:left="-11"/>
              <w:rPr>
                <w:color w:val="000000"/>
                <w:sz w:val="28"/>
                <w:szCs w:val="28"/>
              </w:rPr>
            </w:pPr>
            <w:r w:rsidRPr="0083789C">
              <w:rPr>
                <w:color w:val="000000"/>
                <w:sz w:val="28"/>
                <w:szCs w:val="28"/>
              </w:rPr>
              <w:t>184</w:t>
            </w:r>
          </w:p>
        </w:tc>
        <w:tc>
          <w:tcPr>
            <w:tcW w:w="900" w:type="dxa"/>
          </w:tcPr>
          <w:p w:rsidR="007B68DF" w:rsidRPr="0083789C" w:rsidRDefault="007B68DF" w:rsidP="00D837E3">
            <w:pPr>
              <w:jc w:val="both"/>
              <w:rPr>
                <w:sz w:val="28"/>
                <w:szCs w:val="28"/>
              </w:rPr>
            </w:pPr>
            <w:r w:rsidRPr="0083789C">
              <w:rPr>
                <w:sz w:val="28"/>
                <w:szCs w:val="28"/>
              </w:rPr>
              <w:t>147</w:t>
            </w:r>
          </w:p>
        </w:tc>
        <w:tc>
          <w:tcPr>
            <w:tcW w:w="1084" w:type="dxa"/>
          </w:tcPr>
          <w:p w:rsidR="007B68DF" w:rsidRPr="0083789C" w:rsidRDefault="00A64FE3" w:rsidP="000B5E90">
            <w:pPr>
              <w:ind w:hanging="16"/>
              <w:jc w:val="both"/>
              <w:rPr>
                <w:sz w:val="28"/>
                <w:szCs w:val="28"/>
              </w:rPr>
            </w:pPr>
            <w:r w:rsidRPr="0083789C">
              <w:rPr>
                <w:sz w:val="28"/>
                <w:szCs w:val="28"/>
              </w:rPr>
              <w:t>104</w:t>
            </w:r>
          </w:p>
        </w:tc>
        <w:tc>
          <w:tcPr>
            <w:tcW w:w="900" w:type="dxa"/>
          </w:tcPr>
          <w:p w:rsidR="007B68DF" w:rsidRPr="0083789C" w:rsidRDefault="00A64FE3" w:rsidP="000B5E90">
            <w:pPr>
              <w:jc w:val="both"/>
              <w:rPr>
                <w:sz w:val="28"/>
                <w:szCs w:val="28"/>
              </w:rPr>
            </w:pPr>
            <w:r w:rsidRPr="0083789C">
              <w:rPr>
                <w:sz w:val="28"/>
                <w:szCs w:val="28"/>
              </w:rPr>
              <w:t>82</w:t>
            </w:r>
          </w:p>
        </w:tc>
        <w:tc>
          <w:tcPr>
            <w:tcW w:w="900" w:type="dxa"/>
          </w:tcPr>
          <w:p w:rsidR="007B68DF" w:rsidRPr="0083789C" w:rsidRDefault="00802E86" w:rsidP="000B5E90">
            <w:pPr>
              <w:jc w:val="both"/>
              <w:rPr>
                <w:sz w:val="28"/>
                <w:szCs w:val="28"/>
              </w:rPr>
            </w:pPr>
            <w:r w:rsidRPr="0083789C">
              <w:rPr>
                <w:sz w:val="28"/>
                <w:szCs w:val="28"/>
              </w:rPr>
              <w:t>74</w:t>
            </w:r>
          </w:p>
        </w:tc>
        <w:tc>
          <w:tcPr>
            <w:tcW w:w="900" w:type="dxa"/>
          </w:tcPr>
          <w:p w:rsidR="007B68DF" w:rsidRPr="0083789C" w:rsidRDefault="00A554D4" w:rsidP="000B5E90">
            <w:pPr>
              <w:jc w:val="both"/>
              <w:rPr>
                <w:sz w:val="28"/>
                <w:szCs w:val="28"/>
              </w:rPr>
            </w:pPr>
            <w:r w:rsidRPr="0083789C">
              <w:rPr>
                <w:sz w:val="28"/>
                <w:szCs w:val="28"/>
              </w:rPr>
              <w:t>55,8</w:t>
            </w:r>
          </w:p>
        </w:tc>
        <w:tc>
          <w:tcPr>
            <w:tcW w:w="900" w:type="dxa"/>
          </w:tcPr>
          <w:p w:rsidR="007B68DF" w:rsidRPr="0083789C" w:rsidRDefault="00A554D4" w:rsidP="000B5E90">
            <w:pPr>
              <w:ind w:firstLine="27"/>
              <w:jc w:val="both"/>
              <w:rPr>
                <w:sz w:val="28"/>
                <w:szCs w:val="28"/>
              </w:rPr>
            </w:pPr>
            <w:r w:rsidRPr="0083789C">
              <w:rPr>
                <w:sz w:val="28"/>
                <w:szCs w:val="28"/>
              </w:rPr>
              <w:t>71,2</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Старая Ажинка</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1</w:t>
            </w:r>
            <w:r w:rsidR="005A787A" w:rsidRPr="0083789C">
              <w:rPr>
                <w:color w:val="000000"/>
                <w:sz w:val="28"/>
                <w:szCs w:val="28"/>
              </w:rPr>
              <w:t>9</w:t>
            </w:r>
          </w:p>
        </w:tc>
        <w:tc>
          <w:tcPr>
            <w:tcW w:w="900" w:type="dxa"/>
          </w:tcPr>
          <w:p w:rsidR="007B68DF" w:rsidRPr="0083789C" w:rsidRDefault="007B68DF" w:rsidP="00D837E3">
            <w:pPr>
              <w:jc w:val="both"/>
              <w:rPr>
                <w:sz w:val="28"/>
                <w:szCs w:val="28"/>
              </w:rPr>
            </w:pPr>
            <w:r w:rsidRPr="0083789C">
              <w:rPr>
                <w:sz w:val="28"/>
                <w:szCs w:val="28"/>
              </w:rPr>
              <w:t>14</w:t>
            </w:r>
          </w:p>
        </w:tc>
        <w:tc>
          <w:tcPr>
            <w:tcW w:w="1084" w:type="dxa"/>
          </w:tcPr>
          <w:p w:rsidR="007B68DF" w:rsidRPr="0083789C" w:rsidRDefault="00A64FE3" w:rsidP="000B5E90">
            <w:pPr>
              <w:ind w:hanging="16"/>
              <w:jc w:val="both"/>
              <w:rPr>
                <w:sz w:val="28"/>
                <w:szCs w:val="28"/>
              </w:rPr>
            </w:pPr>
            <w:r w:rsidRPr="0083789C">
              <w:rPr>
                <w:sz w:val="28"/>
                <w:szCs w:val="28"/>
              </w:rPr>
              <w:t>10</w:t>
            </w:r>
          </w:p>
        </w:tc>
        <w:tc>
          <w:tcPr>
            <w:tcW w:w="900" w:type="dxa"/>
          </w:tcPr>
          <w:p w:rsidR="007B68DF" w:rsidRPr="0083789C" w:rsidRDefault="00A64FE3" w:rsidP="000B5E90">
            <w:pPr>
              <w:jc w:val="both"/>
              <w:rPr>
                <w:sz w:val="28"/>
                <w:szCs w:val="28"/>
              </w:rPr>
            </w:pPr>
            <w:r w:rsidRPr="0083789C">
              <w:rPr>
                <w:sz w:val="28"/>
                <w:szCs w:val="28"/>
              </w:rPr>
              <w:t>0</w:t>
            </w:r>
          </w:p>
        </w:tc>
        <w:tc>
          <w:tcPr>
            <w:tcW w:w="900" w:type="dxa"/>
          </w:tcPr>
          <w:p w:rsidR="007B68DF" w:rsidRPr="0083789C" w:rsidRDefault="00802E86" w:rsidP="000B5E90">
            <w:pPr>
              <w:jc w:val="both"/>
              <w:rPr>
                <w:sz w:val="28"/>
                <w:szCs w:val="28"/>
              </w:rPr>
            </w:pPr>
            <w:r w:rsidRPr="0083789C">
              <w:rPr>
                <w:sz w:val="28"/>
                <w:szCs w:val="28"/>
              </w:rPr>
              <w:t>2</w:t>
            </w:r>
          </w:p>
        </w:tc>
        <w:tc>
          <w:tcPr>
            <w:tcW w:w="900" w:type="dxa"/>
          </w:tcPr>
          <w:p w:rsidR="007B68DF" w:rsidRPr="0083789C" w:rsidRDefault="00A554D4" w:rsidP="000B5E90">
            <w:pPr>
              <w:jc w:val="both"/>
              <w:rPr>
                <w:sz w:val="28"/>
                <w:szCs w:val="28"/>
              </w:rPr>
            </w:pPr>
            <w:r w:rsidRPr="0083789C">
              <w:rPr>
                <w:sz w:val="28"/>
                <w:szCs w:val="28"/>
              </w:rPr>
              <w:t>0</w:t>
            </w:r>
          </w:p>
        </w:tc>
        <w:tc>
          <w:tcPr>
            <w:tcW w:w="900" w:type="dxa"/>
          </w:tcPr>
          <w:p w:rsidR="007B68DF" w:rsidRPr="0083789C" w:rsidRDefault="00A554D4" w:rsidP="000B5E90">
            <w:pPr>
              <w:ind w:firstLine="27"/>
              <w:jc w:val="both"/>
              <w:rPr>
                <w:sz w:val="28"/>
                <w:szCs w:val="28"/>
              </w:rPr>
            </w:pPr>
            <w:r w:rsidRPr="0083789C">
              <w:rPr>
                <w:sz w:val="28"/>
                <w:szCs w:val="28"/>
              </w:rPr>
              <w:t>20</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посёлок Усть-Куют</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4</w:t>
            </w:r>
            <w:r w:rsidR="005A787A" w:rsidRPr="0083789C">
              <w:rPr>
                <w:color w:val="000000"/>
                <w:sz w:val="28"/>
                <w:szCs w:val="28"/>
              </w:rPr>
              <w:t>7</w:t>
            </w:r>
          </w:p>
        </w:tc>
        <w:tc>
          <w:tcPr>
            <w:tcW w:w="900" w:type="dxa"/>
          </w:tcPr>
          <w:p w:rsidR="007B68DF" w:rsidRPr="0083789C" w:rsidRDefault="007B68DF" w:rsidP="00D837E3">
            <w:pPr>
              <w:jc w:val="both"/>
              <w:rPr>
                <w:sz w:val="28"/>
                <w:szCs w:val="28"/>
              </w:rPr>
            </w:pPr>
            <w:r w:rsidRPr="0083789C">
              <w:rPr>
                <w:sz w:val="28"/>
                <w:szCs w:val="28"/>
              </w:rPr>
              <w:t>34</w:t>
            </w:r>
          </w:p>
        </w:tc>
        <w:tc>
          <w:tcPr>
            <w:tcW w:w="1084" w:type="dxa"/>
          </w:tcPr>
          <w:p w:rsidR="007B68DF" w:rsidRPr="0083789C" w:rsidRDefault="00A64FE3" w:rsidP="000B5E90">
            <w:pPr>
              <w:ind w:hanging="16"/>
              <w:jc w:val="both"/>
              <w:rPr>
                <w:sz w:val="28"/>
                <w:szCs w:val="28"/>
              </w:rPr>
            </w:pPr>
            <w:r w:rsidRPr="0083789C">
              <w:rPr>
                <w:sz w:val="28"/>
                <w:szCs w:val="28"/>
              </w:rPr>
              <w:t>20</w:t>
            </w:r>
          </w:p>
        </w:tc>
        <w:tc>
          <w:tcPr>
            <w:tcW w:w="900" w:type="dxa"/>
          </w:tcPr>
          <w:p w:rsidR="007B68DF" w:rsidRPr="0083789C" w:rsidRDefault="00A64FE3" w:rsidP="000B5E90">
            <w:pPr>
              <w:jc w:val="both"/>
              <w:rPr>
                <w:sz w:val="28"/>
                <w:szCs w:val="28"/>
              </w:rPr>
            </w:pPr>
            <w:r w:rsidRPr="0083789C">
              <w:rPr>
                <w:sz w:val="28"/>
                <w:szCs w:val="28"/>
              </w:rPr>
              <w:t>6</w:t>
            </w:r>
          </w:p>
        </w:tc>
        <w:tc>
          <w:tcPr>
            <w:tcW w:w="900" w:type="dxa"/>
          </w:tcPr>
          <w:p w:rsidR="007B68DF" w:rsidRPr="0083789C" w:rsidRDefault="00802E86" w:rsidP="000B5E90">
            <w:pPr>
              <w:jc w:val="both"/>
              <w:rPr>
                <w:sz w:val="28"/>
                <w:szCs w:val="28"/>
              </w:rPr>
            </w:pPr>
            <w:r w:rsidRPr="0083789C">
              <w:rPr>
                <w:sz w:val="28"/>
                <w:szCs w:val="28"/>
              </w:rPr>
              <w:t>6</w:t>
            </w:r>
          </w:p>
        </w:tc>
        <w:tc>
          <w:tcPr>
            <w:tcW w:w="900" w:type="dxa"/>
          </w:tcPr>
          <w:p w:rsidR="007B68DF" w:rsidRPr="0083789C" w:rsidRDefault="00A554D4" w:rsidP="000B5E90">
            <w:pPr>
              <w:jc w:val="both"/>
              <w:rPr>
                <w:sz w:val="28"/>
                <w:szCs w:val="28"/>
              </w:rPr>
            </w:pPr>
            <w:r w:rsidRPr="0083789C">
              <w:rPr>
                <w:sz w:val="28"/>
                <w:szCs w:val="28"/>
              </w:rPr>
              <w:t>17,6</w:t>
            </w:r>
          </w:p>
        </w:tc>
        <w:tc>
          <w:tcPr>
            <w:tcW w:w="900" w:type="dxa"/>
          </w:tcPr>
          <w:p w:rsidR="007B68DF" w:rsidRPr="0083789C" w:rsidRDefault="00A554D4" w:rsidP="000B5E90">
            <w:pPr>
              <w:ind w:firstLine="27"/>
              <w:jc w:val="both"/>
              <w:rPr>
                <w:sz w:val="28"/>
                <w:szCs w:val="28"/>
              </w:rPr>
            </w:pPr>
            <w:r w:rsidRPr="0083789C">
              <w:rPr>
                <w:sz w:val="28"/>
                <w:szCs w:val="28"/>
              </w:rPr>
              <w:t>30</w:t>
            </w:r>
          </w:p>
        </w:tc>
      </w:tr>
      <w:tr w:rsidR="007B68DF" w:rsidRPr="0045446A" w:rsidTr="00D837E3">
        <w:tc>
          <w:tcPr>
            <w:tcW w:w="2988" w:type="dxa"/>
            <w:vAlign w:val="bottom"/>
          </w:tcPr>
          <w:p w:rsidR="007B68DF" w:rsidRPr="0045446A" w:rsidRDefault="007B68DF" w:rsidP="00D837E3">
            <w:pPr>
              <w:rPr>
                <w:b/>
                <w:color w:val="000000"/>
                <w:sz w:val="28"/>
                <w:szCs w:val="28"/>
              </w:rPr>
            </w:pPr>
            <w:r w:rsidRPr="0045446A">
              <w:rPr>
                <w:b/>
                <w:color w:val="000000"/>
                <w:sz w:val="28"/>
                <w:szCs w:val="28"/>
              </w:rPr>
              <w:t>Сельское поселение Макарьевский сельсовет</w:t>
            </w:r>
          </w:p>
        </w:tc>
        <w:tc>
          <w:tcPr>
            <w:tcW w:w="1515" w:type="dxa"/>
            <w:vAlign w:val="bottom"/>
          </w:tcPr>
          <w:p w:rsidR="007B68DF" w:rsidRPr="0045446A" w:rsidRDefault="007B68DF" w:rsidP="00EE2CDE">
            <w:pPr>
              <w:ind w:left="-11"/>
              <w:rPr>
                <w:b/>
                <w:color w:val="000000"/>
                <w:sz w:val="28"/>
                <w:szCs w:val="28"/>
              </w:rPr>
            </w:pPr>
            <w:r w:rsidRPr="0045446A">
              <w:rPr>
                <w:b/>
                <w:color w:val="000000"/>
                <w:sz w:val="28"/>
                <w:szCs w:val="28"/>
              </w:rPr>
              <w:t>5</w:t>
            </w:r>
            <w:r w:rsidR="005A787A" w:rsidRPr="0045446A">
              <w:rPr>
                <w:b/>
                <w:color w:val="000000"/>
                <w:sz w:val="28"/>
                <w:szCs w:val="28"/>
              </w:rPr>
              <w:t>01</w:t>
            </w:r>
          </w:p>
        </w:tc>
        <w:tc>
          <w:tcPr>
            <w:tcW w:w="900" w:type="dxa"/>
          </w:tcPr>
          <w:p w:rsidR="007B68DF" w:rsidRPr="0045446A" w:rsidRDefault="007B68DF" w:rsidP="00D837E3">
            <w:pPr>
              <w:jc w:val="both"/>
              <w:rPr>
                <w:b/>
                <w:sz w:val="28"/>
                <w:szCs w:val="28"/>
              </w:rPr>
            </w:pPr>
          </w:p>
          <w:p w:rsidR="00A64FE3" w:rsidRPr="0045446A" w:rsidRDefault="00A64FE3" w:rsidP="00D837E3">
            <w:pPr>
              <w:jc w:val="both"/>
              <w:rPr>
                <w:b/>
                <w:sz w:val="28"/>
                <w:szCs w:val="28"/>
              </w:rPr>
            </w:pPr>
            <w:r w:rsidRPr="0045446A">
              <w:rPr>
                <w:b/>
                <w:sz w:val="28"/>
                <w:szCs w:val="28"/>
              </w:rPr>
              <w:t>440</w:t>
            </w:r>
          </w:p>
        </w:tc>
        <w:tc>
          <w:tcPr>
            <w:tcW w:w="1084" w:type="dxa"/>
          </w:tcPr>
          <w:p w:rsidR="007B68DF" w:rsidRPr="0045446A" w:rsidRDefault="007B68DF" w:rsidP="000B5E90">
            <w:pPr>
              <w:ind w:hanging="16"/>
              <w:jc w:val="both"/>
              <w:rPr>
                <w:b/>
                <w:sz w:val="28"/>
                <w:szCs w:val="28"/>
              </w:rPr>
            </w:pPr>
          </w:p>
          <w:p w:rsidR="00A64FE3" w:rsidRPr="0045446A" w:rsidRDefault="00A64FE3" w:rsidP="000B5E90">
            <w:pPr>
              <w:ind w:hanging="16"/>
              <w:jc w:val="both"/>
              <w:rPr>
                <w:b/>
                <w:sz w:val="28"/>
                <w:szCs w:val="28"/>
              </w:rPr>
            </w:pPr>
            <w:r w:rsidRPr="0045446A">
              <w:rPr>
                <w:b/>
                <w:sz w:val="28"/>
                <w:szCs w:val="28"/>
              </w:rPr>
              <w:t>314</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127</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234</w:t>
            </w:r>
          </w:p>
        </w:tc>
        <w:tc>
          <w:tcPr>
            <w:tcW w:w="900" w:type="dxa"/>
          </w:tcPr>
          <w:p w:rsidR="007B68DF" w:rsidRPr="0045446A" w:rsidRDefault="007B68DF" w:rsidP="000B5E90">
            <w:pPr>
              <w:jc w:val="both"/>
              <w:rPr>
                <w:b/>
                <w:sz w:val="28"/>
                <w:szCs w:val="28"/>
              </w:rPr>
            </w:pPr>
          </w:p>
          <w:p w:rsidR="00A554D4" w:rsidRPr="0045446A" w:rsidRDefault="00A554D4" w:rsidP="000B5E90">
            <w:pPr>
              <w:jc w:val="both"/>
              <w:rPr>
                <w:b/>
                <w:sz w:val="28"/>
                <w:szCs w:val="28"/>
              </w:rPr>
            </w:pPr>
            <w:r w:rsidRPr="0045446A">
              <w:rPr>
                <w:b/>
                <w:sz w:val="28"/>
                <w:szCs w:val="28"/>
              </w:rPr>
              <w:t>28,9</w:t>
            </w:r>
          </w:p>
        </w:tc>
        <w:tc>
          <w:tcPr>
            <w:tcW w:w="900" w:type="dxa"/>
          </w:tcPr>
          <w:p w:rsidR="007B68DF" w:rsidRPr="0045446A" w:rsidRDefault="007B68DF" w:rsidP="000B5E90">
            <w:pPr>
              <w:ind w:firstLine="27"/>
              <w:jc w:val="both"/>
              <w:rPr>
                <w:b/>
                <w:sz w:val="28"/>
                <w:szCs w:val="28"/>
              </w:rPr>
            </w:pPr>
          </w:p>
          <w:p w:rsidR="00A554D4" w:rsidRPr="0045446A" w:rsidRDefault="00A554D4" w:rsidP="000B5E90">
            <w:pPr>
              <w:ind w:firstLine="27"/>
              <w:jc w:val="both"/>
              <w:rPr>
                <w:b/>
                <w:sz w:val="28"/>
                <w:szCs w:val="28"/>
              </w:rPr>
            </w:pPr>
            <w:r w:rsidRPr="0045446A">
              <w:rPr>
                <w:b/>
                <w:sz w:val="28"/>
                <w:szCs w:val="28"/>
              </w:rPr>
              <w:t>74,5</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Макарьевка</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3</w:t>
            </w:r>
            <w:r w:rsidR="005A787A" w:rsidRPr="0083789C">
              <w:rPr>
                <w:color w:val="000000"/>
                <w:sz w:val="28"/>
                <w:szCs w:val="28"/>
              </w:rPr>
              <w:t>13</w:t>
            </w:r>
          </w:p>
        </w:tc>
        <w:tc>
          <w:tcPr>
            <w:tcW w:w="900" w:type="dxa"/>
          </w:tcPr>
          <w:p w:rsidR="007B68DF" w:rsidRPr="0083789C" w:rsidRDefault="007B68DF" w:rsidP="00D837E3">
            <w:pPr>
              <w:jc w:val="both"/>
              <w:rPr>
                <w:sz w:val="28"/>
                <w:szCs w:val="28"/>
              </w:rPr>
            </w:pPr>
            <w:r w:rsidRPr="0083789C">
              <w:rPr>
                <w:sz w:val="28"/>
                <w:szCs w:val="28"/>
              </w:rPr>
              <w:t>305</w:t>
            </w:r>
          </w:p>
        </w:tc>
        <w:tc>
          <w:tcPr>
            <w:tcW w:w="1084" w:type="dxa"/>
          </w:tcPr>
          <w:p w:rsidR="007B68DF" w:rsidRPr="0083789C" w:rsidRDefault="00A64FE3" w:rsidP="000B5E90">
            <w:pPr>
              <w:ind w:hanging="16"/>
              <w:jc w:val="both"/>
              <w:rPr>
                <w:sz w:val="28"/>
                <w:szCs w:val="28"/>
              </w:rPr>
            </w:pPr>
            <w:r w:rsidRPr="0083789C">
              <w:rPr>
                <w:sz w:val="28"/>
                <w:szCs w:val="28"/>
              </w:rPr>
              <w:t>194</w:t>
            </w:r>
          </w:p>
        </w:tc>
        <w:tc>
          <w:tcPr>
            <w:tcW w:w="900" w:type="dxa"/>
          </w:tcPr>
          <w:p w:rsidR="007B68DF" w:rsidRPr="0083789C" w:rsidRDefault="00A64FE3" w:rsidP="000B5E90">
            <w:pPr>
              <w:jc w:val="both"/>
              <w:rPr>
                <w:sz w:val="28"/>
                <w:szCs w:val="28"/>
              </w:rPr>
            </w:pPr>
            <w:r w:rsidRPr="0083789C">
              <w:rPr>
                <w:sz w:val="28"/>
                <w:szCs w:val="28"/>
              </w:rPr>
              <w:t>91</w:t>
            </w:r>
          </w:p>
        </w:tc>
        <w:tc>
          <w:tcPr>
            <w:tcW w:w="900" w:type="dxa"/>
          </w:tcPr>
          <w:p w:rsidR="007B68DF" w:rsidRPr="0083789C" w:rsidRDefault="00802E86" w:rsidP="000B5E90">
            <w:pPr>
              <w:jc w:val="both"/>
              <w:rPr>
                <w:sz w:val="28"/>
                <w:szCs w:val="28"/>
              </w:rPr>
            </w:pPr>
            <w:r w:rsidRPr="0083789C">
              <w:rPr>
                <w:sz w:val="28"/>
                <w:szCs w:val="28"/>
              </w:rPr>
              <w:t>145</w:t>
            </w:r>
          </w:p>
        </w:tc>
        <w:tc>
          <w:tcPr>
            <w:tcW w:w="900" w:type="dxa"/>
          </w:tcPr>
          <w:p w:rsidR="007B68DF" w:rsidRPr="0083789C" w:rsidRDefault="00A554D4" w:rsidP="000B5E90">
            <w:pPr>
              <w:jc w:val="both"/>
              <w:rPr>
                <w:sz w:val="28"/>
                <w:szCs w:val="28"/>
              </w:rPr>
            </w:pPr>
            <w:r w:rsidRPr="0083789C">
              <w:rPr>
                <w:sz w:val="28"/>
                <w:szCs w:val="28"/>
              </w:rPr>
              <w:t>29,8</w:t>
            </w:r>
          </w:p>
        </w:tc>
        <w:tc>
          <w:tcPr>
            <w:tcW w:w="900" w:type="dxa"/>
          </w:tcPr>
          <w:p w:rsidR="007B68DF" w:rsidRPr="0083789C" w:rsidRDefault="00A554D4" w:rsidP="000B5E90">
            <w:pPr>
              <w:ind w:firstLine="27"/>
              <w:jc w:val="both"/>
              <w:rPr>
                <w:sz w:val="28"/>
                <w:szCs w:val="28"/>
              </w:rPr>
            </w:pPr>
            <w:r w:rsidRPr="0083789C">
              <w:rPr>
                <w:sz w:val="28"/>
                <w:szCs w:val="28"/>
              </w:rPr>
              <w:t>74,7</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lastRenderedPageBreak/>
              <w:t>село Афонино</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0</w:t>
            </w:r>
          </w:p>
        </w:tc>
        <w:tc>
          <w:tcPr>
            <w:tcW w:w="900" w:type="dxa"/>
          </w:tcPr>
          <w:p w:rsidR="007B68DF" w:rsidRPr="0083789C" w:rsidRDefault="007B68DF" w:rsidP="00D837E3">
            <w:pPr>
              <w:jc w:val="both"/>
              <w:rPr>
                <w:sz w:val="28"/>
                <w:szCs w:val="28"/>
              </w:rPr>
            </w:pPr>
            <w:r w:rsidRPr="0083789C">
              <w:rPr>
                <w:sz w:val="28"/>
                <w:szCs w:val="28"/>
              </w:rPr>
              <w:t>0</w:t>
            </w:r>
          </w:p>
        </w:tc>
        <w:tc>
          <w:tcPr>
            <w:tcW w:w="1084" w:type="dxa"/>
          </w:tcPr>
          <w:p w:rsidR="007B68DF" w:rsidRPr="0083789C" w:rsidRDefault="00A64FE3" w:rsidP="000B5E90">
            <w:pPr>
              <w:ind w:hanging="16"/>
              <w:jc w:val="both"/>
              <w:rPr>
                <w:sz w:val="28"/>
                <w:szCs w:val="28"/>
              </w:rPr>
            </w:pPr>
            <w:r w:rsidRPr="0083789C">
              <w:rPr>
                <w:sz w:val="28"/>
                <w:szCs w:val="28"/>
              </w:rPr>
              <w:t>0</w:t>
            </w:r>
          </w:p>
        </w:tc>
        <w:tc>
          <w:tcPr>
            <w:tcW w:w="900" w:type="dxa"/>
          </w:tcPr>
          <w:p w:rsidR="007B68DF" w:rsidRPr="0083789C" w:rsidRDefault="00A64FE3" w:rsidP="000B5E90">
            <w:pPr>
              <w:jc w:val="both"/>
              <w:rPr>
                <w:sz w:val="28"/>
                <w:szCs w:val="28"/>
              </w:rPr>
            </w:pPr>
            <w:r w:rsidRPr="0083789C">
              <w:rPr>
                <w:sz w:val="28"/>
                <w:szCs w:val="28"/>
              </w:rPr>
              <w:t>0</w:t>
            </w:r>
          </w:p>
        </w:tc>
        <w:tc>
          <w:tcPr>
            <w:tcW w:w="900" w:type="dxa"/>
          </w:tcPr>
          <w:p w:rsidR="007B68DF" w:rsidRPr="0083789C" w:rsidRDefault="00802E86" w:rsidP="000B5E90">
            <w:pPr>
              <w:jc w:val="both"/>
              <w:rPr>
                <w:sz w:val="28"/>
                <w:szCs w:val="28"/>
              </w:rPr>
            </w:pPr>
            <w:r w:rsidRPr="0083789C">
              <w:rPr>
                <w:sz w:val="28"/>
                <w:szCs w:val="28"/>
              </w:rPr>
              <w:t>0</w:t>
            </w:r>
          </w:p>
        </w:tc>
        <w:tc>
          <w:tcPr>
            <w:tcW w:w="900" w:type="dxa"/>
          </w:tcPr>
          <w:p w:rsidR="007B68DF" w:rsidRPr="0083789C" w:rsidRDefault="00A554D4" w:rsidP="000B5E90">
            <w:pPr>
              <w:jc w:val="both"/>
              <w:rPr>
                <w:sz w:val="28"/>
                <w:szCs w:val="28"/>
              </w:rPr>
            </w:pPr>
            <w:r w:rsidRPr="0083789C">
              <w:rPr>
                <w:sz w:val="28"/>
                <w:szCs w:val="28"/>
              </w:rPr>
              <w:t>0</w:t>
            </w:r>
          </w:p>
        </w:tc>
        <w:tc>
          <w:tcPr>
            <w:tcW w:w="900" w:type="dxa"/>
          </w:tcPr>
          <w:p w:rsidR="007B68DF" w:rsidRPr="0083789C" w:rsidRDefault="00A554D4" w:rsidP="000B5E90">
            <w:pPr>
              <w:ind w:firstLine="27"/>
              <w:jc w:val="both"/>
              <w:rPr>
                <w:sz w:val="28"/>
                <w:szCs w:val="28"/>
              </w:rPr>
            </w:pPr>
            <w:r w:rsidRPr="0083789C">
              <w:rPr>
                <w:sz w:val="28"/>
                <w:szCs w:val="28"/>
              </w:rPr>
              <w:t>0</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Излап</w:t>
            </w:r>
          </w:p>
        </w:tc>
        <w:tc>
          <w:tcPr>
            <w:tcW w:w="1515" w:type="dxa"/>
            <w:vAlign w:val="bottom"/>
          </w:tcPr>
          <w:p w:rsidR="007B68DF" w:rsidRPr="0083789C" w:rsidRDefault="005A787A" w:rsidP="00EE2CDE">
            <w:pPr>
              <w:ind w:left="-11"/>
              <w:rPr>
                <w:color w:val="000000"/>
                <w:sz w:val="28"/>
                <w:szCs w:val="28"/>
              </w:rPr>
            </w:pPr>
            <w:r w:rsidRPr="0083789C">
              <w:rPr>
                <w:color w:val="000000"/>
                <w:sz w:val="28"/>
                <w:szCs w:val="28"/>
              </w:rPr>
              <w:t>188</w:t>
            </w:r>
          </w:p>
        </w:tc>
        <w:tc>
          <w:tcPr>
            <w:tcW w:w="900" w:type="dxa"/>
          </w:tcPr>
          <w:p w:rsidR="007B68DF" w:rsidRPr="0083789C" w:rsidRDefault="007B68DF" w:rsidP="00D837E3">
            <w:pPr>
              <w:jc w:val="both"/>
              <w:rPr>
                <w:sz w:val="28"/>
                <w:szCs w:val="28"/>
              </w:rPr>
            </w:pPr>
            <w:r w:rsidRPr="0083789C">
              <w:rPr>
                <w:sz w:val="28"/>
                <w:szCs w:val="28"/>
              </w:rPr>
              <w:t>135</w:t>
            </w:r>
          </w:p>
        </w:tc>
        <w:tc>
          <w:tcPr>
            <w:tcW w:w="1084" w:type="dxa"/>
          </w:tcPr>
          <w:p w:rsidR="007B68DF" w:rsidRPr="0083789C" w:rsidRDefault="00A64FE3" w:rsidP="000B5E90">
            <w:pPr>
              <w:ind w:hanging="16"/>
              <w:jc w:val="both"/>
              <w:rPr>
                <w:sz w:val="28"/>
                <w:szCs w:val="28"/>
              </w:rPr>
            </w:pPr>
            <w:r w:rsidRPr="0083789C">
              <w:rPr>
                <w:sz w:val="28"/>
                <w:szCs w:val="28"/>
              </w:rPr>
              <w:t>120</w:t>
            </w:r>
          </w:p>
        </w:tc>
        <w:tc>
          <w:tcPr>
            <w:tcW w:w="900" w:type="dxa"/>
          </w:tcPr>
          <w:p w:rsidR="007B68DF" w:rsidRPr="0083789C" w:rsidRDefault="00A64FE3" w:rsidP="000B5E90">
            <w:pPr>
              <w:jc w:val="both"/>
              <w:rPr>
                <w:sz w:val="28"/>
                <w:szCs w:val="28"/>
              </w:rPr>
            </w:pPr>
            <w:r w:rsidRPr="0083789C">
              <w:rPr>
                <w:sz w:val="28"/>
                <w:szCs w:val="28"/>
              </w:rPr>
              <w:t>36</w:t>
            </w:r>
          </w:p>
        </w:tc>
        <w:tc>
          <w:tcPr>
            <w:tcW w:w="900" w:type="dxa"/>
          </w:tcPr>
          <w:p w:rsidR="007B68DF" w:rsidRPr="0083789C" w:rsidRDefault="00802E86" w:rsidP="000B5E90">
            <w:pPr>
              <w:jc w:val="both"/>
              <w:rPr>
                <w:sz w:val="28"/>
                <w:szCs w:val="28"/>
              </w:rPr>
            </w:pPr>
            <w:r w:rsidRPr="0083789C">
              <w:rPr>
                <w:sz w:val="28"/>
                <w:szCs w:val="28"/>
              </w:rPr>
              <w:t>89</w:t>
            </w:r>
          </w:p>
        </w:tc>
        <w:tc>
          <w:tcPr>
            <w:tcW w:w="900" w:type="dxa"/>
          </w:tcPr>
          <w:p w:rsidR="007B68DF" w:rsidRPr="0083789C" w:rsidRDefault="00A554D4" w:rsidP="000B5E90">
            <w:pPr>
              <w:jc w:val="both"/>
              <w:rPr>
                <w:sz w:val="28"/>
                <w:szCs w:val="28"/>
              </w:rPr>
            </w:pPr>
            <w:r w:rsidRPr="0083789C">
              <w:rPr>
                <w:sz w:val="28"/>
                <w:szCs w:val="28"/>
              </w:rPr>
              <w:t>26,7</w:t>
            </w:r>
          </w:p>
        </w:tc>
        <w:tc>
          <w:tcPr>
            <w:tcW w:w="900" w:type="dxa"/>
          </w:tcPr>
          <w:p w:rsidR="007B68DF" w:rsidRPr="0083789C" w:rsidRDefault="00A554D4" w:rsidP="000B5E90">
            <w:pPr>
              <w:ind w:firstLine="27"/>
              <w:jc w:val="both"/>
              <w:rPr>
                <w:sz w:val="28"/>
                <w:szCs w:val="28"/>
              </w:rPr>
            </w:pPr>
            <w:r w:rsidRPr="0083789C">
              <w:rPr>
                <w:sz w:val="28"/>
                <w:szCs w:val="28"/>
              </w:rPr>
              <w:t>74,2</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Каракан</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0</w:t>
            </w:r>
          </w:p>
        </w:tc>
        <w:tc>
          <w:tcPr>
            <w:tcW w:w="900" w:type="dxa"/>
          </w:tcPr>
          <w:p w:rsidR="007B68DF" w:rsidRPr="0083789C" w:rsidRDefault="007B68DF" w:rsidP="00D837E3">
            <w:pPr>
              <w:jc w:val="both"/>
              <w:rPr>
                <w:sz w:val="28"/>
                <w:szCs w:val="28"/>
              </w:rPr>
            </w:pPr>
            <w:r w:rsidRPr="0083789C">
              <w:rPr>
                <w:sz w:val="28"/>
                <w:szCs w:val="28"/>
              </w:rPr>
              <w:t>0</w:t>
            </w:r>
          </w:p>
        </w:tc>
        <w:tc>
          <w:tcPr>
            <w:tcW w:w="1084" w:type="dxa"/>
          </w:tcPr>
          <w:p w:rsidR="007B68DF" w:rsidRPr="0083789C" w:rsidRDefault="00A64FE3" w:rsidP="000B5E90">
            <w:pPr>
              <w:ind w:hanging="16"/>
              <w:jc w:val="both"/>
              <w:rPr>
                <w:sz w:val="28"/>
                <w:szCs w:val="28"/>
              </w:rPr>
            </w:pPr>
            <w:r w:rsidRPr="0083789C">
              <w:rPr>
                <w:sz w:val="28"/>
                <w:szCs w:val="28"/>
              </w:rPr>
              <w:t>0</w:t>
            </w:r>
          </w:p>
        </w:tc>
        <w:tc>
          <w:tcPr>
            <w:tcW w:w="900" w:type="dxa"/>
          </w:tcPr>
          <w:p w:rsidR="007B68DF" w:rsidRPr="0083789C" w:rsidRDefault="00A64FE3" w:rsidP="000B5E90">
            <w:pPr>
              <w:jc w:val="both"/>
              <w:rPr>
                <w:sz w:val="28"/>
                <w:szCs w:val="28"/>
              </w:rPr>
            </w:pPr>
            <w:r w:rsidRPr="0083789C">
              <w:rPr>
                <w:sz w:val="28"/>
                <w:szCs w:val="28"/>
              </w:rPr>
              <w:t>0</w:t>
            </w:r>
          </w:p>
        </w:tc>
        <w:tc>
          <w:tcPr>
            <w:tcW w:w="900" w:type="dxa"/>
          </w:tcPr>
          <w:p w:rsidR="007B68DF" w:rsidRPr="0083789C" w:rsidRDefault="00D37EAC" w:rsidP="000B5E90">
            <w:pPr>
              <w:jc w:val="both"/>
              <w:rPr>
                <w:sz w:val="28"/>
                <w:szCs w:val="28"/>
              </w:rPr>
            </w:pPr>
            <w:r w:rsidRPr="0083789C">
              <w:rPr>
                <w:sz w:val="28"/>
                <w:szCs w:val="28"/>
              </w:rPr>
              <w:t>0</w:t>
            </w:r>
          </w:p>
        </w:tc>
        <w:tc>
          <w:tcPr>
            <w:tcW w:w="900" w:type="dxa"/>
          </w:tcPr>
          <w:p w:rsidR="007B68DF" w:rsidRPr="0083789C" w:rsidRDefault="00D37EAC" w:rsidP="000B5E90">
            <w:pPr>
              <w:jc w:val="both"/>
              <w:rPr>
                <w:sz w:val="28"/>
                <w:szCs w:val="28"/>
              </w:rPr>
            </w:pPr>
            <w:r w:rsidRPr="0083789C">
              <w:rPr>
                <w:sz w:val="28"/>
                <w:szCs w:val="28"/>
              </w:rPr>
              <w:t>0</w:t>
            </w:r>
          </w:p>
        </w:tc>
        <w:tc>
          <w:tcPr>
            <w:tcW w:w="900" w:type="dxa"/>
          </w:tcPr>
          <w:p w:rsidR="007B68DF" w:rsidRPr="0083789C" w:rsidRDefault="00D37EAC" w:rsidP="000B5E90">
            <w:pPr>
              <w:ind w:firstLine="27"/>
              <w:jc w:val="both"/>
              <w:rPr>
                <w:sz w:val="28"/>
                <w:szCs w:val="28"/>
              </w:rPr>
            </w:pPr>
            <w:r w:rsidRPr="0083789C">
              <w:rPr>
                <w:sz w:val="28"/>
                <w:szCs w:val="28"/>
              </w:rPr>
              <w:t>0</w:t>
            </w:r>
          </w:p>
        </w:tc>
      </w:tr>
      <w:tr w:rsidR="007B68DF" w:rsidRPr="0083789C" w:rsidTr="00D837E3">
        <w:tc>
          <w:tcPr>
            <w:tcW w:w="2988" w:type="dxa"/>
            <w:vAlign w:val="bottom"/>
          </w:tcPr>
          <w:p w:rsidR="007B68DF" w:rsidRPr="0045446A" w:rsidRDefault="007B68DF" w:rsidP="00D837E3">
            <w:pPr>
              <w:rPr>
                <w:b/>
                <w:color w:val="000000"/>
                <w:sz w:val="28"/>
                <w:szCs w:val="28"/>
              </w:rPr>
            </w:pPr>
            <w:r w:rsidRPr="0045446A">
              <w:rPr>
                <w:b/>
                <w:color w:val="000000"/>
                <w:sz w:val="28"/>
                <w:szCs w:val="28"/>
              </w:rPr>
              <w:t>Сельское поселение Ненинский сельсовет</w:t>
            </w:r>
          </w:p>
        </w:tc>
        <w:tc>
          <w:tcPr>
            <w:tcW w:w="1515" w:type="dxa"/>
            <w:vAlign w:val="bottom"/>
          </w:tcPr>
          <w:p w:rsidR="007B68DF" w:rsidRPr="0045446A" w:rsidRDefault="007B68DF" w:rsidP="00EE2CDE">
            <w:pPr>
              <w:ind w:left="-11"/>
              <w:rPr>
                <w:b/>
                <w:color w:val="000000"/>
                <w:sz w:val="28"/>
                <w:szCs w:val="28"/>
              </w:rPr>
            </w:pPr>
            <w:r w:rsidRPr="0045446A">
              <w:rPr>
                <w:b/>
                <w:color w:val="000000"/>
                <w:sz w:val="28"/>
                <w:szCs w:val="28"/>
              </w:rPr>
              <w:t>9</w:t>
            </w:r>
            <w:r w:rsidR="005A787A" w:rsidRPr="0045446A">
              <w:rPr>
                <w:b/>
                <w:color w:val="000000"/>
                <w:sz w:val="28"/>
                <w:szCs w:val="28"/>
              </w:rPr>
              <w:t>23</w:t>
            </w:r>
          </w:p>
        </w:tc>
        <w:tc>
          <w:tcPr>
            <w:tcW w:w="900" w:type="dxa"/>
          </w:tcPr>
          <w:p w:rsidR="007B68DF" w:rsidRPr="0045446A" w:rsidRDefault="007B68DF" w:rsidP="00D837E3">
            <w:pPr>
              <w:jc w:val="both"/>
              <w:rPr>
                <w:b/>
                <w:sz w:val="28"/>
                <w:szCs w:val="28"/>
              </w:rPr>
            </w:pPr>
          </w:p>
          <w:p w:rsidR="00A64FE3" w:rsidRPr="0045446A" w:rsidRDefault="00A64FE3" w:rsidP="00D837E3">
            <w:pPr>
              <w:jc w:val="both"/>
              <w:rPr>
                <w:b/>
                <w:sz w:val="28"/>
                <w:szCs w:val="28"/>
              </w:rPr>
            </w:pPr>
            <w:r w:rsidRPr="0045446A">
              <w:rPr>
                <w:b/>
                <w:sz w:val="28"/>
                <w:szCs w:val="28"/>
              </w:rPr>
              <w:t>663</w:t>
            </w:r>
          </w:p>
        </w:tc>
        <w:tc>
          <w:tcPr>
            <w:tcW w:w="1084" w:type="dxa"/>
          </w:tcPr>
          <w:p w:rsidR="007B68DF" w:rsidRPr="0045446A" w:rsidRDefault="007B68DF" w:rsidP="000B5E90">
            <w:pPr>
              <w:ind w:hanging="16"/>
              <w:jc w:val="both"/>
              <w:rPr>
                <w:b/>
                <w:sz w:val="28"/>
                <w:szCs w:val="28"/>
              </w:rPr>
            </w:pPr>
          </w:p>
          <w:p w:rsidR="00A64FE3" w:rsidRPr="0045446A" w:rsidRDefault="00A64FE3" w:rsidP="000B5E90">
            <w:pPr>
              <w:ind w:hanging="16"/>
              <w:jc w:val="both"/>
              <w:rPr>
                <w:b/>
                <w:sz w:val="28"/>
                <w:szCs w:val="28"/>
              </w:rPr>
            </w:pPr>
            <w:r w:rsidRPr="0045446A">
              <w:rPr>
                <w:b/>
                <w:sz w:val="28"/>
                <w:szCs w:val="28"/>
              </w:rPr>
              <w:t>470</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364</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293</w:t>
            </w:r>
          </w:p>
        </w:tc>
        <w:tc>
          <w:tcPr>
            <w:tcW w:w="900" w:type="dxa"/>
          </w:tcPr>
          <w:p w:rsidR="007B68DF" w:rsidRPr="0045446A" w:rsidRDefault="007B68DF" w:rsidP="000B5E90">
            <w:pPr>
              <w:jc w:val="both"/>
              <w:rPr>
                <w:b/>
                <w:sz w:val="28"/>
                <w:szCs w:val="28"/>
              </w:rPr>
            </w:pPr>
          </w:p>
          <w:p w:rsidR="00A554D4" w:rsidRPr="0045446A" w:rsidRDefault="00A554D4" w:rsidP="000B5E90">
            <w:pPr>
              <w:jc w:val="both"/>
              <w:rPr>
                <w:b/>
                <w:sz w:val="28"/>
                <w:szCs w:val="28"/>
              </w:rPr>
            </w:pPr>
            <w:r w:rsidRPr="0045446A">
              <w:rPr>
                <w:b/>
                <w:sz w:val="28"/>
                <w:szCs w:val="28"/>
              </w:rPr>
              <w:t>54,9</w:t>
            </w:r>
          </w:p>
        </w:tc>
        <w:tc>
          <w:tcPr>
            <w:tcW w:w="900" w:type="dxa"/>
          </w:tcPr>
          <w:p w:rsidR="007B68DF" w:rsidRPr="0045446A" w:rsidRDefault="007B68DF" w:rsidP="000B5E90">
            <w:pPr>
              <w:ind w:firstLine="27"/>
              <w:jc w:val="both"/>
              <w:rPr>
                <w:b/>
                <w:sz w:val="28"/>
                <w:szCs w:val="28"/>
              </w:rPr>
            </w:pPr>
          </w:p>
          <w:p w:rsidR="00A554D4" w:rsidRPr="0045446A" w:rsidRDefault="00A554D4" w:rsidP="000B5E90">
            <w:pPr>
              <w:ind w:firstLine="27"/>
              <w:jc w:val="both"/>
              <w:rPr>
                <w:b/>
                <w:sz w:val="28"/>
                <w:szCs w:val="28"/>
              </w:rPr>
            </w:pPr>
            <w:r w:rsidRPr="0045446A">
              <w:rPr>
                <w:b/>
                <w:sz w:val="28"/>
                <w:szCs w:val="28"/>
              </w:rPr>
              <w:t>62,3</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Ненинка</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8</w:t>
            </w:r>
            <w:r w:rsidR="005A787A" w:rsidRPr="0083789C">
              <w:rPr>
                <w:color w:val="000000"/>
                <w:sz w:val="28"/>
                <w:szCs w:val="28"/>
              </w:rPr>
              <w:t>42</w:t>
            </w:r>
          </w:p>
        </w:tc>
        <w:tc>
          <w:tcPr>
            <w:tcW w:w="900" w:type="dxa"/>
          </w:tcPr>
          <w:p w:rsidR="007B68DF" w:rsidRPr="0083789C" w:rsidRDefault="007B68DF" w:rsidP="00D837E3">
            <w:pPr>
              <w:jc w:val="both"/>
              <w:rPr>
                <w:sz w:val="28"/>
                <w:szCs w:val="28"/>
              </w:rPr>
            </w:pPr>
            <w:r w:rsidRPr="0083789C">
              <w:rPr>
                <w:sz w:val="28"/>
                <w:szCs w:val="28"/>
              </w:rPr>
              <w:t>587</w:t>
            </w:r>
          </w:p>
        </w:tc>
        <w:tc>
          <w:tcPr>
            <w:tcW w:w="1084" w:type="dxa"/>
          </w:tcPr>
          <w:p w:rsidR="007B68DF" w:rsidRPr="0083789C" w:rsidRDefault="00A64FE3" w:rsidP="000B5E90">
            <w:pPr>
              <w:ind w:hanging="16"/>
              <w:jc w:val="both"/>
              <w:rPr>
                <w:sz w:val="28"/>
                <w:szCs w:val="28"/>
              </w:rPr>
            </w:pPr>
            <w:r w:rsidRPr="0083789C">
              <w:rPr>
                <w:sz w:val="28"/>
                <w:szCs w:val="28"/>
              </w:rPr>
              <w:t>420</w:t>
            </w:r>
          </w:p>
        </w:tc>
        <w:tc>
          <w:tcPr>
            <w:tcW w:w="900" w:type="dxa"/>
          </w:tcPr>
          <w:p w:rsidR="007B68DF" w:rsidRPr="0083789C" w:rsidRDefault="00A64FE3" w:rsidP="000B5E90">
            <w:pPr>
              <w:jc w:val="both"/>
              <w:rPr>
                <w:sz w:val="28"/>
                <w:szCs w:val="28"/>
              </w:rPr>
            </w:pPr>
            <w:r w:rsidRPr="0083789C">
              <w:rPr>
                <w:sz w:val="28"/>
                <w:szCs w:val="28"/>
              </w:rPr>
              <w:t>323</w:t>
            </w:r>
          </w:p>
        </w:tc>
        <w:tc>
          <w:tcPr>
            <w:tcW w:w="900" w:type="dxa"/>
          </w:tcPr>
          <w:p w:rsidR="007B68DF" w:rsidRPr="0083789C" w:rsidRDefault="00802E86" w:rsidP="000B5E90">
            <w:pPr>
              <w:jc w:val="both"/>
              <w:rPr>
                <w:sz w:val="28"/>
                <w:szCs w:val="28"/>
              </w:rPr>
            </w:pPr>
            <w:r w:rsidRPr="0083789C">
              <w:rPr>
                <w:sz w:val="28"/>
                <w:szCs w:val="28"/>
              </w:rPr>
              <w:t>268</w:t>
            </w:r>
          </w:p>
        </w:tc>
        <w:tc>
          <w:tcPr>
            <w:tcW w:w="900" w:type="dxa"/>
          </w:tcPr>
          <w:p w:rsidR="007B68DF" w:rsidRPr="0083789C" w:rsidRDefault="00A554D4" w:rsidP="000B5E90">
            <w:pPr>
              <w:jc w:val="both"/>
              <w:rPr>
                <w:sz w:val="28"/>
                <w:szCs w:val="28"/>
              </w:rPr>
            </w:pPr>
            <w:r w:rsidRPr="0083789C">
              <w:rPr>
                <w:sz w:val="28"/>
                <w:szCs w:val="28"/>
              </w:rPr>
              <w:t>55</w:t>
            </w:r>
          </w:p>
        </w:tc>
        <w:tc>
          <w:tcPr>
            <w:tcW w:w="900" w:type="dxa"/>
          </w:tcPr>
          <w:p w:rsidR="007B68DF" w:rsidRPr="0083789C" w:rsidRDefault="00A554D4" w:rsidP="000B5E90">
            <w:pPr>
              <w:ind w:firstLine="27"/>
              <w:jc w:val="both"/>
              <w:rPr>
                <w:sz w:val="28"/>
                <w:szCs w:val="28"/>
              </w:rPr>
            </w:pPr>
            <w:r w:rsidRPr="0083789C">
              <w:rPr>
                <w:sz w:val="28"/>
                <w:szCs w:val="28"/>
              </w:rPr>
              <w:t>63,8</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Новая Ажинка</w:t>
            </w:r>
          </w:p>
        </w:tc>
        <w:tc>
          <w:tcPr>
            <w:tcW w:w="1515" w:type="dxa"/>
            <w:vAlign w:val="bottom"/>
          </w:tcPr>
          <w:p w:rsidR="007B68DF" w:rsidRPr="0083789C" w:rsidRDefault="005A787A" w:rsidP="00EE2CDE">
            <w:pPr>
              <w:ind w:left="-11"/>
              <w:rPr>
                <w:color w:val="000000"/>
                <w:sz w:val="28"/>
                <w:szCs w:val="28"/>
              </w:rPr>
            </w:pPr>
            <w:r w:rsidRPr="0083789C">
              <w:rPr>
                <w:color w:val="000000"/>
                <w:sz w:val="28"/>
                <w:szCs w:val="28"/>
              </w:rPr>
              <w:t>81</w:t>
            </w:r>
          </w:p>
        </w:tc>
        <w:tc>
          <w:tcPr>
            <w:tcW w:w="900" w:type="dxa"/>
          </w:tcPr>
          <w:p w:rsidR="007B68DF" w:rsidRPr="0083789C" w:rsidRDefault="007B68DF" w:rsidP="00D837E3">
            <w:pPr>
              <w:jc w:val="both"/>
              <w:rPr>
                <w:sz w:val="28"/>
                <w:szCs w:val="28"/>
              </w:rPr>
            </w:pPr>
            <w:r w:rsidRPr="0083789C">
              <w:rPr>
                <w:sz w:val="28"/>
                <w:szCs w:val="28"/>
              </w:rPr>
              <w:t>76</w:t>
            </w:r>
          </w:p>
        </w:tc>
        <w:tc>
          <w:tcPr>
            <w:tcW w:w="1084" w:type="dxa"/>
          </w:tcPr>
          <w:p w:rsidR="007B68DF" w:rsidRPr="0083789C" w:rsidRDefault="00A64FE3" w:rsidP="000B5E90">
            <w:pPr>
              <w:ind w:hanging="16"/>
              <w:jc w:val="both"/>
              <w:rPr>
                <w:sz w:val="28"/>
                <w:szCs w:val="28"/>
              </w:rPr>
            </w:pPr>
            <w:r w:rsidRPr="0083789C">
              <w:rPr>
                <w:sz w:val="28"/>
                <w:szCs w:val="28"/>
              </w:rPr>
              <w:t>50</w:t>
            </w:r>
          </w:p>
        </w:tc>
        <w:tc>
          <w:tcPr>
            <w:tcW w:w="900" w:type="dxa"/>
          </w:tcPr>
          <w:p w:rsidR="007B68DF" w:rsidRPr="0083789C" w:rsidRDefault="00A64FE3" w:rsidP="000B5E90">
            <w:pPr>
              <w:jc w:val="both"/>
              <w:rPr>
                <w:sz w:val="28"/>
                <w:szCs w:val="28"/>
              </w:rPr>
            </w:pPr>
            <w:r w:rsidRPr="0083789C">
              <w:rPr>
                <w:sz w:val="28"/>
                <w:szCs w:val="28"/>
              </w:rPr>
              <w:t>41</w:t>
            </w:r>
          </w:p>
        </w:tc>
        <w:tc>
          <w:tcPr>
            <w:tcW w:w="900" w:type="dxa"/>
          </w:tcPr>
          <w:p w:rsidR="007B68DF" w:rsidRPr="0083789C" w:rsidRDefault="00802E86" w:rsidP="000B5E90">
            <w:pPr>
              <w:jc w:val="both"/>
              <w:rPr>
                <w:sz w:val="28"/>
                <w:szCs w:val="28"/>
              </w:rPr>
            </w:pPr>
            <w:r w:rsidRPr="0083789C">
              <w:rPr>
                <w:sz w:val="28"/>
                <w:szCs w:val="28"/>
              </w:rPr>
              <w:t>25</w:t>
            </w:r>
          </w:p>
        </w:tc>
        <w:tc>
          <w:tcPr>
            <w:tcW w:w="900" w:type="dxa"/>
          </w:tcPr>
          <w:p w:rsidR="007B68DF" w:rsidRPr="0083789C" w:rsidRDefault="00A554D4" w:rsidP="000B5E90">
            <w:pPr>
              <w:jc w:val="both"/>
              <w:rPr>
                <w:sz w:val="28"/>
                <w:szCs w:val="28"/>
              </w:rPr>
            </w:pPr>
            <w:r w:rsidRPr="0083789C">
              <w:rPr>
                <w:sz w:val="28"/>
                <w:szCs w:val="28"/>
              </w:rPr>
              <w:t>53,9</w:t>
            </w:r>
          </w:p>
        </w:tc>
        <w:tc>
          <w:tcPr>
            <w:tcW w:w="900" w:type="dxa"/>
          </w:tcPr>
          <w:p w:rsidR="007B68DF" w:rsidRPr="0083789C" w:rsidRDefault="00A554D4" w:rsidP="000B5E90">
            <w:pPr>
              <w:ind w:firstLine="27"/>
              <w:jc w:val="both"/>
              <w:rPr>
                <w:sz w:val="28"/>
                <w:szCs w:val="28"/>
              </w:rPr>
            </w:pPr>
            <w:r w:rsidRPr="0083789C">
              <w:rPr>
                <w:sz w:val="28"/>
                <w:szCs w:val="28"/>
              </w:rPr>
              <w:t>50</w:t>
            </w:r>
          </w:p>
        </w:tc>
      </w:tr>
      <w:tr w:rsidR="007B68DF" w:rsidRPr="0083789C" w:rsidTr="00D837E3">
        <w:tc>
          <w:tcPr>
            <w:tcW w:w="2988" w:type="dxa"/>
            <w:vAlign w:val="bottom"/>
          </w:tcPr>
          <w:p w:rsidR="007B68DF" w:rsidRPr="0045446A" w:rsidRDefault="007B68DF" w:rsidP="00D837E3">
            <w:pPr>
              <w:rPr>
                <w:b/>
                <w:color w:val="000000"/>
                <w:sz w:val="28"/>
                <w:szCs w:val="28"/>
              </w:rPr>
            </w:pPr>
            <w:r w:rsidRPr="0045446A">
              <w:rPr>
                <w:b/>
                <w:color w:val="000000"/>
                <w:sz w:val="28"/>
                <w:szCs w:val="28"/>
              </w:rPr>
              <w:t>Сельское поселение Нижнененинский сельсовет</w:t>
            </w:r>
          </w:p>
        </w:tc>
        <w:tc>
          <w:tcPr>
            <w:tcW w:w="1515" w:type="dxa"/>
            <w:vAlign w:val="bottom"/>
          </w:tcPr>
          <w:p w:rsidR="007B68DF" w:rsidRPr="0045446A" w:rsidRDefault="004F299C" w:rsidP="00EE2CDE">
            <w:pPr>
              <w:ind w:left="-11"/>
              <w:rPr>
                <w:b/>
                <w:color w:val="000000"/>
                <w:sz w:val="28"/>
                <w:szCs w:val="28"/>
              </w:rPr>
            </w:pPr>
            <w:r w:rsidRPr="0045446A">
              <w:rPr>
                <w:b/>
                <w:color w:val="000000"/>
                <w:sz w:val="28"/>
                <w:szCs w:val="28"/>
              </w:rPr>
              <w:t xml:space="preserve"> </w:t>
            </w:r>
          </w:p>
        </w:tc>
        <w:tc>
          <w:tcPr>
            <w:tcW w:w="900" w:type="dxa"/>
          </w:tcPr>
          <w:p w:rsidR="007B68DF" w:rsidRPr="0045446A" w:rsidRDefault="007B68DF" w:rsidP="00D837E3">
            <w:pPr>
              <w:jc w:val="both"/>
              <w:rPr>
                <w:b/>
                <w:sz w:val="28"/>
                <w:szCs w:val="28"/>
              </w:rPr>
            </w:pPr>
          </w:p>
          <w:p w:rsidR="00A64FE3" w:rsidRPr="0045446A" w:rsidRDefault="00A64FE3" w:rsidP="00D837E3">
            <w:pPr>
              <w:jc w:val="both"/>
              <w:rPr>
                <w:b/>
                <w:sz w:val="28"/>
                <w:szCs w:val="28"/>
              </w:rPr>
            </w:pPr>
            <w:r w:rsidRPr="0045446A">
              <w:rPr>
                <w:b/>
                <w:sz w:val="28"/>
                <w:szCs w:val="28"/>
              </w:rPr>
              <w:t>503</w:t>
            </w:r>
          </w:p>
        </w:tc>
        <w:tc>
          <w:tcPr>
            <w:tcW w:w="1084" w:type="dxa"/>
          </w:tcPr>
          <w:p w:rsidR="007B68DF" w:rsidRPr="0045446A" w:rsidRDefault="007B68DF" w:rsidP="000B5E90">
            <w:pPr>
              <w:ind w:hanging="16"/>
              <w:jc w:val="both"/>
              <w:rPr>
                <w:b/>
                <w:sz w:val="28"/>
                <w:szCs w:val="28"/>
              </w:rPr>
            </w:pPr>
          </w:p>
          <w:p w:rsidR="00A64FE3" w:rsidRPr="0045446A" w:rsidRDefault="00A64FE3" w:rsidP="000B5E90">
            <w:pPr>
              <w:ind w:hanging="16"/>
              <w:jc w:val="both"/>
              <w:rPr>
                <w:b/>
                <w:sz w:val="28"/>
                <w:szCs w:val="28"/>
              </w:rPr>
            </w:pPr>
            <w:r w:rsidRPr="0045446A">
              <w:rPr>
                <w:b/>
                <w:sz w:val="28"/>
                <w:szCs w:val="28"/>
              </w:rPr>
              <w:t>340</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232</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147</w:t>
            </w:r>
          </w:p>
        </w:tc>
        <w:tc>
          <w:tcPr>
            <w:tcW w:w="900" w:type="dxa"/>
          </w:tcPr>
          <w:p w:rsidR="007B68DF" w:rsidRPr="0045446A" w:rsidRDefault="007B68DF" w:rsidP="000B5E90">
            <w:pPr>
              <w:jc w:val="both"/>
              <w:rPr>
                <w:b/>
                <w:sz w:val="28"/>
                <w:szCs w:val="28"/>
              </w:rPr>
            </w:pPr>
          </w:p>
          <w:p w:rsidR="00A554D4" w:rsidRPr="0045446A" w:rsidRDefault="00A554D4" w:rsidP="000B5E90">
            <w:pPr>
              <w:jc w:val="both"/>
              <w:rPr>
                <w:b/>
                <w:sz w:val="28"/>
                <w:szCs w:val="28"/>
              </w:rPr>
            </w:pPr>
            <w:r w:rsidRPr="0045446A">
              <w:rPr>
                <w:b/>
                <w:sz w:val="28"/>
                <w:szCs w:val="28"/>
              </w:rPr>
              <w:t>46,1</w:t>
            </w:r>
          </w:p>
        </w:tc>
        <w:tc>
          <w:tcPr>
            <w:tcW w:w="900" w:type="dxa"/>
          </w:tcPr>
          <w:p w:rsidR="007B68DF" w:rsidRPr="0045446A" w:rsidRDefault="007B68DF" w:rsidP="000B5E90">
            <w:pPr>
              <w:ind w:firstLine="27"/>
              <w:jc w:val="both"/>
              <w:rPr>
                <w:b/>
                <w:sz w:val="28"/>
                <w:szCs w:val="28"/>
              </w:rPr>
            </w:pPr>
          </w:p>
          <w:p w:rsidR="00A554D4" w:rsidRPr="0045446A" w:rsidRDefault="00A554D4" w:rsidP="000B5E90">
            <w:pPr>
              <w:ind w:firstLine="27"/>
              <w:jc w:val="both"/>
              <w:rPr>
                <w:b/>
                <w:sz w:val="28"/>
                <w:szCs w:val="28"/>
              </w:rPr>
            </w:pPr>
            <w:r w:rsidRPr="0045446A">
              <w:rPr>
                <w:b/>
                <w:sz w:val="28"/>
                <w:szCs w:val="28"/>
              </w:rPr>
              <w:t>43,2</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Нижняя Ненинка</w:t>
            </w:r>
          </w:p>
        </w:tc>
        <w:tc>
          <w:tcPr>
            <w:tcW w:w="1515" w:type="dxa"/>
            <w:vAlign w:val="bottom"/>
          </w:tcPr>
          <w:p w:rsidR="007B68DF" w:rsidRPr="0083789C" w:rsidRDefault="005A787A" w:rsidP="00EE2CDE">
            <w:pPr>
              <w:ind w:left="-11"/>
              <w:rPr>
                <w:color w:val="000000"/>
                <w:sz w:val="28"/>
                <w:szCs w:val="28"/>
              </w:rPr>
            </w:pPr>
            <w:r w:rsidRPr="0083789C">
              <w:rPr>
                <w:color w:val="000000"/>
                <w:sz w:val="28"/>
                <w:szCs w:val="28"/>
              </w:rPr>
              <w:t>586</w:t>
            </w:r>
          </w:p>
        </w:tc>
        <w:tc>
          <w:tcPr>
            <w:tcW w:w="900" w:type="dxa"/>
          </w:tcPr>
          <w:p w:rsidR="007B68DF" w:rsidRPr="0083789C" w:rsidRDefault="007B68DF" w:rsidP="00D837E3">
            <w:pPr>
              <w:jc w:val="both"/>
              <w:rPr>
                <w:sz w:val="28"/>
                <w:szCs w:val="28"/>
              </w:rPr>
            </w:pPr>
            <w:r w:rsidRPr="0083789C">
              <w:rPr>
                <w:sz w:val="28"/>
                <w:szCs w:val="28"/>
              </w:rPr>
              <w:t>442</w:t>
            </w:r>
          </w:p>
        </w:tc>
        <w:tc>
          <w:tcPr>
            <w:tcW w:w="1084" w:type="dxa"/>
          </w:tcPr>
          <w:p w:rsidR="007B68DF" w:rsidRPr="0083789C" w:rsidRDefault="00A64FE3" w:rsidP="000B5E90">
            <w:pPr>
              <w:ind w:hanging="16"/>
              <w:jc w:val="both"/>
              <w:rPr>
                <w:sz w:val="28"/>
                <w:szCs w:val="28"/>
              </w:rPr>
            </w:pPr>
            <w:r w:rsidRPr="0083789C">
              <w:rPr>
                <w:sz w:val="28"/>
                <w:szCs w:val="28"/>
              </w:rPr>
              <w:t>310</w:t>
            </w:r>
          </w:p>
        </w:tc>
        <w:tc>
          <w:tcPr>
            <w:tcW w:w="900" w:type="dxa"/>
          </w:tcPr>
          <w:p w:rsidR="007B68DF" w:rsidRPr="0083789C" w:rsidRDefault="00A64FE3" w:rsidP="000B5E90">
            <w:pPr>
              <w:jc w:val="both"/>
              <w:rPr>
                <w:sz w:val="28"/>
                <w:szCs w:val="28"/>
              </w:rPr>
            </w:pPr>
            <w:r w:rsidRPr="0083789C">
              <w:rPr>
                <w:sz w:val="28"/>
                <w:szCs w:val="28"/>
              </w:rPr>
              <w:t>212</w:t>
            </w:r>
          </w:p>
        </w:tc>
        <w:tc>
          <w:tcPr>
            <w:tcW w:w="900" w:type="dxa"/>
          </w:tcPr>
          <w:p w:rsidR="007B68DF" w:rsidRPr="0083789C" w:rsidRDefault="00802E86" w:rsidP="000B5E90">
            <w:pPr>
              <w:jc w:val="both"/>
              <w:rPr>
                <w:sz w:val="28"/>
                <w:szCs w:val="28"/>
              </w:rPr>
            </w:pPr>
            <w:r w:rsidRPr="0083789C">
              <w:rPr>
                <w:sz w:val="28"/>
                <w:szCs w:val="28"/>
              </w:rPr>
              <w:t>132</w:t>
            </w:r>
          </w:p>
        </w:tc>
        <w:tc>
          <w:tcPr>
            <w:tcW w:w="900" w:type="dxa"/>
          </w:tcPr>
          <w:p w:rsidR="007B68DF" w:rsidRPr="0083789C" w:rsidRDefault="00A554D4" w:rsidP="000B5E90">
            <w:pPr>
              <w:jc w:val="both"/>
              <w:rPr>
                <w:sz w:val="28"/>
                <w:szCs w:val="28"/>
              </w:rPr>
            </w:pPr>
            <w:r w:rsidRPr="0083789C">
              <w:rPr>
                <w:sz w:val="28"/>
                <w:szCs w:val="28"/>
              </w:rPr>
              <w:t>48</w:t>
            </w:r>
          </w:p>
        </w:tc>
        <w:tc>
          <w:tcPr>
            <w:tcW w:w="900" w:type="dxa"/>
          </w:tcPr>
          <w:p w:rsidR="007B68DF" w:rsidRPr="0083789C" w:rsidRDefault="00A554D4" w:rsidP="000B5E90">
            <w:pPr>
              <w:ind w:firstLine="27"/>
              <w:jc w:val="both"/>
              <w:rPr>
                <w:sz w:val="28"/>
                <w:szCs w:val="28"/>
              </w:rPr>
            </w:pPr>
            <w:r w:rsidRPr="0083789C">
              <w:rPr>
                <w:sz w:val="28"/>
                <w:szCs w:val="28"/>
              </w:rPr>
              <w:t>42,6</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Акатьево</w:t>
            </w:r>
          </w:p>
        </w:tc>
        <w:tc>
          <w:tcPr>
            <w:tcW w:w="1515" w:type="dxa"/>
            <w:vAlign w:val="bottom"/>
          </w:tcPr>
          <w:p w:rsidR="007B68DF" w:rsidRPr="0083789C" w:rsidRDefault="005A787A" w:rsidP="00EE2CDE">
            <w:pPr>
              <w:ind w:left="-11"/>
              <w:rPr>
                <w:color w:val="000000"/>
                <w:sz w:val="28"/>
                <w:szCs w:val="28"/>
              </w:rPr>
            </w:pPr>
            <w:r w:rsidRPr="0083789C">
              <w:rPr>
                <w:color w:val="000000"/>
                <w:sz w:val="28"/>
                <w:szCs w:val="28"/>
              </w:rPr>
              <w:t>46</w:t>
            </w:r>
          </w:p>
        </w:tc>
        <w:tc>
          <w:tcPr>
            <w:tcW w:w="900" w:type="dxa"/>
          </w:tcPr>
          <w:p w:rsidR="007B68DF" w:rsidRPr="0083789C" w:rsidRDefault="007B68DF" w:rsidP="00D837E3">
            <w:pPr>
              <w:jc w:val="both"/>
              <w:rPr>
                <w:sz w:val="28"/>
                <w:szCs w:val="28"/>
              </w:rPr>
            </w:pPr>
            <w:r w:rsidRPr="0083789C">
              <w:rPr>
                <w:sz w:val="28"/>
                <w:szCs w:val="28"/>
              </w:rPr>
              <w:t>61</w:t>
            </w:r>
          </w:p>
        </w:tc>
        <w:tc>
          <w:tcPr>
            <w:tcW w:w="1084" w:type="dxa"/>
          </w:tcPr>
          <w:p w:rsidR="007B68DF" w:rsidRPr="0083789C" w:rsidRDefault="00A64FE3" w:rsidP="000B5E90">
            <w:pPr>
              <w:ind w:hanging="16"/>
              <w:jc w:val="both"/>
              <w:rPr>
                <w:sz w:val="28"/>
                <w:szCs w:val="28"/>
              </w:rPr>
            </w:pPr>
            <w:r w:rsidRPr="0083789C">
              <w:rPr>
                <w:sz w:val="28"/>
                <w:szCs w:val="28"/>
              </w:rPr>
              <w:t>30</w:t>
            </w:r>
          </w:p>
        </w:tc>
        <w:tc>
          <w:tcPr>
            <w:tcW w:w="900" w:type="dxa"/>
          </w:tcPr>
          <w:p w:rsidR="007B68DF" w:rsidRPr="0083789C" w:rsidRDefault="00A64FE3" w:rsidP="000B5E90">
            <w:pPr>
              <w:jc w:val="both"/>
              <w:rPr>
                <w:sz w:val="28"/>
                <w:szCs w:val="28"/>
              </w:rPr>
            </w:pPr>
            <w:r w:rsidRPr="0083789C">
              <w:rPr>
                <w:sz w:val="28"/>
                <w:szCs w:val="28"/>
              </w:rPr>
              <w:t>20</w:t>
            </w:r>
          </w:p>
        </w:tc>
        <w:tc>
          <w:tcPr>
            <w:tcW w:w="900" w:type="dxa"/>
          </w:tcPr>
          <w:p w:rsidR="007B68DF" w:rsidRPr="0083789C" w:rsidRDefault="00802E86" w:rsidP="000B5E90">
            <w:pPr>
              <w:jc w:val="both"/>
              <w:rPr>
                <w:sz w:val="28"/>
                <w:szCs w:val="28"/>
              </w:rPr>
            </w:pPr>
            <w:r w:rsidRPr="0083789C">
              <w:rPr>
                <w:sz w:val="28"/>
                <w:szCs w:val="28"/>
              </w:rPr>
              <w:t>15</w:t>
            </w:r>
          </w:p>
        </w:tc>
        <w:tc>
          <w:tcPr>
            <w:tcW w:w="900" w:type="dxa"/>
          </w:tcPr>
          <w:p w:rsidR="007B68DF" w:rsidRPr="0083789C" w:rsidRDefault="00A554D4" w:rsidP="000B5E90">
            <w:pPr>
              <w:jc w:val="both"/>
              <w:rPr>
                <w:sz w:val="28"/>
                <w:szCs w:val="28"/>
              </w:rPr>
            </w:pPr>
            <w:r w:rsidRPr="0083789C">
              <w:rPr>
                <w:sz w:val="28"/>
                <w:szCs w:val="28"/>
              </w:rPr>
              <w:t>32,8</w:t>
            </w:r>
          </w:p>
        </w:tc>
        <w:tc>
          <w:tcPr>
            <w:tcW w:w="900" w:type="dxa"/>
          </w:tcPr>
          <w:p w:rsidR="007B68DF" w:rsidRPr="0083789C" w:rsidRDefault="00A554D4" w:rsidP="000B5E90">
            <w:pPr>
              <w:ind w:firstLine="27"/>
              <w:jc w:val="both"/>
              <w:rPr>
                <w:sz w:val="28"/>
                <w:szCs w:val="28"/>
              </w:rPr>
            </w:pPr>
            <w:r w:rsidRPr="0083789C">
              <w:rPr>
                <w:sz w:val="28"/>
                <w:szCs w:val="28"/>
              </w:rPr>
              <w:t>50</w:t>
            </w:r>
          </w:p>
        </w:tc>
      </w:tr>
      <w:tr w:rsidR="007B68DF" w:rsidRPr="0083789C" w:rsidTr="00D837E3">
        <w:tc>
          <w:tcPr>
            <w:tcW w:w="2988" w:type="dxa"/>
            <w:vAlign w:val="bottom"/>
          </w:tcPr>
          <w:p w:rsidR="007B68DF" w:rsidRPr="0045446A" w:rsidRDefault="007B68DF" w:rsidP="00D837E3">
            <w:pPr>
              <w:rPr>
                <w:b/>
                <w:color w:val="000000"/>
                <w:sz w:val="28"/>
                <w:szCs w:val="28"/>
              </w:rPr>
            </w:pPr>
            <w:r w:rsidRPr="0045446A">
              <w:rPr>
                <w:b/>
                <w:color w:val="000000"/>
                <w:sz w:val="28"/>
                <w:szCs w:val="28"/>
              </w:rPr>
              <w:t>Сельское поселение Солтонский сельсовет</w:t>
            </w:r>
          </w:p>
        </w:tc>
        <w:tc>
          <w:tcPr>
            <w:tcW w:w="1515" w:type="dxa"/>
            <w:vAlign w:val="bottom"/>
          </w:tcPr>
          <w:p w:rsidR="007B68DF" w:rsidRPr="0045446A" w:rsidRDefault="005A787A" w:rsidP="00EE2CDE">
            <w:pPr>
              <w:ind w:left="-11"/>
              <w:rPr>
                <w:b/>
                <w:color w:val="000000"/>
                <w:sz w:val="28"/>
                <w:szCs w:val="28"/>
              </w:rPr>
            </w:pPr>
            <w:r w:rsidRPr="0045446A">
              <w:rPr>
                <w:b/>
                <w:color w:val="000000"/>
                <w:sz w:val="28"/>
                <w:szCs w:val="28"/>
              </w:rPr>
              <w:t>2919</w:t>
            </w:r>
          </w:p>
        </w:tc>
        <w:tc>
          <w:tcPr>
            <w:tcW w:w="900" w:type="dxa"/>
          </w:tcPr>
          <w:p w:rsidR="007B68DF" w:rsidRPr="0045446A" w:rsidRDefault="007B68DF" w:rsidP="00D837E3">
            <w:pPr>
              <w:jc w:val="both"/>
              <w:rPr>
                <w:b/>
                <w:sz w:val="28"/>
                <w:szCs w:val="28"/>
              </w:rPr>
            </w:pPr>
          </w:p>
          <w:p w:rsidR="00A64FE3" w:rsidRPr="0045446A" w:rsidRDefault="00A64FE3" w:rsidP="00D837E3">
            <w:pPr>
              <w:jc w:val="both"/>
              <w:rPr>
                <w:b/>
                <w:sz w:val="28"/>
                <w:szCs w:val="28"/>
              </w:rPr>
            </w:pPr>
            <w:r w:rsidRPr="0045446A">
              <w:rPr>
                <w:b/>
                <w:sz w:val="28"/>
                <w:szCs w:val="28"/>
              </w:rPr>
              <w:t>2345</w:t>
            </w:r>
          </w:p>
        </w:tc>
        <w:tc>
          <w:tcPr>
            <w:tcW w:w="1084" w:type="dxa"/>
          </w:tcPr>
          <w:p w:rsidR="007B68DF" w:rsidRPr="0045446A" w:rsidRDefault="007B68DF" w:rsidP="000B5E90">
            <w:pPr>
              <w:ind w:hanging="16"/>
              <w:jc w:val="both"/>
              <w:rPr>
                <w:b/>
                <w:sz w:val="28"/>
                <w:szCs w:val="28"/>
              </w:rPr>
            </w:pPr>
          </w:p>
          <w:p w:rsidR="00A64FE3" w:rsidRPr="0045446A" w:rsidRDefault="00A64FE3" w:rsidP="000B5E90">
            <w:pPr>
              <w:ind w:hanging="16"/>
              <w:jc w:val="both"/>
              <w:rPr>
                <w:b/>
                <w:sz w:val="28"/>
                <w:szCs w:val="28"/>
              </w:rPr>
            </w:pPr>
            <w:r w:rsidRPr="0045446A">
              <w:rPr>
                <w:b/>
                <w:sz w:val="28"/>
                <w:szCs w:val="28"/>
              </w:rPr>
              <w:t>1713</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1469</w:t>
            </w:r>
          </w:p>
        </w:tc>
        <w:tc>
          <w:tcPr>
            <w:tcW w:w="900" w:type="dxa"/>
          </w:tcPr>
          <w:p w:rsidR="007B68DF" w:rsidRPr="0045446A" w:rsidRDefault="007B68DF" w:rsidP="000B5E90">
            <w:pPr>
              <w:jc w:val="both"/>
              <w:rPr>
                <w:b/>
                <w:sz w:val="28"/>
                <w:szCs w:val="28"/>
              </w:rPr>
            </w:pPr>
          </w:p>
          <w:p w:rsidR="00802E86" w:rsidRPr="0045446A" w:rsidRDefault="00802E86" w:rsidP="000B5E90">
            <w:pPr>
              <w:jc w:val="both"/>
              <w:rPr>
                <w:b/>
                <w:sz w:val="28"/>
                <w:szCs w:val="28"/>
              </w:rPr>
            </w:pPr>
            <w:r w:rsidRPr="0045446A">
              <w:rPr>
                <w:b/>
                <w:sz w:val="28"/>
                <w:szCs w:val="28"/>
              </w:rPr>
              <w:t>1076</w:t>
            </w:r>
          </w:p>
        </w:tc>
        <w:tc>
          <w:tcPr>
            <w:tcW w:w="900" w:type="dxa"/>
          </w:tcPr>
          <w:p w:rsidR="007B68DF" w:rsidRPr="0045446A" w:rsidRDefault="007B68DF" w:rsidP="000B5E90">
            <w:pPr>
              <w:jc w:val="both"/>
              <w:rPr>
                <w:b/>
                <w:sz w:val="28"/>
                <w:szCs w:val="28"/>
              </w:rPr>
            </w:pPr>
          </w:p>
          <w:p w:rsidR="00A554D4" w:rsidRPr="0045446A" w:rsidRDefault="00A554D4" w:rsidP="000B5E90">
            <w:pPr>
              <w:jc w:val="both"/>
              <w:rPr>
                <w:b/>
                <w:sz w:val="28"/>
                <w:szCs w:val="28"/>
              </w:rPr>
            </w:pPr>
            <w:r w:rsidRPr="0045446A">
              <w:rPr>
                <w:b/>
                <w:sz w:val="28"/>
                <w:szCs w:val="28"/>
              </w:rPr>
              <w:t>62,6</w:t>
            </w:r>
          </w:p>
        </w:tc>
        <w:tc>
          <w:tcPr>
            <w:tcW w:w="900" w:type="dxa"/>
          </w:tcPr>
          <w:p w:rsidR="007B68DF" w:rsidRPr="0045446A" w:rsidRDefault="007B68DF" w:rsidP="000B5E90">
            <w:pPr>
              <w:ind w:firstLine="27"/>
              <w:jc w:val="both"/>
              <w:rPr>
                <w:b/>
                <w:sz w:val="28"/>
                <w:szCs w:val="28"/>
              </w:rPr>
            </w:pPr>
          </w:p>
          <w:p w:rsidR="00A554D4" w:rsidRPr="0045446A" w:rsidRDefault="00A554D4" w:rsidP="000B5E90">
            <w:pPr>
              <w:ind w:firstLine="27"/>
              <w:jc w:val="both"/>
              <w:rPr>
                <w:b/>
                <w:sz w:val="28"/>
                <w:szCs w:val="28"/>
              </w:rPr>
            </w:pPr>
            <w:r w:rsidRPr="0045446A">
              <w:rPr>
                <w:b/>
                <w:sz w:val="28"/>
                <w:szCs w:val="28"/>
              </w:rPr>
              <w:t>62,8</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Солтон</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2</w:t>
            </w:r>
            <w:r w:rsidR="005A787A" w:rsidRPr="0083789C">
              <w:rPr>
                <w:color w:val="000000"/>
                <w:sz w:val="28"/>
                <w:szCs w:val="28"/>
              </w:rPr>
              <w:t>323</w:t>
            </w:r>
          </w:p>
        </w:tc>
        <w:tc>
          <w:tcPr>
            <w:tcW w:w="900" w:type="dxa"/>
          </w:tcPr>
          <w:p w:rsidR="007B68DF" w:rsidRPr="0083789C" w:rsidRDefault="007B68DF" w:rsidP="00D837E3">
            <w:pPr>
              <w:jc w:val="both"/>
              <w:rPr>
                <w:sz w:val="28"/>
                <w:szCs w:val="28"/>
              </w:rPr>
            </w:pPr>
            <w:r w:rsidRPr="0083789C">
              <w:rPr>
                <w:sz w:val="28"/>
                <w:szCs w:val="28"/>
              </w:rPr>
              <w:t>1877</w:t>
            </w:r>
          </w:p>
        </w:tc>
        <w:tc>
          <w:tcPr>
            <w:tcW w:w="1084" w:type="dxa"/>
          </w:tcPr>
          <w:p w:rsidR="007B68DF" w:rsidRPr="0083789C" w:rsidRDefault="00A64FE3" w:rsidP="000B5E90">
            <w:pPr>
              <w:ind w:hanging="16"/>
              <w:jc w:val="both"/>
              <w:rPr>
                <w:sz w:val="28"/>
                <w:szCs w:val="28"/>
              </w:rPr>
            </w:pPr>
            <w:r w:rsidRPr="0083789C">
              <w:rPr>
                <w:sz w:val="28"/>
                <w:szCs w:val="28"/>
              </w:rPr>
              <w:t>1398</w:t>
            </w:r>
          </w:p>
        </w:tc>
        <w:tc>
          <w:tcPr>
            <w:tcW w:w="900" w:type="dxa"/>
          </w:tcPr>
          <w:p w:rsidR="007B68DF" w:rsidRPr="0083789C" w:rsidRDefault="00A64FE3" w:rsidP="000B5E90">
            <w:pPr>
              <w:jc w:val="both"/>
              <w:rPr>
                <w:sz w:val="28"/>
                <w:szCs w:val="28"/>
              </w:rPr>
            </w:pPr>
            <w:r w:rsidRPr="0083789C">
              <w:rPr>
                <w:sz w:val="28"/>
                <w:szCs w:val="28"/>
              </w:rPr>
              <w:t>1208</w:t>
            </w:r>
          </w:p>
        </w:tc>
        <w:tc>
          <w:tcPr>
            <w:tcW w:w="900" w:type="dxa"/>
          </w:tcPr>
          <w:p w:rsidR="007B68DF" w:rsidRPr="0083789C" w:rsidRDefault="00802E86" w:rsidP="000B5E90">
            <w:pPr>
              <w:jc w:val="both"/>
              <w:rPr>
                <w:sz w:val="28"/>
                <w:szCs w:val="28"/>
              </w:rPr>
            </w:pPr>
            <w:r w:rsidRPr="0083789C">
              <w:rPr>
                <w:sz w:val="28"/>
                <w:szCs w:val="28"/>
              </w:rPr>
              <w:t>923</w:t>
            </w:r>
          </w:p>
        </w:tc>
        <w:tc>
          <w:tcPr>
            <w:tcW w:w="900" w:type="dxa"/>
          </w:tcPr>
          <w:p w:rsidR="007B68DF" w:rsidRPr="0083789C" w:rsidRDefault="00A554D4" w:rsidP="000B5E90">
            <w:pPr>
              <w:jc w:val="both"/>
              <w:rPr>
                <w:sz w:val="28"/>
                <w:szCs w:val="28"/>
              </w:rPr>
            </w:pPr>
            <w:r w:rsidRPr="0083789C">
              <w:rPr>
                <w:sz w:val="28"/>
                <w:szCs w:val="28"/>
              </w:rPr>
              <w:t>64,4</w:t>
            </w:r>
          </w:p>
        </w:tc>
        <w:tc>
          <w:tcPr>
            <w:tcW w:w="900" w:type="dxa"/>
          </w:tcPr>
          <w:p w:rsidR="007B68DF" w:rsidRPr="0083789C" w:rsidRDefault="002537A3" w:rsidP="000B5E90">
            <w:pPr>
              <w:ind w:firstLine="27"/>
              <w:jc w:val="both"/>
              <w:rPr>
                <w:sz w:val="28"/>
                <w:szCs w:val="28"/>
              </w:rPr>
            </w:pPr>
            <w:r w:rsidRPr="0083789C">
              <w:rPr>
                <w:sz w:val="28"/>
                <w:szCs w:val="28"/>
              </w:rPr>
              <w:t>66</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Берёзово</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2</w:t>
            </w:r>
            <w:r w:rsidR="005A787A" w:rsidRPr="0083789C">
              <w:rPr>
                <w:color w:val="000000"/>
                <w:sz w:val="28"/>
                <w:szCs w:val="28"/>
              </w:rPr>
              <w:t>58</w:t>
            </w:r>
          </w:p>
        </w:tc>
        <w:tc>
          <w:tcPr>
            <w:tcW w:w="900" w:type="dxa"/>
          </w:tcPr>
          <w:p w:rsidR="007B68DF" w:rsidRPr="0083789C" w:rsidRDefault="00A64FE3" w:rsidP="00D837E3">
            <w:pPr>
              <w:jc w:val="both"/>
              <w:rPr>
                <w:sz w:val="28"/>
                <w:szCs w:val="28"/>
              </w:rPr>
            </w:pPr>
            <w:r w:rsidRPr="0083789C">
              <w:rPr>
                <w:sz w:val="28"/>
                <w:szCs w:val="28"/>
              </w:rPr>
              <w:t>185</w:t>
            </w:r>
          </w:p>
        </w:tc>
        <w:tc>
          <w:tcPr>
            <w:tcW w:w="1084" w:type="dxa"/>
          </w:tcPr>
          <w:p w:rsidR="007B68DF" w:rsidRPr="0083789C" w:rsidRDefault="00A64FE3" w:rsidP="000B5E90">
            <w:pPr>
              <w:ind w:hanging="16"/>
              <w:jc w:val="both"/>
              <w:rPr>
                <w:sz w:val="28"/>
                <w:szCs w:val="28"/>
              </w:rPr>
            </w:pPr>
            <w:r w:rsidRPr="0083789C">
              <w:rPr>
                <w:sz w:val="28"/>
                <w:szCs w:val="28"/>
              </w:rPr>
              <w:t>145</w:t>
            </w:r>
          </w:p>
        </w:tc>
        <w:tc>
          <w:tcPr>
            <w:tcW w:w="900" w:type="dxa"/>
          </w:tcPr>
          <w:p w:rsidR="007B68DF" w:rsidRPr="0083789C" w:rsidRDefault="00A64FE3" w:rsidP="000B5E90">
            <w:pPr>
              <w:jc w:val="both"/>
              <w:rPr>
                <w:sz w:val="28"/>
                <w:szCs w:val="28"/>
              </w:rPr>
            </w:pPr>
            <w:r w:rsidRPr="0083789C">
              <w:rPr>
                <w:sz w:val="28"/>
                <w:szCs w:val="28"/>
              </w:rPr>
              <w:t>123</w:t>
            </w:r>
          </w:p>
        </w:tc>
        <w:tc>
          <w:tcPr>
            <w:tcW w:w="900" w:type="dxa"/>
          </w:tcPr>
          <w:p w:rsidR="007B68DF" w:rsidRPr="0083789C" w:rsidRDefault="00802E86" w:rsidP="000B5E90">
            <w:pPr>
              <w:jc w:val="both"/>
              <w:rPr>
                <w:sz w:val="28"/>
                <w:szCs w:val="28"/>
              </w:rPr>
            </w:pPr>
            <w:r w:rsidRPr="0083789C">
              <w:rPr>
                <w:sz w:val="28"/>
                <w:szCs w:val="28"/>
              </w:rPr>
              <w:t>88</w:t>
            </w:r>
          </w:p>
        </w:tc>
        <w:tc>
          <w:tcPr>
            <w:tcW w:w="900" w:type="dxa"/>
          </w:tcPr>
          <w:p w:rsidR="007B68DF" w:rsidRPr="0083789C" w:rsidRDefault="002537A3" w:rsidP="000B5E90">
            <w:pPr>
              <w:jc w:val="both"/>
              <w:rPr>
                <w:sz w:val="28"/>
                <w:szCs w:val="28"/>
              </w:rPr>
            </w:pPr>
            <w:r w:rsidRPr="0083789C">
              <w:rPr>
                <w:sz w:val="28"/>
                <w:szCs w:val="28"/>
              </w:rPr>
              <w:t>66,5</w:t>
            </w:r>
          </w:p>
        </w:tc>
        <w:tc>
          <w:tcPr>
            <w:tcW w:w="900" w:type="dxa"/>
          </w:tcPr>
          <w:p w:rsidR="007B68DF" w:rsidRPr="0083789C" w:rsidRDefault="002537A3" w:rsidP="000B5E90">
            <w:pPr>
              <w:ind w:firstLine="27"/>
              <w:jc w:val="both"/>
              <w:rPr>
                <w:sz w:val="28"/>
                <w:szCs w:val="28"/>
              </w:rPr>
            </w:pPr>
            <w:r w:rsidRPr="0083789C">
              <w:rPr>
                <w:sz w:val="28"/>
                <w:szCs w:val="28"/>
              </w:rPr>
              <w:t>60,7</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Караган</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12</w:t>
            </w:r>
            <w:r w:rsidR="005A787A" w:rsidRPr="0083789C">
              <w:rPr>
                <w:color w:val="000000"/>
                <w:sz w:val="28"/>
                <w:szCs w:val="28"/>
              </w:rPr>
              <w:t>2</w:t>
            </w:r>
          </w:p>
        </w:tc>
        <w:tc>
          <w:tcPr>
            <w:tcW w:w="900" w:type="dxa"/>
          </w:tcPr>
          <w:p w:rsidR="007B68DF" w:rsidRPr="0083789C" w:rsidRDefault="00A64FE3" w:rsidP="00D837E3">
            <w:pPr>
              <w:jc w:val="both"/>
              <w:rPr>
                <w:sz w:val="28"/>
                <w:szCs w:val="28"/>
              </w:rPr>
            </w:pPr>
            <w:r w:rsidRPr="0083789C">
              <w:rPr>
                <w:sz w:val="28"/>
                <w:szCs w:val="28"/>
              </w:rPr>
              <w:t>96</w:t>
            </w:r>
          </w:p>
        </w:tc>
        <w:tc>
          <w:tcPr>
            <w:tcW w:w="1084" w:type="dxa"/>
          </w:tcPr>
          <w:p w:rsidR="007B68DF" w:rsidRPr="0083789C" w:rsidRDefault="00A64FE3" w:rsidP="000B5E90">
            <w:pPr>
              <w:ind w:hanging="16"/>
              <w:jc w:val="both"/>
              <w:rPr>
                <w:sz w:val="28"/>
                <w:szCs w:val="28"/>
              </w:rPr>
            </w:pPr>
            <w:r w:rsidRPr="0083789C">
              <w:rPr>
                <w:sz w:val="28"/>
                <w:szCs w:val="28"/>
              </w:rPr>
              <w:t>60</w:t>
            </w:r>
          </w:p>
        </w:tc>
        <w:tc>
          <w:tcPr>
            <w:tcW w:w="900" w:type="dxa"/>
          </w:tcPr>
          <w:p w:rsidR="007B68DF" w:rsidRPr="0083789C" w:rsidRDefault="00A64FE3" w:rsidP="000B5E90">
            <w:pPr>
              <w:jc w:val="both"/>
              <w:rPr>
                <w:sz w:val="28"/>
                <w:szCs w:val="28"/>
              </w:rPr>
            </w:pPr>
            <w:r w:rsidRPr="0083789C">
              <w:rPr>
                <w:sz w:val="28"/>
                <w:szCs w:val="28"/>
              </w:rPr>
              <w:t>56</w:t>
            </w:r>
          </w:p>
        </w:tc>
        <w:tc>
          <w:tcPr>
            <w:tcW w:w="900" w:type="dxa"/>
          </w:tcPr>
          <w:p w:rsidR="007B68DF" w:rsidRPr="0083789C" w:rsidRDefault="00802E86" w:rsidP="000B5E90">
            <w:pPr>
              <w:jc w:val="both"/>
              <w:rPr>
                <w:sz w:val="28"/>
                <w:szCs w:val="28"/>
              </w:rPr>
            </w:pPr>
            <w:r w:rsidRPr="0083789C">
              <w:rPr>
                <w:sz w:val="28"/>
                <w:szCs w:val="28"/>
              </w:rPr>
              <w:t>23</w:t>
            </w:r>
          </w:p>
        </w:tc>
        <w:tc>
          <w:tcPr>
            <w:tcW w:w="900" w:type="dxa"/>
          </w:tcPr>
          <w:p w:rsidR="007B68DF" w:rsidRPr="0083789C" w:rsidRDefault="002537A3" w:rsidP="000B5E90">
            <w:pPr>
              <w:jc w:val="both"/>
              <w:rPr>
                <w:sz w:val="28"/>
                <w:szCs w:val="28"/>
              </w:rPr>
            </w:pPr>
            <w:r w:rsidRPr="0083789C">
              <w:rPr>
                <w:sz w:val="28"/>
                <w:szCs w:val="28"/>
              </w:rPr>
              <w:t>58,3</w:t>
            </w:r>
          </w:p>
        </w:tc>
        <w:tc>
          <w:tcPr>
            <w:tcW w:w="900" w:type="dxa"/>
          </w:tcPr>
          <w:p w:rsidR="007B68DF" w:rsidRPr="0083789C" w:rsidRDefault="002537A3" w:rsidP="000B5E90">
            <w:pPr>
              <w:ind w:firstLine="27"/>
              <w:jc w:val="both"/>
              <w:rPr>
                <w:sz w:val="28"/>
                <w:szCs w:val="28"/>
              </w:rPr>
            </w:pPr>
            <w:r w:rsidRPr="0083789C">
              <w:rPr>
                <w:sz w:val="28"/>
                <w:szCs w:val="28"/>
              </w:rPr>
              <w:t>38,3</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Урунск</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1</w:t>
            </w:r>
            <w:r w:rsidR="005A787A" w:rsidRPr="0083789C">
              <w:rPr>
                <w:color w:val="000000"/>
                <w:sz w:val="28"/>
                <w:szCs w:val="28"/>
              </w:rPr>
              <w:t>04</w:t>
            </w:r>
          </w:p>
        </w:tc>
        <w:tc>
          <w:tcPr>
            <w:tcW w:w="900" w:type="dxa"/>
          </w:tcPr>
          <w:p w:rsidR="007B68DF" w:rsidRPr="0083789C" w:rsidRDefault="00A64FE3" w:rsidP="00D837E3">
            <w:pPr>
              <w:jc w:val="both"/>
              <w:rPr>
                <w:sz w:val="28"/>
                <w:szCs w:val="28"/>
              </w:rPr>
            </w:pPr>
            <w:r w:rsidRPr="0083789C">
              <w:rPr>
                <w:sz w:val="28"/>
                <w:szCs w:val="28"/>
              </w:rPr>
              <w:t>117</w:t>
            </w:r>
          </w:p>
        </w:tc>
        <w:tc>
          <w:tcPr>
            <w:tcW w:w="1084" w:type="dxa"/>
          </w:tcPr>
          <w:p w:rsidR="007B68DF" w:rsidRPr="0083789C" w:rsidRDefault="00A64FE3" w:rsidP="000B5E90">
            <w:pPr>
              <w:ind w:hanging="16"/>
              <w:jc w:val="both"/>
              <w:rPr>
                <w:sz w:val="28"/>
                <w:szCs w:val="28"/>
              </w:rPr>
            </w:pPr>
            <w:r w:rsidRPr="0083789C">
              <w:rPr>
                <w:sz w:val="28"/>
                <w:szCs w:val="28"/>
              </w:rPr>
              <w:t>60</w:t>
            </w:r>
          </w:p>
        </w:tc>
        <w:tc>
          <w:tcPr>
            <w:tcW w:w="900" w:type="dxa"/>
          </w:tcPr>
          <w:p w:rsidR="007B68DF" w:rsidRPr="0083789C" w:rsidRDefault="00802E86" w:rsidP="000B5E90">
            <w:pPr>
              <w:jc w:val="both"/>
              <w:rPr>
                <w:sz w:val="28"/>
                <w:szCs w:val="28"/>
              </w:rPr>
            </w:pPr>
            <w:r w:rsidRPr="0083789C">
              <w:rPr>
                <w:sz w:val="28"/>
                <w:szCs w:val="28"/>
              </w:rPr>
              <w:t>46</w:t>
            </w:r>
          </w:p>
        </w:tc>
        <w:tc>
          <w:tcPr>
            <w:tcW w:w="900" w:type="dxa"/>
          </w:tcPr>
          <w:p w:rsidR="007B68DF" w:rsidRPr="0083789C" w:rsidRDefault="00802E86" w:rsidP="000B5E90">
            <w:pPr>
              <w:jc w:val="both"/>
              <w:rPr>
                <w:sz w:val="28"/>
                <w:szCs w:val="28"/>
              </w:rPr>
            </w:pPr>
            <w:r w:rsidRPr="0083789C">
              <w:rPr>
                <w:sz w:val="28"/>
                <w:szCs w:val="28"/>
              </w:rPr>
              <w:t>18</w:t>
            </w:r>
          </w:p>
        </w:tc>
        <w:tc>
          <w:tcPr>
            <w:tcW w:w="900" w:type="dxa"/>
          </w:tcPr>
          <w:p w:rsidR="007B68DF" w:rsidRPr="0083789C" w:rsidRDefault="002537A3" w:rsidP="000B5E90">
            <w:pPr>
              <w:jc w:val="both"/>
              <w:rPr>
                <w:sz w:val="28"/>
                <w:szCs w:val="28"/>
              </w:rPr>
            </w:pPr>
            <w:r w:rsidRPr="0083789C">
              <w:rPr>
                <w:sz w:val="28"/>
                <w:szCs w:val="28"/>
              </w:rPr>
              <w:t>39,3</w:t>
            </w:r>
          </w:p>
        </w:tc>
        <w:tc>
          <w:tcPr>
            <w:tcW w:w="900" w:type="dxa"/>
          </w:tcPr>
          <w:p w:rsidR="007B68DF" w:rsidRPr="0083789C" w:rsidRDefault="002537A3" w:rsidP="000B5E90">
            <w:pPr>
              <w:ind w:firstLine="27"/>
              <w:jc w:val="both"/>
              <w:rPr>
                <w:sz w:val="28"/>
                <w:szCs w:val="28"/>
              </w:rPr>
            </w:pPr>
            <w:r w:rsidRPr="0083789C">
              <w:rPr>
                <w:sz w:val="28"/>
                <w:szCs w:val="28"/>
              </w:rPr>
              <w:t>30</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Шатобал</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1</w:t>
            </w:r>
            <w:r w:rsidR="005A787A" w:rsidRPr="0083789C">
              <w:rPr>
                <w:color w:val="000000"/>
                <w:sz w:val="28"/>
                <w:szCs w:val="28"/>
              </w:rPr>
              <w:t>12</w:t>
            </w:r>
          </w:p>
        </w:tc>
        <w:tc>
          <w:tcPr>
            <w:tcW w:w="900" w:type="dxa"/>
          </w:tcPr>
          <w:p w:rsidR="007B68DF" w:rsidRPr="0083789C" w:rsidRDefault="00A64FE3" w:rsidP="00D837E3">
            <w:pPr>
              <w:jc w:val="both"/>
              <w:rPr>
                <w:sz w:val="28"/>
                <w:szCs w:val="28"/>
              </w:rPr>
            </w:pPr>
            <w:r w:rsidRPr="0083789C">
              <w:rPr>
                <w:sz w:val="28"/>
                <w:szCs w:val="28"/>
              </w:rPr>
              <w:t>70</w:t>
            </w:r>
          </w:p>
        </w:tc>
        <w:tc>
          <w:tcPr>
            <w:tcW w:w="1084" w:type="dxa"/>
          </w:tcPr>
          <w:p w:rsidR="007B68DF" w:rsidRPr="0083789C" w:rsidRDefault="00A64FE3" w:rsidP="000B5E90">
            <w:pPr>
              <w:ind w:hanging="16"/>
              <w:jc w:val="both"/>
              <w:rPr>
                <w:sz w:val="28"/>
                <w:szCs w:val="28"/>
              </w:rPr>
            </w:pPr>
            <w:r w:rsidRPr="0083789C">
              <w:rPr>
                <w:sz w:val="28"/>
                <w:szCs w:val="28"/>
              </w:rPr>
              <w:t>50</w:t>
            </w:r>
          </w:p>
        </w:tc>
        <w:tc>
          <w:tcPr>
            <w:tcW w:w="900" w:type="dxa"/>
          </w:tcPr>
          <w:p w:rsidR="007B68DF" w:rsidRPr="0083789C" w:rsidRDefault="00802E86" w:rsidP="000B5E90">
            <w:pPr>
              <w:jc w:val="both"/>
              <w:rPr>
                <w:sz w:val="28"/>
                <w:szCs w:val="28"/>
              </w:rPr>
            </w:pPr>
            <w:r w:rsidRPr="0083789C">
              <w:rPr>
                <w:sz w:val="28"/>
                <w:szCs w:val="28"/>
              </w:rPr>
              <w:t>36</w:t>
            </w:r>
          </w:p>
        </w:tc>
        <w:tc>
          <w:tcPr>
            <w:tcW w:w="900" w:type="dxa"/>
          </w:tcPr>
          <w:p w:rsidR="007B68DF" w:rsidRPr="0083789C" w:rsidRDefault="00802E86" w:rsidP="000B5E90">
            <w:pPr>
              <w:jc w:val="both"/>
              <w:rPr>
                <w:sz w:val="28"/>
                <w:szCs w:val="28"/>
              </w:rPr>
            </w:pPr>
            <w:r w:rsidRPr="0083789C">
              <w:rPr>
                <w:sz w:val="28"/>
                <w:szCs w:val="28"/>
              </w:rPr>
              <w:t>24</w:t>
            </w:r>
          </w:p>
        </w:tc>
        <w:tc>
          <w:tcPr>
            <w:tcW w:w="900" w:type="dxa"/>
          </w:tcPr>
          <w:p w:rsidR="007B68DF" w:rsidRPr="0083789C" w:rsidRDefault="002537A3" w:rsidP="000B5E90">
            <w:pPr>
              <w:jc w:val="both"/>
              <w:rPr>
                <w:sz w:val="28"/>
                <w:szCs w:val="28"/>
              </w:rPr>
            </w:pPr>
            <w:r w:rsidRPr="0083789C">
              <w:rPr>
                <w:sz w:val="28"/>
                <w:szCs w:val="28"/>
              </w:rPr>
              <w:t>51,4</w:t>
            </w:r>
          </w:p>
        </w:tc>
        <w:tc>
          <w:tcPr>
            <w:tcW w:w="900" w:type="dxa"/>
          </w:tcPr>
          <w:p w:rsidR="007B68DF" w:rsidRPr="0083789C" w:rsidRDefault="002537A3" w:rsidP="000B5E90">
            <w:pPr>
              <w:ind w:firstLine="27"/>
              <w:jc w:val="both"/>
              <w:rPr>
                <w:sz w:val="28"/>
                <w:szCs w:val="28"/>
              </w:rPr>
            </w:pPr>
            <w:r w:rsidRPr="0083789C">
              <w:rPr>
                <w:sz w:val="28"/>
                <w:szCs w:val="28"/>
              </w:rPr>
              <w:t>48</w:t>
            </w:r>
          </w:p>
        </w:tc>
      </w:tr>
      <w:tr w:rsidR="007B68DF" w:rsidRPr="0083789C" w:rsidTr="00D837E3">
        <w:tc>
          <w:tcPr>
            <w:tcW w:w="2988" w:type="dxa"/>
            <w:vAlign w:val="bottom"/>
          </w:tcPr>
          <w:p w:rsidR="007B68DF" w:rsidRPr="002A406B" w:rsidRDefault="007B68DF" w:rsidP="00D837E3">
            <w:pPr>
              <w:rPr>
                <w:b/>
                <w:color w:val="000000"/>
                <w:sz w:val="28"/>
                <w:szCs w:val="28"/>
              </w:rPr>
            </w:pPr>
            <w:r w:rsidRPr="002A406B">
              <w:rPr>
                <w:b/>
                <w:color w:val="000000"/>
                <w:sz w:val="28"/>
                <w:szCs w:val="28"/>
              </w:rPr>
              <w:t>Сельское поселение Сузопский сельсовет</w:t>
            </w:r>
          </w:p>
        </w:tc>
        <w:tc>
          <w:tcPr>
            <w:tcW w:w="1515" w:type="dxa"/>
            <w:vAlign w:val="bottom"/>
          </w:tcPr>
          <w:p w:rsidR="007B68DF" w:rsidRPr="002A406B" w:rsidRDefault="00263964" w:rsidP="00EE2CDE">
            <w:pPr>
              <w:ind w:left="-11"/>
              <w:rPr>
                <w:b/>
                <w:color w:val="000000"/>
                <w:sz w:val="28"/>
                <w:szCs w:val="28"/>
              </w:rPr>
            </w:pPr>
            <w:r w:rsidRPr="002A406B">
              <w:rPr>
                <w:b/>
                <w:color w:val="000000"/>
                <w:sz w:val="28"/>
                <w:szCs w:val="28"/>
              </w:rPr>
              <w:t>810</w:t>
            </w:r>
          </w:p>
        </w:tc>
        <w:tc>
          <w:tcPr>
            <w:tcW w:w="900" w:type="dxa"/>
          </w:tcPr>
          <w:p w:rsidR="007B68DF" w:rsidRPr="002A406B" w:rsidRDefault="007B68DF" w:rsidP="00D837E3">
            <w:pPr>
              <w:jc w:val="both"/>
              <w:rPr>
                <w:b/>
                <w:sz w:val="28"/>
                <w:szCs w:val="28"/>
              </w:rPr>
            </w:pPr>
          </w:p>
          <w:p w:rsidR="00A64FE3" w:rsidRPr="002A406B" w:rsidRDefault="00A64FE3" w:rsidP="00D837E3">
            <w:pPr>
              <w:jc w:val="both"/>
              <w:rPr>
                <w:b/>
                <w:sz w:val="28"/>
                <w:szCs w:val="28"/>
              </w:rPr>
            </w:pPr>
            <w:r w:rsidRPr="002A406B">
              <w:rPr>
                <w:b/>
                <w:sz w:val="28"/>
                <w:szCs w:val="28"/>
              </w:rPr>
              <w:t>850</w:t>
            </w:r>
          </w:p>
        </w:tc>
        <w:tc>
          <w:tcPr>
            <w:tcW w:w="1084" w:type="dxa"/>
          </w:tcPr>
          <w:p w:rsidR="007B68DF" w:rsidRPr="002A406B" w:rsidRDefault="007B68DF" w:rsidP="000B5E90">
            <w:pPr>
              <w:ind w:hanging="16"/>
              <w:jc w:val="both"/>
              <w:rPr>
                <w:b/>
                <w:sz w:val="28"/>
                <w:szCs w:val="28"/>
              </w:rPr>
            </w:pPr>
          </w:p>
          <w:p w:rsidR="00A64FE3" w:rsidRPr="002A406B" w:rsidRDefault="00A64FE3" w:rsidP="000B5E90">
            <w:pPr>
              <w:ind w:hanging="16"/>
              <w:jc w:val="both"/>
              <w:rPr>
                <w:b/>
                <w:sz w:val="28"/>
                <w:szCs w:val="28"/>
              </w:rPr>
            </w:pPr>
            <w:r w:rsidRPr="002A406B">
              <w:rPr>
                <w:b/>
                <w:sz w:val="28"/>
                <w:szCs w:val="28"/>
              </w:rPr>
              <w:t>526</w:t>
            </w:r>
          </w:p>
        </w:tc>
        <w:tc>
          <w:tcPr>
            <w:tcW w:w="900" w:type="dxa"/>
          </w:tcPr>
          <w:p w:rsidR="007B68DF" w:rsidRPr="002A406B" w:rsidRDefault="007B68DF" w:rsidP="000B5E90">
            <w:pPr>
              <w:jc w:val="both"/>
              <w:rPr>
                <w:b/>
                <w:sz w:val="28"/>
                <w:szCs w:val="28"/>
              </w:rPr>
            </w:pPr>
          </w:p>
          <w:p w:rsidR="00802E86" w:rsidRPr="002A406B" w:rsidRDefault="00802E86" w:rsidP="000B5E90">
            <w:pPr>
              <w:jc w:val="both"/>
              <w:rPr>
                <w:b/>
                <w:sz w:val="28"/>
                <w:szCs w:val="28"/>
              </w:rPr>
            </w:pPr>
            <w:r w:rsidRPr="002A406B">
              <w:rPr>
                <w:b/>
                <w:sz w:val="28"/>
                <w:szCs w:val="28"/>
              </w:rPr>
              <w:t>239</w:t>
            </w:r>
          </w:p>
        </w:tc>
        <w:tc>
          <w:tcPr>
            <w:tcW w:w="900" w:type="dxa"/>
          </w:tcPr>
          <w:p w:rsidR="007B68DF" w:rsidRPr="002A406B" w:rsidRDefault="007B68DF" w:rsidP="000B5E90">
            <w:pPr>
              <w:jc w:val="both"/>
              <w:rPr>
                <w:b/>
                <w:sz w:val="28"/>
                <w:szCs w:val="28"/>
              </w:rPr>
            </w:pPr>
          </w:p>
          <w:p w:rsidR="00802E86" w:rsidRPr="002A406B" w:rsidRDefault="00802E86" w:rsidP="000B5E90">
            <w:pPr>
              <w:jc w:val="both"/>
              <w:rPr>
                <w:b/>
                <w:sz w:val="28"/>
                <w:szCs w:val="28"/>
              </w:rPr>
            </w:pPr>
            <w:r w:rsidRPr="002A406B">
              <w:rPr>
                <w:b/>
                <w:sz w:val="28"/>
                <w:szCs w:val="28"/>
              </w:rPr>
              <w:t>332</w:t>
            </w:r>
          </w:p>
        </w:tc>
        <w:tc>
          <w:tcPr>
            <w:tcW w:w="900" w:type="dxa"/>
          </w:tcPr>
          <w:p w:rsidR="007B68DF" w:rsidRPr="002A406B" w:rsidRDefault="007B68DF" w:rsidP="000B5E90">
            <w:pPr>
              <w:jc w:val="both"/>
              <w:rPr>
                <w:b/>
                <w:sz w:val="28"/>
                <w:szCs w:val="28"/>
              </w:rPr>
            </w:pPr>
          </w:p>
          <w:p w:rsidR="002537A3" w:rsidRPr="002A406B" w:rsidRDefault="002537A3" w:rsidP="000B5E90">
            <w:pPr>
              <w:jc w:val="both"/>
              <w:rPr>
                <w:b/>
                <w:sz w:val="28"/>
                <w:szCs w:val="28"/>
              </w:rPr>
            </w:pPr>
            <w:r w:rsidRPr="002A406B">
              <w:rPr>
                <w:b/>
                <w:sz w:val="28"/>
                <w:szCs w:val="28"/>
              </w:rPr>
              <w:t>28,1</w:t>
            </w:r>
          </w:p>
        </w:tc>
        <w:tc>
          <w:tcPr>
            <w:tcW w:w="900" w:type="dxa"/>
          </w:tcPr>
          <w:p w:rsidR="007B68DF" w:rsidRPr="002A406B" w:rsidRDefault="007B68DF" w:rsidP="000B5E90">
            <w:pPr>
              <w:ind w:firstLine="27"/>
              <w:jc w:val="both"/>
              <w:rPr>
                <w:b/>
                <w:sz w:val="28"/>
                <w:szCs w:val="28"/>
              </w:rPr>
            </w:pPr>
          </w:p>
          <w:p w:rsidR="002537A3" w:rsidRPr="002A406B" w:rsidRDefault="002537A3" w:rsidP="000B5E90">
            <w:pPr>
              <w:ind w:firstLine="27"/>
              <w:jc w:val="both"/>
              <w:rPr>
                <w:b/>
                <w:sz w:val="28"/>
                <w:szCs w:val="28"/>
              </w:rPr>
            </w:pPr>
            <w:r w:rsidRPr="002A406B">
              <w:rPr>
                <w:b/>
                <w:sz w:val="28"/>
                <w:szCs w:val="28"/>
              </w:rPr>
              <w:t>63,1</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Сузоп</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5</w:t>
            </w:r>
            <w:r w:rsidR="00263964" w:rsidRPr="0083789C">
              <w:rPr>
                <w:color w:val="000000"/>
                <w:sz w:val="28"/>
                <w:szCs w:val="28"/>
              </w:rPr>
              <w:t>18</w:t>
            </w:r>
          </w:p>
        </w:tc>
        <w:tc>
          <w:tcPr>
            <w:tcW w:w="900" w:type="dxa"/>
          </w:tcPr>
          <w:p w:rsidR="007B68DF" w:rsidRPr="0083789C" w:rsidRDefault="00A64FE3" w:rsidP="00D837E3">
            <w:pPr>
              <w:jc w:val="both"/>
              <w:rPr>
                <w:sz w:val="28"/>
                <w:szCs w:val="28"/>
              </w:rPr>
            </w:pPr>
            <w:r w:rsidRPr="0083789C">
              <w:rPr>
                <w:sz w:val="28"/>
                <w:szCs w:val="28"/>
              </w:rPr>
              <w:t>570</w:t>
            </w:r>
          </w:p>
        </w:tc>
        <w:tc>
          <w:tcPr>
            <w:tcW w:w="1084" w:type="dxa"/>
          </w:tcPr>
          <w:p w:rsidR="007B68DF" w:rsidRPr="0083789C" w:rsidRDefault="00A64FE3" w:rsidP="000B5E90">
            <w:pPr>
              <w:ind w:hanging="16"/>
              <w:jc w:val="both"/>
              <w:rPr>
                <w:sz w:val="28"/>
                <w:szCs w:val="28"/>
              </w:rPr>
            </w:pPr>
            <w:r w:rsidRPr="0083789C">
              <w:rPr>
                <w:sz w:val="28"/>
                <w:szCs w:val="28"/>
              </w:rPr>
              <w:t>350</w:t>
            </w:r>
          </w:p>
        </w:tc>
        <w:tc>
          <w:tcPr>
            <w:tcW w:w="900" w:type="dxa"/>
          </w:tcPr>
          <w:p w:rsidR="007B68DF" w:rsidRPr="0083789C" w:rsidRDefault="00802E86" w:rsidP="000B5E90">
            <w:pPr>
              <w:jc w:val="both"/>
              <w:rPr>
                <w:sz w:val="28"/>
                <w:szCs w:val="28"/>
              </w:rPr>
            </w:pPr>
            <w:r w:rsidRPr="0083789C">
              <w:rPr>
                <w:sz w:val="28"/>
                <w:szCs w:val="28"/>
              </w:rPr>
              <w:t>170</w:t>
            </w:r>
          </w:p>
        </w:tc>
        <w:tc>
          <w:tcPr>
            <w:tcW w:w="900" w:type="dxa"/>
          </w:tcPr>
          <w:p w:rsidR="007B68DF" w:rsidRPr="0083789C" w:rsidRDefault="00802E86" w:rsidP="000B5E90">
            <w:pPr>
              <w:jc w:val="both"/>
              <w:rPr>
                <w:sz w:val="28"/>
                <w:szCs w:val="28"/>
              </w:rPr>
            </w:pPr>
            <w:r w:rsidRPr="0083789C">
              <w:rPr>
                <w:sz w:val="28"/>
                <w:szCs w:val="28"/>
              </w:rPr>
              <w:t>185</w:t>
            </w:r>
          </w:p>
        </w:tc>
        <w:tc>
          <w:tcPr>
            <w:tcW w:w="900" w:type="dxa"/>
          </w:tcPr>
          <w:p w:rsidR="007B68DF" w:rsidRPr="0083789C" w:rsidRDefault="002537A3" w:rsidP="000B5E90">
            <w:pPr>
              <w:jc w:val="both"/>
              <w:rPr>
                <w:sz w:val="28"/>
                <w:szCs w:val="28"/>
              </w:rPr>
            </w:pPr>
            <w:r w:rsidRPr="0083789C">
              <w:rPr>
                <w:sz w:val="28"/>
                <w:szCs w:val="28"/>
              </w:rPr>
              <w:t>29,8</w:t>
            </w:r>
          </w:p>
        </w:tc>
        <w:tc>
          <w:tcPr>
            <w:tcW w:w="900" w:type="dxa"/>
          </w:tcPr>
          <w:p w:rsidR="007B68DF" w:rsidRPr="0083789C" w:rsidRDefault="002537A3" w:rsidP="000B5E90">
            <w:pPr>
              <w:ind w:firstLine="27"/>
              <w:jc w:val="both"/>
              <w:rPr>
                <w:sz w:val="28"/>
                <w:szCs w:val="28"/>
              </w:rPr>
            </w:pPr>
            <w:r w:rsidRPr="0083789C">
              <w:rPr>
                <w:sz w:val="28"/>
                <w:szCs w:val="28"/>
              </w:rPr>
              <w:t>48,6</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посёлок Вознесенка</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0</w:t>
            </w:r>
          </w:p>
        </w:tc>
        <w:tc>
          <w:tcPr>
            <w:tcW w:w="900" w:type="dxa"/>
          </w:tcPr>
          <w:p w:rsidR="007B68DF" w:rsidRPr="0083789C" w:rsidRDefault="00A64FE3" w:rsidP="00D837E3">
            <w:pPr>
              <w:jc w:val="both"/>
              <w:rPr>
                <w:sz w:val="28"/>
                <w:szCs w:val="28"/>
              </w:rPr>
            </w:pPr>
            <w:r w:rsidRPr="0083789C">
              <w:rPr>
                <w:sz w:val="28"/>
                <w:szCs w:val="28"/>
              </w:rPr>
              <w:t>0</w:t>
            </w:r>
          </w:p>
        </w:tc>
        <w:tc>
          <w:tcPr>
            <w:tcW w:w="1084" w:type="dxa"/>
          </w:tcPr>
          <w:p w:rsidR="007B68DF" w:rsidRPr="0083789C" w:rsidRDefault="00A64FE3" w:rsidP="000B5E90">
            <w:pPr>
              <w:ind w:hanging="16"/>
              <w:jc w:val="both"/>
              <w:rPr>
                <w:sz w:val="28"/>
                <w:szCs w:val="28"/>
              </w:rPr>
            </w:pPr>
            <w:r w:rsidRPr="0083789C">
              <w:rPr>
                <w:sz w:val="28"/>
                <w:szCs w:val="28"/>
              </w:rPr>
              <w:t>0</w:t>
            </w:r>
          </w:p>
        </w:tc>
        <w:tc>
          <w:tcPr>
            <w:tcW w:w="900" w:type="dxa"/>
          </w:tcPr>
          <w:p w:rsidR="007B68DF" w:rsidRPr="0083789C" w:rsidRDefault="00802E86" w:rsidP="000B5E90">
            <w:pPr>
              <w:jc w:val="both"/>
              <w:rPr>
                <w:sz w:val="28"/>
                <w:szCs w:val="28"/>
              </w:rPr>
            </w:pPr>
            <w:r w:rsidRPr="0083789C">
              <w:rPr>
                <w:sz w:val="28"/>
                <w:szCs w:val="28"/>
              </w:rPr>
              <w:t>0</w:t>
            </w:r>
          </w:p>
        </w:tc>
        <w:tc>
          <w:tcPr>
            <w:tcW w:w="900" w:type="dxa"/>
          </w:tcPr>
          <w:p w:rsidR="007B68DF" w:rsidRPr="0083789C" w:rsidRDefault="00802E86" w:rsidP="000B5E90">
            <w:pPr>
              <w:jc w:val="both"/>
              <w:rPr>
                <w:sz w:val="28"/>
                <w:szCs w:val="28"/>
              </w:rPr>
            </w:pPr>
            <w:r w:rsidRPr="0083789C">
              <w:rPr>
                <w:sz w:val="28"/>
                <w:szCs w:val="28"/>
              </w:rPr>
              <w:t>0</w:t>
            </w:r>
          </w:p>
        </w:tc>
        <w:tc>
          <w:tcPr>
            <w:tcW w:w="900" w:type="dxa"/>
          </w:tcPr>
          <w:p w:rsidR="007B68DF" w:rsidRPr="0083789C" w:rsidRDefault="002537A3" w:rsidP="000B5E90">
            <w:pPr>
              <w:jc w:val="both"/>
              <w:rPr>
                <w:sz w:val="28"/>
                <w:szCs w:val="28"/>
              </w:rPr>
            </w:pPr>
            <w:r w:rsidRPr="0083789C">
              <w:rPr>
                <w:sz w:val="28"/>
                <w:szCs w:val="28"/>
              </w:rPr>
              <w:t>0</w:t>
            </w:r>
          </w:p>
        </w:tc>
        <w:tc>
          <w:tcPr>
            <w:tcW w:w="900" w:type="dxa"/>
          </w:tcPr>
          <w:p w:rsidR="007B68DF" w:rsidRPr="0083789C" w:rsidRDefault="002537A3" w:rsidP="000B5E90">
            <w:pPr>
              <w:ind w:firstLine="27"/>
              <w:jc w:val="both"/>
              <w:rPr>
                <w:sz w:val="28"/>
                <w:szCs w:val="28"/>
              </w:rPr>
            </w:pPr>
            <w:r w:rsidRPr="0083789C">
              <w:rPr>
                <w:sz w:val="28"/>
                <w:szCs w:val="28"/>
              </w:rPr>
              <w:t>0</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посёлок Кичек</w:t>
            </w:r>
          </w:p>
        </w:tc>
        <w:tc>
          <w:tcPr>
            <w:tcW w:w="1515" w:type="dxa"/>
            <w:vAlign w:val="bottom"/>
          </w:tcPr>
          <w:p w:rsidR="007B68DF" w:rsidRPr="0083789C" w:rsidRDefault="00263964" w:rsidP="00EE2CDE">
            <w:pPr>
              <w:ind w:left="-11"/>
              <w:rPr>
                <w:color w:val="000000"/>
                <w:sz w:val="28"/>
                <w:szCs w:val="28"/>
              </w:rPr>
            </w:pPr>
            <w:r w:rsidRPr="0083789C">
              <w:rPr>
                <w:color w:val="000000"/>
                <w:sz w:val="28"/>
                <w:szCs w:val="28"/>
              </w:rPr>
              <w:t>8</w:t>
            </w:r>
          </w:p>
        </w:tc>
        <w:tc>
          <w:tcPr>
            <w:tcW w:w="900" w:type="dxa"/>
          </w:tcPr>
          <w:p w:rsidR="007B68DF" w:rsidRPr="0083789C" w:rsidRDefault="00A64FE3" w:rsidP="00D837E3">
            <w:pPr>
              <w:jc w:val="both"/>
              <w:rPr>
                <w:sz w:val="28"/>
                <w:szCs w:val="28"/>
              </w:rPr>
            </w:pPr>
            <w:r w:rsidRPr="0083789C">
              <w:rPr>
                <w:sz w:val="28"/>
                <w:szCs w:val="28"/>
              </w:rPr>
              <w:t>12</w:t>
            </w:r>
          </w:p>
        </w:tc>
        <w:tc>
          <w:tcPr>
            <w:tcW w:w="1084" w:type="dxa"/>
          </w:tcPr>
          <w:p w:rsidR="007B68DF" w:rsidRPr="0083789C" w:rsidRDefault="00A64FE3" w:rsidP="000B5E90">
            <w:pPr>
              <w:ind w:hanging="16"/>
              <w:jc w:val="both"/>
              <w:rPr>
                <w:sz w:val="28"/>
                <w:szCs w:val="28"/>
              </w:rPr>
            </w:pPr>
            <w:r w:rsidRPr="0083789C">
              <w:rPr>
                <w:sz w:val="28"/>
                <w:szCs w:val="28"/>
              </w:rPr>
              <w:t>12</w:t>
            </w:r>
          </w:p>
        </w:tc>
        <w:tc>
          <w:tcPr>
            <w:tcW w:w="900" w:type="dxa"/>
          </w:tcPr>
          <w:p w:rsidR="007B68DF" w:rsidRPr="0083789C" w:rsidRDefault="00802E86" w:rsidP="000B5E90">
            <w:pPr>
              <w:jc w:val="both"/>
              <w:rPr>
                <w:sz w:val="28"/>
                <w:szCs w:val="28"/>
              </w:rPr>
            </w:pPr>
            <w:r w:rsidRPr="0083789C">
              <w:rPr>
                <w:sz w:val="28"/>
                <w:szCs w:val="28"/>
              </w:rPr>
              <w:t>2</w:t>
            </w:r>
          </w:p>
        </w:tc>
        <w:tc>
          <w:tcPr>
            <w:tcW w:w="900" w:type="dxa"/>
          </w:tcPr>
          <w:p w:rsidR="007B68DF" w:rsidRPr="0083789C" w:rsidRDefault="00802E86" w:rsidP="000B5E90">
            <w:pPr>
              <w:jc w:val="both"/>
              <w:rPr>
                <w:sz w:val="28"/>
                <w:szCs w:val="28"/>
              </w:rPr>
            </w:pPr>
            <w:r w:rsidRPr="0083789C">
              <w:rPr>
                <w:sz w:val="28"/>
                <w:szCs w:val="28"/>
              </w:rPr>
              <w:t>8</w:t>
            </w:r>
          </w:p>
        </w:tc>
        <w:tc>
          <w:tcPr>
            <w:tcW w:w="900" w:type="dxa"/>
          </w:tcPr>
          <w:p w:rsidR="007B68DF" w:rsidRPr="0083789C" w:rsidRDefault="002537A3" w:rsidP="000B5E90">
            <w:pPr>
              <w:jc w:val="both"/>
              <w:rPr>
                <w:sz w:val="28"/>
                <w:szCs w:val="28"/>
              </w:rPr>
            </w:pPr>
            <w:r w:rsidRPr="0083789C">
              <w:rPr>
                <w:sz w:val="28"/>
                <w:szCs w:val="28"/>
              </w:rPr>
              <w:t>16,7</w:t>
            </w:r>
          </w:p>
        </w:tc>
        <w:tc>
          <w:tcPr>
            <w:tcW w:w="900" w:type="dxa"/>
          </w:tcPr>
          <w:p w:rsidR="007B68DF" w:rsidRPr="0083789C" w:rsidRDefault="002537A3" w:rsidP="000B5E90">
            <w:pPr>
              <w:ind w:firstLine="27"/>
              <w:jc w:val="both"/>
              <w:rPr>
                <w:sz w:val="28"/>
                <w:szCs w:val="28"/>
              </w:rPr>
            </w:pPr>
            <w:r w:rsidRPr="0083789C">
              <w:rPr>
                <w:sz w:val="28"/>
                <w:szCs w:val="28"/>
              </w:rPr>
              <w:t>66,7</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село Новотроицк</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1</w:t>
            </w:r>
            <w:r w:rsidR="00263964" w:rsidRPr="0083789C">
              <w:rPr>
                <w:color w:val="000000"/>
                <w:sz w:val="28"/>
                <w:szCs w:val="28"/>
              </w:rPr>
              <w:t>3</w:t>
            </w:r>
            <w:r w:rsidRPr="0083789C">
              <w:rPr>
                <w:color w:val="000000"/>
                <w:sz w:val="28"/>
                <w:szCs w:val="28"/>
              </w:rPr>
              <w:t>2</w:t>
            </w:r>
          </w:p>
        </w:tc>
        <w:tc>
          <w:tcPr>
            <w:tcW w:w="900" w:type="dxa"/>
          </w:tcPr>
          <w:p w:rsidR="007B68DF" w:rsidRPr="0083789C" w:rsidRDefault="00A64FE3" w:rsidP="00D837E3">
            <w:pPr>
              <w:jc w:val="both"/>
              <w:rPr>
                <w:sz w:val="28"/>
                <w:szCs w:val="28"/>
              </w:rPr>
            </w:pPr>
            <w:r w:rsidRPr="0083789C">
              <w:rPr>
                <w:sz w:val="28"/>
                <w:szCs w:val="28"/>
              </w:rPr>
              <w:t>139</w:t>
            </w:r>
          </w:p>
        </w:tc>
        <w:tc>
          <w:tcPr>
            <w:tcW w:w="1084" w:type="dxa"/>
          </w:tcPr>
          <w:p w:rsidR="007B68DF" w:rsidRPr="0083789C" w:rsidRDefault="00A64FE3" w:rsidP="000B5E90">
            <w:pPr>
              <w:ind w:hanging="16"/>
              <w:jc w:val="both"/>
              <w:rPr>
                <w:sz w:val="28"/>
                <w:szCs w:val="28"/>
              </w:rPr>
            </w:pPr>
            <w:r w:rsidRPr="0083789C">
              <w:rPr>
                <w:sz w:val="28"/>
                <w:szCs w:val="28"/>
              </w:rPr>
              <w:t>80</w:t>
            </w:r>
          </w:p>
        </w:tc>
        <w:tc>
          <w:tcPr>
            <w:tcW w:w="900" w:type="dxa"/>
          </w:tcPr>
          <w:p w:rsidR="007B68DF" w:rsidRPr="0083789C" w:rsidRDefault="00802E86" w:rsidP="000B5E90">
            <w:pPr>
              <w:jc w:val="both"/>
              <w:rPr>
                <w:sz w:val="28"/>
                <w:szCs w:val="28"/>
              </w:rPr>
            </w:pPr>
            <w:r w:rsidRPr="0083789C">
              <w:rPr>
                <w:sz w:val="28"/>
                <w:szCs w:val="28"/>
              </w:rPr>
              <w:t>19</w:t>
            </w:r>
          </w:p>
        </w:tc>
        <w:tc>
          <w:tcPr>
            <w:tcW w:w="900" w:type="dxa"/>
          </w:tcPr>
          <w:p w:rsidR="007B68DF" w:rsidRPr="0083789C" w:rsidRDefault="00802E86" w:rsidP="000B5E90">
            <w:pPr>
              <w:jc w:val="both"/>
              <w:rPr>
                <w:sz w:val="28"/>
                <w:szCs w:val="28"/>
              </w:rPr>
            </w:pPr>
            <w:r w:rsidRPr="0083789C">
              <w:rPr>
                <w:sz w:val="28"/>
                <w:szCs w:val="28"/>
              </w:rPr>
              <w:t>70</w:t>
            </w:r>
          </w:p>
        </w:tc>
        <w:tc>
          <w:tcPr>
            <w:tcW w:w="900" w:type="dxa"/>
          </w:tcPr>
          <w:p w:rsidR="007B68DF" w:rsidRPr="0083789C" w:rsidRDefault="002537A3" w:rsidP="000B5E90">
            <w:pPr>
              <w:jc w:val="both"/>
              <w:rPr>
                <w:sz w:val="28"/>
                <w:szCs w:val="28"/>
              </w:rPr>
            </w:pPr>
            <w:r w:rsidRPr="0083789C">
              <w:rPr>
                <w:sz w:val="28"/>
                <w:szCs w:val="28"/>
              </w:rPr>
              <w:t>13,7</w:t>
            </w:r>
          </w:p>
        </w:tc>
        <w:tc>
          <w:tcPr>
            <w:tcW w:w="900" w:type="dxa"/>
          </w:tcPr>
          <w:p w:rsidR="007B68DF" w:rsidRPr="0083789C" w:rsidRDefault="002537A3" w:rsidP="000B5E90">
            <w:pPr>
              <w:ind w:firstLine="27"/>
              <w:jc w:val="both"/>
              <w:rPr>
                <w:sz w:val="28"/>
                <w:szCs w:val="28"/>
              </w:rPr>
            </w:pPr>
            <w:r w:rsidRPr="0083789C">
              <w:rPr>
                <w:sz w:val="28"/>
                <w:szCs w:val="28"/>
              </w:rPr>
              <w:t>87,5</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посёлок Тосток</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14</w:t>
            </w:r>
            <w:r w:rsidR="00263964" w:rsidRPr="0083789C">
              <w:rPr>
                <w:color w:val="000000"/>
                <w:sz w:val="28"/>
                <w:szCs w:val="28"/>
              </w:rPr>
              <w:t>9</w:t>
            </w:r>
          </w:p>
        </w:tc>
        <w:tc>
          <w:tcPr>
            <w:tcW w:w="900" w:type="dxa"/>
          </w:tcPr>
          <w:p w:rsidR="007B68DF" w:rsidRPr="0083789C" w:rsidRDefault="00A64FE3" w:rsidP="00D837E3">
            <w:pPr>
              <w:jc w:val="both"/>
              <w:rPr>
                <w:sz w:val="28"/>
                <w:szCs w:val="28"/>
              </w:rPr>
            </w:pPr>
            <w:r w:rsidRPr="0083789C">
              <w:rPr>
                <w:sz w:val="28"/>
                <w:szCs w:val="28"/>
              </w:rPr>
              <w:t>129</w:t>
            </w:r>
          </w:p>
        </w:tc>
        <w:tc>
          <w:tcPr>
            <w:tcW w:w="1084" w:type="dxa"/>
          </w:tcPr>
          <w:p w:rsidR="007B68DF" w:rsidRPr="0083789C" w:rsidRDefault="00A64FE3" w:rsidP="000B5E90">
            <w:pPr>
              <w:ind w:hanging="16"/>
              <w:jc w:val="both"/>
              <w:rPr>
                <w:sz w:val="28"/>
                <w:szCs w:val="28"/>
              </w:rPr>
            </w:pPr>
            <w:r w:rsidRPr="0083789C">
              <w:rPr>
                <w:sz w:val="28"/>
                <w:szCs w:val="28"/>
              </w:rPr>
              <w:t>82</w:t>
            </w:r>
          </w:p>
        </w:tc>
        <w:tc>
          <w:tcPr>
            <w:tcW w:w="900" w:type="dxa"/>
          </w:tcPr>
          <w:p w:rsidR="007B68DF" w:rsidRPr="0083789C" w:rsidRDefault="00802E86" w:rsidP="000B5E90">
            <w:pPr>
              <w:jc w:val="both"/>
              <w:rPr>
                <w:sz w:val="28"/>
                <w:szCs w:val="28"/>
              </w:rPr>
            </w:pPr>
            <w:r w:rsidRPr="0083789C">
              <w:rPr>
                <w:sz w:val="28"/>
                <w:szCs w:val="28"/>
              </w:rPr>
              <w:t>48</w:t>
            </w:r>
          </w:p>
        </w:tc>
        <w:tc>
          <w:tcPr>
            <w:tcW w:w="900" w:type="dxa"/>
          </w:tcPr>
          <w:p w:rsidR="007B68DF" w:rsidRPr="0083789C" w:rsidRDefault="00802E86" w:rsidP="000B5E90">
            <w:pPr>
              <w:jc w:val="both"/>
              <w:rPr>
                <w:sz w:val="28"/>
                <w:szCs w:val="28"/>
              </w:rPr>
            </w:pPr>
            <w:r w:rsidRPr="0083789C">
              <w:rPr>
                <w:sz w:val="28"/>
                <w:szCs w:val="28"/>
              </w:rPr>
              <w:t>67</w:t>
            </w:r>
          </w:p>
        </w:tc>
        <w:tc>
          <w:tcPr>
            <w:tcW w:w="900" w:type="dxa"/>
          </w:tcPr>
          <w:p w:rsidR="007B68DF" w:rsidRPr="0083789C" w:rsidRDefault="002537A3" w:rsidP="000B5E90">
            <w:pPr>
              <w:jc w:val="both"/>
              <w:rPr>
                <w:sz w:val="28"/>
                <w:szCs w:val="28"/>
              </w:rPr>
            </w:pPr>
            <w:r w:rsidRPr="0083789C">
              <w:rPr>
                <w:sz w:val="28"/>
                <w:szCs w:val="28"/>
              </w:rPr>
              <w:t>37,2</w:t>
            </w:r>
          </w:p>
        </w:tc>
        <w:tc>
          <w:tcPr>
            <w:tcW w:w="900" w:type="dxa"/>
          </w:tcPr>
          <w:p w:rsidR="007B68DF" w:rsidRPr="0083789C" w:rsidRDefault="002537A3" w:rsidP="000B5E90">
            <w:pPr>
              <w:ind w:firstLine="27"/>
              <w:jc w:val="both"/>
              <w:rPr>
                <w:sz w:val="28"/>
                <w:szCs w:val="28"/>
              </w:rPr>
            </w:pPr>
            <w:r w:rsidRPr="0083789C">
              <w:rPr>
                <w:sz w:val="28"/>
                <w:szCs w:val="28"/>
              </w:rPr>
              <w:t>81,7</w:t>
            </w:r>
          </w:p>
        </w:tc>
      </w:tr>
      <w:tr w:rsidR="007B68DF" w:rsidRPr="0083789C" w:rsidTr="00D837E3">
        <w:tc>
          <w:tcPr>
            <w:tcW w:w="2988" w:type="dxa"/>
            <w:vAlign w:val="bottom"/>
          </w:tcPr>
          <w:p w:rsidR="007B68DF" w:rsidRPr="0083789C" w:rsidRDefault="007B68DF" w:rsidP="00D837E3">
            <w:pPr>
              <w:rPr>
                <w:color w:val="000000"/>
                <w:sz w:val="28"/>
                <w:szCs w:val="28"/>
              </w:rPr>
            </w:pPr>
            <w:r w:rsidRPr="0083789C">
              <w:rPr>
                <w:color w:val="000000"/>
                <w:sz w:val="28"/>
                <w:szCs w:val="28"/>
              </w:rPr>
              <w:t>посёлок Шабурово</w:t>
            </w:r>
          </w:p>
        </w:tc>
        <w:tc>
          <w:tcPr>
            <w:tcW w:w="1515" w:type="dxa"/>
            <w:vAlign w:val="bottom"/>
          </w:tcPr>
          <w:p w:rsidR="007B68DF" w:rsidRPr="0083789C" w:rsidRDefault="007B68DF" w:rsidP="00EE2CDE">
            <w:pPr>
              <w:ind w:left="-11"/>
              <w:rPr>
                <w:color w:val="000000"/>
                <w:sz w:val="28"/>
                <w:szCs w:val="28"/>
              </w:rPr>
            </w:pPr>
            <w:r w:rsidRPr="0083789C">
              <w:rPr>
                <w:color w:val="000000"/>
                <w:sz w:val="28"/>
                <w:szCs w:val="28"/>
              </w:rPr>
              <w:t>3</w:t>
            </w:r>
          </w:p>
        </w:tc>
        <w:tc>
          <w:tcPr>
            <w:tcW w:w="900" w:type="dxa"/>
          </w:tcPr>
          <w:p w:rsidR="007B68DF" w:rsidRPr="0083789C" w:rsidRDefault="00A64FE3" w:rsidP="00D837E3">
            <w:pPr>
              <w:jc w:val="both"/>
              <w:rPr>
                <w:sz w:val="28"/>
                <w:szCs w:val="28"/>
              </w:rPr>
            </w:pPr>
            <w:r w:rsidRPr="0083789C">
              <w:rPr>
                <w:sz w:val="28"/>
                <w:szCs w:val="28"/>
              </w:rPr>
              <w:t>0</w:t>
            </w:r>
          </w:p>
        </w:tc>
        <w:tc>
          <w:tcPr>
            <w:tcW w:w="1084" w:type="dxa"/>
          </w:tcPr>
          <w:p w:rsidR="007B68DF" w:rsidRPr="0083789C" w:rsidRDefault="00A64FE3" w:rsidP="000B5E90">
            <w:pPr>
              <w:ind w:hanging="16"/>
              <w:jc w:val="both"/>
              <w:rPr>
                <w:sz w:val="28"/>
                <w:szCs w:val="28"/>
              </w:rPr>
            </w:pPr>
            <w:r w:rsidRPr="0083789C">
              <w:rPr>
                <w:sz w:val="28"/>
                <w:szCs w:val="28"/>
              </w:rPr>
              <w:t>2</w:t>
            </w:r>
          </w:p>
        </w:tc>
        <w:tc>
          <w:tcPr>
            <w:tcW w:w="900" w:type="dxa"/>
          </w:tcPr>
          <w:p w:rsidR="007B68DF" w:rsidRPr="0083789C" w:rsidRDefault="00802E86" w:rsidP="000B5E90">
            <w:pPr>
              <w:jc w:val="both"/>
              <w:rPr>
                <w:sz w:val="28"/>
                <w:szCs w:val="28"/>
              </w:rPr>
            </w:pPr>
            <w:r w:rsidRPr="0083789C">
              <w:rPr>
                <w:sz w:val="28"/>
                <w:szCs w:val="28"/>
              </w:rPr>
              <w:t>0</w:t>
            </w:r>
          </w:p>
        </w:tc>
        <w:tc>
          <w:tcPr>
            <w:tcW w:w="900" w:type="dxa"/>
          </w:tcPr>
          <w:p w:rsidR="007B68DF" w:rsidRPr="0083789C" w:rsidRDefault="00802E86" w:rsidP="000B5E90">
            <w:pPr>
              <w:jc w:val="both"/>
              <w:rPr>
                <w:sz w:val="28"/>
                <w:szCs w:val="28"/>
              </w:rPr>
            </w:pPr>
            <w:r w:rsidRPr="0083789C">
              <w:rPr>
                <w:sz w:val="28"/>
                <w:szCs w:val="28"/>
              </w:rPr>
              <w:t>2</w:t>
            </w:r>
          </w:p>
        </w:tc>
        <w:tc>
          <w:tcPr>
            <w:tcW w:w="900" w:type="dxa"/>
          </w:tcPr>
          <w:p w:rsidR="007B68DF" w:rsidRPr="0083789C" w:rsidRDefault="002537A3" w:rsidP="000B5E90">
            <w:pPr>
              <w:jc w:val="both"/>
              <w:rPr>
                <w:sz w:val="28"/>
                <w:szCs w:val="28"/>
              </w:rPr>
            </w:pPr>
            <w:r w:rsidRPr="0083789C">
              <w:rPr>
                <w:sz w:val="28"/>
                <w:szCs w:val="28"/>
              </w:rPr>
              <w:t>0</w:t>
            </w:r>
          </w:p>
        </w:tc>
        <w:tc>
          <w:tcPr>
            <w:tcW w:w="900" w:type="dxa"/>
          </w:tcPr>
          <w:p w:rsidR="007B68DF" w:rsidRPr="0083789C" w:rsidRDefault="002537A3" w:rsidP="000B5E90">
            <w:pPr>
              <w:ind w:firstLine="27"/>
              <w:jc w:val="both"/>
              <w:rPr>
                <w:sz w:val="28"/>
                <w:szCs w:val="28"/>
              </w:rPr>
            </w:pPr>
            <w:r w:rsidRPr="0083789C">
              <w:rPr>
                <w:sz w:val="28"/>
                <w:szCs w:val="28"/>
              </w:rPr>
              <w:t>100</w:t>
            </w:r>
          </w:p>
        </w:tc>
      </w:tr>
    </w:tbl>
    <w:p w:rsidR="006B37B3" w:rsidRPr="0083789C" w:rsidRDefault="006B37B3" w:rsidP="0032471E">
      <w:pPr>
        <w:ind w:firstLine="567"/>
        <w:jc w:val="both"/>
        <w:rPr>
          <w:sz w:val="28"/>
          <w:szCs w:val="28"/>
        </w:rPr>
      </w:pPr>
    </w:p>
    <w:p w:rsidR="006B37B3" w:rsidRPr="0083789C" w:rsidRDefault="006B37B3" w:rsidP="0032471E">
      <w:pPr>
        <w:ind w:firstLine="567"/>
        <w:jc w:val="both"/>
        <w:rPr>
          <w:sz w:val="28"/>
          <w:szCs w:val="28"/>
        </w:rPr>
      </w:pPr>
      <w:r w:rsidRPr="0083789C">
        <w:rPr>
          <w:sz w:val="28"/>
          <w:szCs w:val="28"/>
        </w:rPr>
        <w:tab/>
      </w:r>
      <w:r w:rsidR="001F3871" w:rsidRPr="0083789C">
        <w:rPr>
          <w:sz w:val="28"/>
          <w:szCs w:val="28"/>
        </w:rPr>
        <w:t xml:space="preserve">Из приведенной таблицы  видно, что  доля занятого  в экономике населения  от общей численности трудоспособного населения увеличилась в сравнении с 2010 годом на </w:t>
      </w:r>
      <w:r w:rsidR="008F31A9" w:rsidRPr="0083789C">
        <w:rPr>
          <w:sz w:val="28"/>
          <w:szCs w:val="28"/>
        </w:rPr>
        <w:t>21,1</w:t>
      </w:r>
      <w:r w:rsidR="001F3871" w:rsidRPr="0083789C">
        <w:rPr>
          <w:sz w:val="28"/>
          <w:szCs w:val="28"/>
        </w:rPr>
        <w:t xml:space="preserve">%. </w:t>
      </w:r>
      <w:r w:rsidR="006B3595" w:rsidRPr="0083789C">
        <w:rPr>
          <w:sz w:val="28"/>
          <w:szCs w:val="28"/>
        </w:rPr>
        <w:tab/>
      </w:r>
    </w:p>
    <w:p w:rsidR="006074BE" w:rsidRPr="0083789C" w:rsidRDefault="00081C9E" w:rsidP="0032471E">
      <w:pPr>
        <w:ind w:firstLine="567"/>
        <w:jc w:val="both"/>
        <w:rPr>
          <w:sz w:val="28"/>
          <w:szCs w:val="28"/>
        </w:rPr>
      </w:pPr>
      <w:r w:rsidRPr="0083789C">
        <w:rPr>
          <w:sz w:val="28"/>
          <w:szCs w:val="28"/>
        </w:rPr>
        <w:t>Характерной чертой  большинства населенных пунктов района  является  отсутствие производственной деятельности, высокая степень безработицы, большая зависимость от бюджетного финансирования</w:t>
      </w:r>
      <w:r w:rsidR="006B3595" w:rsidRPr="0083789C">
        <w:rPr>
          <w:sz w:val="28"/>
          <w:szCs w:val="28"/>
        </w:rPr>
        <w:t>.</w:t>
      </w:r>
    </w:p>
    <w:p w:rsidR="005D5650" w:rsidRPr="0083789C" w:rsidRDefault="006B3595" w:rsidP="0032471E">
      <w:pPr>
        <w:ind w:firstLine="567"/>
        <w:jc w:val="both"/>
        <w:rPr>
          <w:sz w:val="28"/>
          <w:szCs w:val="28"/>
        </w:rPr>
      </w:pPr>
      <w:r w:rsidRPr="0083789C">
        <w:rPr>
          <w:sz w:val="28"/>
          <w:szCs w:val="28"/>
        </w:rPr>
        <w:tab/>
      </w:r>
      <w:r w:rsidR="009332DA" w:rsidRPr="0083789C">
        <w:rPr>
          <w:sz w:val="28"/>
          <w:szCs w:val="28"/>
        </w:rPr>
        <w:t xml:space="preserve">Численность населения </w:t>
      </w:r>
      <w:r w:rsidR="009332DA" w:rsidRPr="0083789C">
        <w:rPr>
          <w:b/>
          <w:sz w:val="28"/>
          <w:szCs w:val="28"/>
        </w:rPr>
        <w:t xml:space="preserve">  сельского поселения  Солтонский сельсовет  </w:t>
      </w:r>
      <w:r w:rsidR="009332DA" w:rsidRPr="0083789C">
        <w:rPr>
          <w:sz w:val="28"/>
          <w:szCs w:val="28"/>
        </w:rPr>
        <w:t xml:space="preserve"> составляет 41,7% от  общей численности населения Солтонского района</w:t>
      </w:r>
      <w:r w:rsidR="001F3871" w:rsidRPr="0083789C">
        <w:rPr>
          <w:sz w:val="28"/>
          <w:szCs w:val="28"/>
        </w:rPr>
        <w:t>, и объединяет пять сел (Солтон, Березово, Караган, Урунск, Шатобал).</w:t>
      </w:r>
      <w:r w:rsidR="009332DA" w:rsidRPr="0083789C">
        <w:rPr>
          <w:sz w:val="28"/>
          <w:szCs w:val="28"/>
        </w:rPr>
        <w:t xml:space="preserve"> Административный центр – с.Солтон</w:t>
      </w:r>
      <w:r w:rsidR="001F3871" w:rsidRPr="0083789C">
        <w:rPr>
          <w:sz w:val="28"/>
          <w:szCs w:val="28"/>
        </w:rPr>
        <w:t>.</w:t>
      </w:r>
      <w:r w:rsidR="009332DA" w:rsidRPr="0083789C">
        <w:rPr>
          <w:sz w:val="28"/>
          <w:szCs w:val="28"/>
        </w:rPr>
        <w:t xml:space="preserve"> </w:t>
      </w:r>
    </w:p>
    <w:p w:rsidR="009332DA" w:rsidRPr="0083789C" w:rsidRDefault="009332DA" w:rsidP="0032471E">
      <w:pPr>
        <w:ind w:firstLine="567"/>
        <w:jc w:val="both"/>
        <w:rPr>
          <w:sz w:val="28"/>
          <w:szCs w:val="28"/>
        </w:rPr>
      </w:pPr>
      <w:r w:rsidRPr="0083789C">
        <w:rPr>
          <w:sz w:val="28"/>
          <w:szCs w:val="28"/>
        </w:rPr>
        <w:tab/>
        <w:t xml:space="preserve">Транспортная доступность  из других районов и краевого центра  г.Барнаула с сельским поселением Солтонский сельсовет имеет круглогодичный характер и  осуществляется по </w:t>
      </w:r>
      <w:r w:rsidR="007F5A0D" w:rsidRPr="0083789C">
        <w:rPr>
          <w:sz w:val="28"/>
          <w:szCs w:val="28"/>
        </w:rPr>
        <w:t xml:space="preserve"> региональной автомобильной трассе «</w:t>
      </w:r>
      <w:r w:rsidRPr="0083789C">
        <w:rPr>
          <w:sz w:val="28"/>
          <w:szCs w:val="28"/>
        </w:rPr>
        <w:t xml:space="preserve"> Бийск-Турочак</w:t>
      </w:r>
      <w:r w:rsidR="007F5A0D" w:rsidRPr="0083789C">
        <w:rPr>
          <w:sz w:val="28"/>
          <w:szCs w:val="28"/>
        </w:rPr>
        <w:t>- Артыбаш</w:t>
      </w:r>
      <w:r w:rsidRPr="0083789C">
        <w:rPr>
          <w:sz w:val="28"/>
          <w:szCs w:val="28"/>
        </w:rPr>
        <w:t xml:space="preserve">». </w:t>
      </w:r>
      <w:r w:rsidR="001F3871" w:rsidRPr="0083789C">
        <w:rPr>
          <w:sz w:val="28"/>
          <w:szCs w:val="28"/>
        </w:rPr>
        <w:t xml:space="preserve">Расстояние до краевого центра </w:t>
      </w:r>
      <w:r w:rsidR="00E767B2" w:rsidRPr="0083789C">
        <w:rPr>
          <w:sz w:val="28"/>
          <w:szCs w:val="28"/>
        </w:rPr>
        <w:t>2</w:t>
      </w:r>
      <w:r w:rsidR="00DD3806" w:rsidRPr="0083789C">
        <w:rPr>
          <w:sz w:val="28"/>
          <w:szCs w:val="28"/>
        </w:rPr>
        <w:t>6</w:t>
      </w:r>
      <w:r w:rsidR="00E767B2" w:rsidRPr="0083789C">
        <w:rPr>
          <w:sz w:val="28"/>
          <w:szCs w:val="28"/>
        </w:rPr>
        <w:t>0 км.</w:t>
      </w:r>
      <w:r w:rsidR="00DD3806" w:rsidRPr="0083789C">
        <w:rPr>
          <w:sz w:val="28"/>
          <w:szCs w:val="28"/>
        </w:rPr>
        <w:t>, до ближайшей железно</w:t>
      </w:r>
      <w:r w:rsidR="002E585F" w:rsidRPr="0083789C">
        <w:rPr>
          <w:sz w:val="28"/>
          <w:szCs w:val="28"/>
        </w:rPr>
        <w:t xml:space="preserve">дорожной станции г.Бийск-108 км. Экономика  муниципального образования  Солтонский сельсовет  представлена отраслями: промышленность </w:t>
      </w:r>
      <w:r w:rsidR="00386297" w:rsidRPr="0083789C">
        <w:rPr>
          <w:sz w:val="28"/>
          <w:szCs w:val="28"/>
        </w:rPr>
        <w:t>–</w:t>
      </w:r>
      <w:r w:rsidR="002E585F" w:rsidRPr="0083789C">
        <w:rPr>
          <w:sz w:val="28"/>
          <w:szCs w:val="28"/>
        </w:rPr>
        <w:t xml:space="preserve"> </w:t>
      </w:r>
      <w:r w:rsidR="00386297" w:rsidRPr="0083789C">
        <w:rPr>
          <w:sz w:val="28"/>
          <w:szCs w:val="28"/>
        </w:rPr>
        <w:lastRenderedPageBreak/>
        <w:t>ООО «Солтонское ПО» -бюджетообразующее предприятие (хлеб, хлебобулочные изделия); ООО «Перспектива»- производство гречневой крупы, Солтонский филиал КАУ «Алтайлес» - заготовка и переработка  древесины</w:t>
      </w:r>
      <w:r w:rsidR="008F7B35" w:rsidRPr="0083789C">
        <w:rPr>
          <w:sz w:val="28"/>
          <w:szCs w:val="28"/>
        </w:rPr>
        <w:t xml:space="preserve">,  </w:t>
      </w:r>
      <w:r w:rsidR="008F31A9" w:rsidRPr="0083789C">
        <w:rPr>
          <w:sz w:val="28"/>
          <w:szCs w:val="28"/>
        </w:rPr>
        <w:t>МУП</w:t>
      </w:r>
      <w:r w:rsidR="008F7B35" w:rsidRPr="0083789C">
        <w:rPr>
          <w:sz w:val="28"/>
          <w:szCs w:val="28"/>
        </w:rPr>
        <w:t xml:space="preserve"> «</w:t>
      </w:r>
      <w:r w:rsidR="008F31A9" w:rsidRPr="0083789C">
        <w:rPr>
          <w:sz w:val="28"/>
          <w:szCs w:val="28"/>
        </w:rPr>
        <w:t>Теплоресурс</w:t>
      </w:r>
      <w:r w:rsidR="008F7B35" w:rsidRPr="0083789C">
        <w:rPr>
          <w:sz w:val="28"/>
          <w:szCs w:val="28"/>
        </w:rPr>
        <w:t>» - теплоэнергия; сельское хозяйство – лидирующую позицию  в растениеводстве занимает  ООО «</w:t>
      </w:r>
      <w:r w:rsidR="000355EB" w:rsidRPr="0083789C">
        <w:rPr>
          <w:sz w:val="28"/>
          <w:szCs w:val="28"/>
        </w:rPr>
        <w:t>Перспектива</w:t>
      </w:r>
      <w:r w:rsidR="008F7B35" w:rsidRPr="0083789C">
        <w:rPr>
          <w:sz w:val="28"/>
          <w:szCs w:val="28"/>
        </w:rPr>
        <w:t>»</w:t>
      </w:r>
      <w:r w:rsidR="007B64E6" w:rsidRPr="0083789C">
        <w:rPr>
          <w:sz w:val="28"/>
          <w:szCs w:val="28"/>
        </w:rPr>
        <w:t xml:space="preserve"> </w:t>
      </w:r>
      <w:r w:rsidR="00E5176B" w:rsidRPr="0083789C">
        <w:rPr>
          <w:sz w:val="28"/>
          <w:szCs w:val="28"/>
        </w:rPr>
        <w:t>(входит  в холдинг Торговый двор «Аникс»)</w:t>
      </w:r>
      <w:r w:rsidR="00352EDD" w:rsidRPr="0083789C">
        <w:rPr>
          <w:sz w:val="28"/>
          <w:szCs w:val="28"/>
        </w:rPr>
        <w:t xml:space="preserve"> по выращиванию зерновых культур,(овес, </w:t>
      </w:r>
      <w:r w:rsidR="00796856" w:rsidRPr="0083789C">
        <w:rPr>
          <w:sz w:val="28"/>
          <w:szCs w:val="28"/>
        </w:rPr>
        <w:t>пшеница</w:t>
      </w:r>
      <w:r w:rsidR="00352EDD" w:rsidRPr="0083789C">
        <w:rPr>
          <w:sz w:val="28"/>
          <w:szCs w:val="28"/>
        </w:rPr>
        <w:t xml:space="preserve"> яровая и озимая</w:t>
      </w:r>
      <w:r w:rsidR="00796856" w:rsidRPr="0083789C">
        <w:rPr>
          <w:sz w:val="28"/>
          <w:szCs w:val="28"/>
        </w:rPr>
        <w:t xml:space="preserve">, </w:t>
      </w:r>
      <w:r w:rsidR="00352EDD" w:rsidRPr="0083789C">
        <w:rPr>
          <w:sz w:val="28"/>
          <w:szCs w:val="28"/>
        </w:rPr>
        <w:t xml:space="preserve"> гречиха, горох) площадь обрабатываемой земли более 2 тысяч га</w:t>
      </w:r>
      <w:r w:rsidR="008F7B35" w:rsidRPr="0083789C">
        <w:rPr>
          <w:sz w:val="28"/>
          <w:szCs w:val="28"/>
        </w:rPr>
        <w:t>,</w:t>
      </w:r>
      <w:r w:rsidR="00082F8C" w:rsidRPr="0083789C">
        <w:rPr>
          <w:sz w:val="28"/>
          <w:szCs w:val="28"/>
        </w:rPr>
        <w:t xml:space="preserve"> Отделение ООО «Шанс» в с.Урунск» посевная площадь </w:t>
      </w:r>
      <w:r w:rsidR="008F31A9" w:rsidRPr="0083789C">
        <w:rPr>
          <w:sz w:val="28"/>
          <w:szCs w:val="28"/>
        </w:rPr>
        <w:t>3204</w:t>
      </w:r>
      <w:r w:rsidR="00082F8C" w:rsidRPr="0083789C">
        <w:rPr>
          <w:sz w:val="28"/>
          <w:szCs w:val="28"/>
        </w:rPr>
        <w:t xml:space="preserve"> га., структура посевов: гречиха -</w:t>
      </w:r>
      <w:r w:rsidR="008F31A9" w:rsidRPr="0083789C">
        <w:rPr>
          <w:sz w:val="28"/>
          <w:szCs w:val="28"/>
        </w:rPr>
        <w:t>59,3</w:t>
      </w:r>
      <w:r w:rsidR="000443FD" w:rsidRPr="0083789C">
        <w:rPr>
          <w:sz w:val="28"/>
          <w:szCs w:val="28"/>
        </w:rPr>
        <w:t>%</w:t>
      </w:r>
      <w:r w:rsidR="00082F8C" w:rsidRPr="0083789C">
        <w:rPr>
          <w:sz w:val="28"/>
          <w:szCs w:val="28"/>
        </w:rPr>
        <w:t xml:space="preserve">, овес- </w:t>
      </w:r>
      <w:r w:rsidR="008F31A9" w:rsidRPr="0083789C">
        <w:rPr>
          <w:sz w:val="28"/>
          <w:szCs w:val="28"/>
        </w:rPr>
        <w:t>31,1%, яровая</w:t>
      </w:r>
      <w:r w:rsidR="00082F8C" w:rsidRPr="0083789C">
        <w:rPr>
          <w:sz w:val="28"/>
          <w:szCs w:val="28"/>
        </w:rPr>
        <w:t xml:space="preserve"> пшеница – </w:t>
      </w:r>
      <w:r w:rsidR="008F31A9" w:rsidRPr="0083789C">
        <w:rPr>
          <w:sz w:val="28"/>
          <w:szCs w:val="28"/>
        </w:rPr>
        <w:t>3,2</w:t>
      </w:r>
      <w:r w:rsidR="000443FD" w:rsidRPr="0083789C">
        <w:rPr>
          <w:sz w:val="28"/>
          <w:szCs w:val="28"/>
        </w:rPr>
        <w:t>%</w:t>
      </w:r>
      <w:r w:rsidR="008F31A9" w:rsidRPr="0083789C">
        <w:rPr>
          <w:sz w:val="28"/>
          <w:szCs w:val="28"/>
        </w:rPr>
        <w:t>, технические культуры</w:t>
      </w:r>
      <w:r w:rsidR="000443FD" w:rsidRPr="0083789C">
        <w:rPr>
          <w:sz w:val="28"/>
          <w:szCs w:val="28"/>
        </w:rPr>
        <w:t xml:space="preserve">- 6,5% (рапс). </w:t>
      </w:r>
      <w:r w:rsidR="00082F8C" w:rsidRPr="0083789C">
        <w:rPr>
          <w:sz w:val="28"/>
          <w:szCs w:val="28"/>
        </w:rPr>
        <w:t xml:space="preserve">Полученный урожай предприятие направляет на переработку в головное предприятие с.Ложкино Целинного района. В </w:t>
      </w:r>
      <w:r w:rsidR="008F7B35" w:rsidRPr="0083789C">
        <w:rPr>
          <w:sz w:val="28"/>
          <w:szCs w:val="28"/>
        </w:rPr>
        <w:t xml:space="preserve"> сфере животноводства</w:t>
      </w:r>
      <w:r w:rsidR="00240C3F" w:rsidRPr="0083789C">
        <w:rPr>
          <w:sz w:val="28"/>
          <w:szCs w:val="28"/>
        </w:rPr>
        <w:t xml:space="preserve"> </w:t>
      </w:r>
      <w:r w:rsidR="008F7B35" w:rsidRPr="0083789C">
        <w:rPr>
          <w:sz w:val="28"/>
          <w:szCs w:val="28"/>
        </w:rPr>
        <w:t>-  ООО «Караганское»</w:t>
      </w:r>
      <w:r w:rsidR="00240C3F" w:rsidRPr="0083789C">
        <w:rPr>
          <w:sz w:val="28"/>
          <w:szCs w:val="28"/>
        </w:rPr>
        <w:t xml:space="preserve"> (с.Березово)</w:t>
      </w:r>
      <w:r w:rsidR="00352EDD" w:rsidRPr="0083789C">
        <w:rPr>
          <w:sz w:val="28"/>
          <w:szCs w:val="28"/>
        </w:rPr>
        <w:t xml:space="preserve"> на выращивании </w:t>
      </w:r>
      <w:r w:rsidR="000443FD" w:rsidRPr="0083789C">
        <w:rPr>
          <w:sz w:val="28"/>
          <w:szCs w:val="28"/>
        </w:rPr>
        <w:t>356</w:t>
      </w:r>
      <w:r w:rsidR="00352EDD" w:rsidRPr="0083789C">
        <w:rPr>
          <w:sz w:val="28"/>
          <w:szCs w:val="28"/>
        </w:rPr>
        <w:t xml:space="preserve"> голов КРС, из них </w:t>
      </w:r>
      <w:r w:rsidR="000443FD" w:rsidRPr="0083789C">
        <w:rPr>
          <w:sz w:val="28"/>
          <w:szCs w:val="28"/>
        </w:rPr>
        <w:t>170</w:t>
      </w:r>
      <w:r w:rsidR="00352EDD" w:rsidRPr="0083789C">
        <w:rPr>
          <w:sz w:val="28"/>
          <w:szCs w:val="28"/>
        </w:rPr>
        <w:t xml:space="preserve"> молочные</w:t>
      </w:r>
      <w:r w:rsidR="00082F8C" w:rsidRPr="0083789C">
        <w:rPr>
          <w:sz w:val="28"/>
          <w:szCs w:val="28"/>
        </w:rPr>
        <w:t xml:space="preserve">. </w:t>
      </w:r>
      <w:r w:rsidR="000443FD" w:rsidRPr="0083789C">
        <w:rPr>
          <w:sz w:val="28"/>
          <w:szCs w:val="28"/>
        </w:rPr>
        <w:t xml:space="preserve"> ООО «Аспект»- на выращивании 544 голов КРС, из них  188 молочные.</w:t>
      </w:r>
      <w:r w:rsidR="008F7B35" w:rsidRPr="0083789C">
        <w:rPr>
          <w:sz w:val="28"/>
          <w:szCs w:val="28"/>
        </w:rPr>
        <w:t xml:space="preserve"> </w:t>
      </w:r>
      <w:r w:rsidR="00082F8C" w:rsidRPr="0083789C">
        <w:rPr>
          <w:sz w:val="28"/>
          <w:szCs w:val="28"/>
        </w:rPr>
        <w:t xml:space="preserve">В с.Солтон </w:t>
      </w:r>
      <w:r w:rsidR="000355EB" w:rsidRPr="0083789C">
        <w:rPr>
          <w:sz w:val="28"/>
          <w:szCs w:val="28"/>
        </w:rPr>
        <w:t xml:space="preserve"> </w:t>
      </w:r>
      <w:r w:rsidR="00082F8C" w:rsidRPr="0083789C">
        <w:rPr>
          <w:sz w:val="28"/>
          <w:szCs w:val="28"/>
        </w:rPr>
        <w:t>и</w:t>
      </w:r>
      <w:r w:rsidR="00814537" w:rsidRPr="0083789C">
        <w:rPr>
          <w:sz w:val="28"/>
          <w:szCs w:val="28"/>
        </w:rPr>
        <w:t>меется заготовительный пункт дикоросов (ягоды, грибы,</w:t>
      </w:r>
      <w:r w:rsidR="00082F8C" w:rsidRPr="0083789C">
        <w:rPr>
          <w:sz w:val="28"/>
          <w:szCs w:val="28"/>
        </w:rPr>
        <w:t xml:space="preserve"> лекарственные </w:t>
      </w:r>
      <w:r w:rsidR="00814537" w:rsidRPr="0083789C">
        <w:rPr>
          <w:sz w:val="28"/>
          <w:szCs w:val="28"/>
        </w:rPr>
        <w:t>травы) и  пункт по заготовке и переработке папоротника «Орляк»</w:t>
      </w:r>
      <w:r w:rsidR="00082F8C" w:rsidRPr="0083789C">
        <w:rPr>
          <w:sz w:val="28"/>
          <w:szCs w:val="28"/>
        </w:rPr>
        <w:t xml:space="preserve">  (ИП Кочетков А.</w:t>
      </w:r>
      <w:r w:rsidR="008F31A9" w:rsidRPr="0083789C">
        <w:rPr>
          <w:sz w:val="28"/>
          <w:szCs w:val="28"/>
        </w:rPr>
        <w:t>А</w:t>
      </w:r>
      <w:r w:rsidR="00082F8C" w:rsidRPr="0083789C">
        <w:rPr>
          <w:sz w:val="28"/>
          <w:szCs w:val="28"/>
        </w:rPr>
        <w:t>.)</w:t>
      </w:r>
      <w:r w:rsidR="00814537" w:rsidRPr="0083789C">
        <w:rPr>
          <w:sz w:val="28"/>
          <w:szCs w:val="28"/>
        </w:rPr>
        <w:t>.</w:t>
      </w:r>
      <w:r w:rsidR="007F5A0D" w:rsidRPr="0083789C">
        <w:rPr>
          <w:sz w:val="28"/>
          <w:szCs w:val="28"/>
        </w:rPr>
        <w:t xml:space="preserve"> Развито пчеловодство.</w:t>
      </w:r>
      <w:r w:rsidR="00814537" w:rsidRPr="0083789C">
        <w:rPr>
          <w:sz w:val="28"/>
          <w:szCs w:val="28"/>
        </w:rPr>
        <w:t xml:space="preserve"> </w:t>
      </w:r>
      <w:r w:rsidR="000355EB" w:rsidRPr="0083789C">
        <w:rPr>
          <w:sz w:val="28"/>
          <w:szCs w:val="28"/>
        </w:rPr>
        <w:t>Сельское поселение Солтонский сельсовет имеет достаточно  разветвленную социальную сферу (объекты образования, культуры и здравоохранения), которые предоставляют   широкий спектр услуг в сфере образования, культуры, молодежной политики, спорта и досуга, дает возможности для развития человеческого потенциала населению Солтонского района.</w:t>
      </w:r>
      <w:r w:rsidR="00240C3F" w:rsidRPr="0083789C">
        <w:rPr>
          <w:sz w:val="28"/>
          <w:szCs w:val="28"/>
        </w:rPr>
        <w:t xml:space="preserve">  </w:t>
      </w:r>
      <w:r w:rsidR="000355EB" w:rsidRPr="0083789C">
        <w:rPr>
          <w:sz w:val="28"/>
          <w:szCs w:val="28"/>
        </w:rPr>
        <w:t xml:space="preserve"> </w:t>
      </w:r>
      <w:r w:rsidR="00240C3F" w:rsidRPr="0083789C">
        <w:rPr>
          <w:sz w:val="28"/>
          <w:szCs w:val="28"/>
        </w:rPr>
        <w:t xml:space="preserve">Село Шатобал является   местом компактного проживания коренных народов Севера – кумандинцев. </w:t>
      </w:r>
      <w:r w:rsidR="00796856" w:rsidRPr="0083789C">
        <w:rPr>
          <w:sz w:val="28"/>
          <w:szCs w:val="28"/>
        </w:rPr>
        <w:t xml:space="preserve"> </w:t>
      </w:r>
    </w:p>
    <w:p w:rsidR="00E5253A" w:rsidRPr="0083789C" w:rsidRDefault="00E5253A" w:rsidP="0032471E">
      <w:pPr>
        <w:ind w:firstLine="567"/>
        <w:jc w:val="both"/>
        <w:rPr>
          <w:sz w:val="28"/>
          <w:szCs w:val="28"/>
        </w:rPr>
      </w:pPr>
      <w:r w:rsidRPr="0083789C">
        <w:rPr>
          <w:sz w:val="28"/>
          <w:szCs w:val="28"/>
        </w:rPr>
        <w:t>Перспективное направление развития -  сельское хозяйство (растениеводство, животноводство, пчеловодство);  развитие туризма (сельский туризм, этнографич</w:t>
      </w:r>
      <w:r w:rsidR="00F36F4F" w:rsidRPr="0083789C">
        <w:rPr>
          <w:sz w:val="28"/>
          <w:szCs w:val="28"/>
        </w:rPr>
        <w:t>еский туризм); развитие промышленности (</w:t>
      </w:r>
      <w:r w:rsidR="003A06DE" w:rsidRPr="0083789C">
        <w:rPr>
          <w:sz w:val="28"/>
          <w:szCs w:val="28"/>
        </w:rPr>
        <w:t>привлечение инвесторов для создания новых производственных мощностей).</w:t>
      </w:r>
    </w:p>
    <w:p w:rsidR="00AD2DD7" w:rsidRPr="0083789C" w:rsidRDefault="00AD2DD7" w:rsidP="0032471E">
      <w:pPr>
        <w:ind w:firstLine="567"/>
        <w:jc w:val="both"/>
        <w:rPr>
          <w:sz w:val="28"/>
          <w:szCs w:val="28"/>
        </w:rPr>
      </w:pPr>
    </w:p>
    <w:p w:rsidR="00415B60" w:rsidRPr="0083789C" w:rsidRDefault="00796856" w:rsidP="0032471E">
      <w:pPr>
        <w:ind w:firstLine="567"/>
        <w:jc w:val="both"/>
        <w:rPr>
          <w:sz w:val="28"/>
          <w:szCs w:val="28"/>
        </w:rPr>
      </w:pPr>
      <w:r w:rsidRPr="0083789C">
        <w:rPr>
          <w:sz w:val="28"/>
          <w:szCs w:val="28"/>
        </w:rPr>
        <w:tab/>
      </w:r>
      <w:r w:rsidR="001E2785" w:rsidRPr="0083789C">
        <w:rPr>
          <w:sz w:val="28"/>
          <w:szCs w:val="28"/>
        </w:rPr>
        <w:t>Численность населения с</w:t>
      </w:r>
      <w:r w:rsidRPr="0083789C">
        <w:rPr>
          <w:b/>
          <w:sz w:val="28"/>
          <w:szCs w:val="28"/>
        </w:rPr>
        <w:t>ельско</w:t>
      </w:r>
      <w:r w:rsidR="001E2785" w:rsidRPr="0083789C">
        <w:rPr>
          <w:b/>
          <w:sz w:val="28"/>
          <w:szCs w:val="28"/>
        </w:rPr>
        <w:t>го</w:t>
      </w:r>
      <w:r w:rsidRPr="0083789C">
        <w:rPr>
          <w:b/>
          <w:sz w:val="28"/>
          <w:szCs w:val="28"/>
        </w:rPr>
        <w:t xml:space="preserve"> поселени</w:t>
      </w:r>
      <w:r w:rsidR="001E2785" w:rsidRPr="0083789C">
        <w:rPr>
          <w:b/>
          <w:sz w:val="28"/>
          <w:szCs w:val="28"/>
        </w:rPr>
        <w:t>я</w:t>
      </w:r>
      <w:r w:rsidRPr="0083789C">
        <w:rPr>
          <w:b/>
          <w:sz w:val="28"/>
          <w:szCs w:val="28"/>
        </w:rPr>
        <w:t xml:space="preserve"> </w:t>
      </w:r>
      <w:r w:rsidR="001E2785" w:rsidRPr="0083789C">
        <w:rPr>
          <w:b/>
          <w:sz w:val="28"/>
          <w:szCs w:val="28"/>
        </w:rPr>
        <w:t xml:space="preserve">Карабинский сельсовет </w:t>
      </w:r>
      <w:r w:rsidR="001E2785" w:rsidRPr="0083789C">
        <w:rPr>
          <w:sz w:val="28"/>
          <w:szCs w:val="28"/>
        </w:rPr>
        <w:t xml:space="preserve">  составляет 17,3% от  общей численности Солтонского района и объединяет  четыре  населенных пункта  (Карабинка, Сайдып, Старая Ажинка, Усть-Куют). Административный центр – Карабинка.  Село Карабинка удален от районного центра на </w:t>
      </w:r>
      <w:r w:rsidR="008463B5" w:rsidRPr="0083789C">
        <w:rPr>
          <w:sz w:val="28"/>
          <w:szCs w:val="28"/>
        </w:rPr>
        <w:t>27 км.</w:t>
      </w:r>
      <w:r w:rsidR="001E7123" w:rsidRPr="0083789C">
        <w:rPr>
          <w:sz w:val="28"/>
          <w:szCs w:val="28"/>
        </w:rPr>
        <w:t xml:space="preserve"> Расстояние до краевого центра- 233 км.</w:t>
      </w:r>
      <w:r w:rsidR="005A445E" w:rsidRPr="0083789C">
        <w:rPr>
          <w:sz w:val="28"/>
          <w:szCs w:val="28"/>
        </w:rPr>
        <w:t xml:space="preserve"> </w:t>
      </w:r>
    </w:p>
    <w:p w:rsidR="000443FD" w:rsidRPr="0083789C" w:rsidRDefault="009513F2" w:rsidP="0032471E">
      <w:pPr>
        <w:ind w:firstLine="567"/>
        <w:jc w:val="both"/>
        <w:rPr>
          <w:sz w:val="28"/>
          <w:szCs w:val="28"/>
        </w:rPr>
      </w:pPr>
      <w:r w:rsidRPr="0083789C">
        <w:rPr>
          <w:sz w:val="28"/>
          <w:szCs w:val="28"/>
        </w:rPr>
        <w:t>Лидирующую роль в э</w:t>
      </w:r>
      <w:r w:rsidR="001E7123" w:rsidRPr="0083789C">
        <w:rPr>
          <w:sz w:val="28"/>
          <w:szCs w:val="28"/>
        </w:rPr>
        <w:t>кономик</w:t>
      </w:r>
      <w:r w:rsidRPr="0083789C">
        <w:rPr>
          <w:sz w:val="28"/>
          <w:szCs w:val="28"/>
        </w:rPr>
        <w:t>е</w:t>
      </w:r>
      <w:r w:rsidR="001E7123" w:rsidRPr="0083789C">
        <w:rPr>
          <w:sz w:val="28"/>
          <w:szCs w:val="28"/>
        </w:rPr>
        <w:t xml:space="preserve">   сельского поселения  Ка</w:t>
      </w:r>
      <w:r w:rsidRPr="0083789C">
        <w:rPr>
          <w:sz w:val="28"/>
          <w:szCs w:val="28"/>
        </w:rPr>
        <w:t>рабинский сельсовет   занимает  сельское хозяйство.  Градообразующим предприятием территории является ООО «Агро</w:t>
      </w:r>
      <w:r w:rsidR="000443FD" w:rsidRPr="0083789C">
        <w:rPr>
          <w:sz w:val="28"/>
          <w:szCs w:val="28"/>
        </w:rPr>
        <w:t>холдинг Солтон</w:t>
      </w:r>
      <w:r w:rsidRPr="0083789C">
        <w:rPr>
          <w:sz w:val="28"/>
          <w:szCs w:val="28"/>
        </w:rPr>
        <w:t>», котор</w:t>
      </w:r>
      <w:r w:rsidR="000443FD" w:rsidRPr="0083789C">
        <w:rPr>
          <w:sz w:val="28"/>
          <w:szCs w:val="28"/>
        </w:rPr>
        <w:t>ое</w:t>
      </w:r>
      <w:r w:rsidRPr="0083789C">
        <w:rPr>
          <w:sz w:val="28"/>
          <w:szCs w:val="28"/>
        </w:rPr>
        <w:t xml:space="preserve">  специализируется на растениеводстве (зерновые  культуры), посевная площадь более </w:t>
      </w:r>
      <w:r w:rsidR="000443FD" w:rsidRPr="0083789C">
        <w:rPr>
          <w:sz w:val="28"/>
          <w:szCs w:val="28"/>
        </w:rPr>
        <w:t>8</w:t>
      </w:r>
      <w:r w:rsidRPr="0083789C">
        <w:rPr>
          <w:sz w:val="28"/>
          <w:szCs w:val="28"/>
        </w:rPr>
        <w:t xml:space="preserve"> тыс.га., в структуре посевов доминирует гречиха (7</w:t>
      </w:r>
      <w:r w:rsidR="000443FD" w:rsidRPr="0083789C">
        <w:rPr>
          <w:sz w:val="28"/>
          <w:szCs w:val="28"/>
        </w:rPr>
        <w:t>5</w:t>
      </w:r>
      <w:r w:rsidRPr="0083789C">
        <w:rPr>
          <w:sz w:val="28"/>
          <w:szCs w:val="28"/>
        </w:rPr>
        <w:t xml:space="preserve">%), </w:t>
      </w:r>
      <w:r w:rsidR="007B64E6" w:rsidRPr="0083789C">
        <w:rPr>
          <w:sz w:val="28"/>
          <w:szCs w:val="28"/>
        </w:rPr>
        <w:t xml:space="preserve"> выращивается </w:t>
      </w:r>
      <w:r w:rsidRPr="0083789C">
        <w:rPr>
          <w:sz w:val="28"/>
          <w:szCs w:val="28"/>
        </w:rPr>
        <w:t xml:space="preserve">пшеница озимая и яровая, овес.  </w:t>
      </w:r>
      <w:r w:rsidR="00A86EB6" w:rsidRPr="0083789C">
        <w:rPr>
          <w:sz w:val="28"/>
          <w:szCs w:val="28"/>
        </w:rPr>
        <w:t xml:space="preserve"> ООО «Агрофирма «Рената» также занимается выращиванием гречихи (86%</w:t>
      </w:r>
      <w:r w:rsidR="007B64E6" w:rsidRPr="0083789C">
        <w:rPr>
          <w:sz w:val="28"/>
          <w:szCs w:val="28"/>
        </w:rPr>
        <w:t xml:space="preserve"> </w:t>
      </w:r>
      <w:r w:rsidR="00A86EB6" w:rsidRPr="0083789C">
        <w:rPr>
          <w:sz w:val="28"/>
          <w:szCs w:val="28"/>
        </w:rPr>
        <w:t>посевов), озим</w:t>
      </w:r>
      <w:r w:rsidR="00713E90" w:rsidRPr="0083789C">
        <w:rPr>
          <w:sz w:val="28"/>
          <w:szCs w:val="28"/>
        </w:rPr>
        <w:t>ой</w:t>
      </w:r>
      <w:r w:rsidR="00A86EB6" w:rsidRPr="0083789C">
        <w:rPr>
          <w:sz w:val="28"/>
          <w:szCs w:val="28"/>
        </w:rPr>
        <w:t xml:space="preserve"> ржи и яровой пшеницы. Площадь паш</w:t>
      </w:r>
      <w:r w:rsidR="000443FD" w:rsidRPr="0083789C">
        <w:rPr>
          <w:sz w:val="28"/>
          <w:szCs w:val="28"/>
        </w:rPr>
        <w:t>ни около 1,4</w:t>
      </w:r>
      <w:r w:rsidR="00A86EB6" w:rsidRPr="0083789C">
        <w:rPr>
          <w:sz w:val="28"/>
          <w:szCs w:val="28"/>
        </w:rPr>
        <w:t xml:space="preserve"> тыс.га. </w:t>
      </w:r>
    </w:p>
    <w:p w:rsidR="001E2785" w:rsidRPr="0083789C" w:rsidRDefault="00A86EB6" w:rsidP="0032471E">
      <w:pPr>
        <w:ind w:firstLine="567"/>
        <w:jc w:val="both"/>
        <w:rPr>
          <w:sz w:val="28"/>
          <w:szCs w:val="28"/>
        </w:rPr>
      </w:pPr>
      <w:r w:rsidRPr="0083789C">
        <w:rPr>
          <w:sz w:val="28"/>
          <w:szCs w:val="28"/>
        </w:rPr>
        <w:t xml:space="preserve">Села </w:t>
      </w:r>
      <w:r w:rsidR="007F78BB" w:rsidRPr="0083789C">
        <w:rPr>
          <w:sz w:val="28"/>
          <w:szCs w:val="28"/>
        </w:rPr>
        <w:t xml:space="preserve"> Сайдып  и Усть-Куют расположенные </w:t>
      </w:r>
      <w:r w:rsidRPr="0083789C">
        <w:rPr>
          <w:sz w:val="28"/>
          <w:szCs w:val="28"/>
        </w:rPr>
        <w:t xml:space="preserve"> от центральной усадьбы</w:t>
      </w:r>
      <w:r w:rsidR="007F78BB" w:rsidRPr="0083789C">
        <w:rPr>
          <w:sz w:val="28"/>
          <w:szCs w:val="28"/>
        </w:rPr>
        <w:t xml:space="preserve">  в 18 и 27 км соответственно, </w:t>
      </w:r>
      <w:r w:rsidRPr="0083789C">
        <w:rPr>
          <w:sz w:val="28"/>
          <w:szCs w:val="28"/>
        </w:rPr>
        <w:t xml:space="preserve"> весной </w:t>
      </w:r>
      <w:r w:rsidR="007F78BB" w:rsidRPr="0083789C">
        <w:rPr>
          <w:sz w:val="28"/>
          <w:szCs w:val="28"/>
        </w:rPr>
        <w:t xml:space="preserve"> попадают в зону подтопления реки Бии.</w:t>
      </w:r>
      <w:r w:rsidR="00713E90" w:rsidRPr="0083789C">
        <w:rPr>
          <w:sz w:val="28"/>
          <w:szCs w:val="28"/>
        </w:rPr>
        <w:t xml:space="preserve"> </w:t>
      </w:r>
      <w:r w:rsidRPr="0083789C">
        <w:rPr>
          <w:sz w:val="28"/>
          <w:szCs w:val="28"/>
        </w:rPr>
        <w:t xml:space="preserve"> </w:t>
      </w:r>
      <w:r w:rsidR="00814537" w:rsidRPr="0083789C">
        <w:rPr>
          <w:sz w:val="28"/>
          <w:szCs w:val="28"/>
        </w:rPr>
        <w:t xml:space="preserve">  Село Сайдып  имеет прямое отношение к  туристическому маршруту «Казачья подкова Алтая» (в Староколыванской оборонительной линии он был 29 форпостом, одна из гор до сих пор носит название Канонирка</w:t>
      </w:r>
      <w:r w:rsidR="000328B2" w:rsidRPr="0083789C">
        <w:rPr>
          <w:sz w:val="28"/>
          <w:szCs w:val="28"/>
        </w:rPr>
        <w:t xml:space="preserve"> (пушкарь).</w:t>
      </w:r>
      <w:r w:rsidR="00814537" w:rsidRPr="0083789C">
        <w:rPr>
          <w:sz w:val="28"/>
          <w:szCs w:val="28"/>
        </w:rPr>
        <w:t xml:space="preserve"> </w:t>
      </w:r>
      <w:r w:rsidR="000328B2" w:rsidRPr="0083789C">
        <w:rPr>
          <w:sz w:val="28"/>
          <w:szCs w:val="28"/>
        </w:rPr>
        <w:t xml:space="preserve">Территория  </w:t>
      </w:r>
      <w:r w:rsidR="000328B2" w:rsidRPr="0083789C">
        <w:rPr>
          <w:sz w:val="28"/>
          <w:szCs w:val="28"/>
        </w:rPr>
        <w:lastRenderedPageBreak/>
        <w:t>перспективна</w:t>
      </w:r>
      <w:r w:rsidR="003A06DE" w:rsidRPr="0083789C">
        <w:rPr>
          <w:sz w:val="28"/>
          <w:szCs w:val="28"/>
        </w:rPr>
        <w:t xml:space="preserve"> для развития сельского туризма, лечебно-оздоровительного туризма, развития сельского хозяйства.</w:t>
      </w:r>
      <w:r w:rsidR="007F5A0D" w:rsidRPr="0083789C">
        <w:rPr>
          <w:sz w:val="28"/>
          <w:szCs w:val="28"/>
        </w:rPr>
        <w:t xml:space="preserve"> </w:t>
      </w:r>
      <w:r w:rsidR="008D45B0" w:rsidRPr="0083789C">
        <w:rPr>
          <w:sz w:val="28"/>
          <w:szCs w:val="28"/>
        </w:rPr>
        <w:t xml:space="preserve"> </w:t>
      </w:r>
    </w:p>
    <w:p w:rsidR="00AD2DD7" w:rsidRPr="0083789C" w:rsidRDefault="00AD2DD7" w:rsidP="0032471E">
      <w:pPr>
        <w:ind w:firstLine="567"/>
        <w:jc w:val="both"/>
        <w:rPr>
          <w:sz w:val="28"/>
          <w:szCs w:val="28"/>
        </w:rPr>
      </w:pPr>
    </w:p>
    <w:p w:rsidR="000328B2" w:rsidRPr="0083789C" w:rsidRDefault="000328B2" w:rsidP="0032471E">
      <w:pPr>
        <w:ind w:firstLine="567"/>
        <w:jc w:val="both"/>
        <w:rPr>
          <w:sz w:val="28"/>
          <w:szCs w:val="28"/>
        </w:rPr>
      </w:pPr>
      <w:r w:rsidRPr="0083789C">
        <w:rPr>
          <w:sz w:val="28"/>
          <w:szCs w:val="28"/>
        </w:rPr>
        <w:t xml:space="preserve">Численность населения </w:t>
      </w:r>
      <w:r w:rsidRPr="0083789C">
        <w:rPr>
          <w:b/>
          <w:sz w:val="28"/>
          <w:szCs w:val="28"/>
        </w:rPr>
        <w:t xml:space="preserve">сельского поселения Сузопский сельсовет  </w:t>
      </w:r>
      <w:r w:rsidRPr="0083789C">
        <w:rPr>
          <w:sz w:val="28"/>
          <w:szCs w:val="28"/>
        </w:rPr>
        <w:t>составляет  11,8%  от общей численности Солтонского района и объединяет  шесть населенных пунктов (Сузоп,Вознесенка,Кичек,Новотроицк,Тосток,Шабурово). Административный центр- с.Сузоп.  Село Сузоп удалено от районного центра  на 24 км. Расстояние до краевого центра- 270 км.</w:t>
      </w:r>
    </w:p>
    <w:p w:rsidR="00CB16DD" w:rsidRPr="00CB16DD" w:rsidRDefault="000C12A2" w:rsidP="0032471E">
      <w:pPr>
        <w:spacing w:line="240" w:lineRule="atLeast"/>
        <w:ind w:firstLine="567"/>
        <w:jc w:val="both"/>
        <w:rPr>
          <w:sz w:val="28"/>
          <w:szCs w:val="28"/>
        </w:rPr>
      </w:pPr>
      <w:r w:rsidRPr="0083789C">
        <w:rPr>
          <w:sz w:val="28"/>
          <w:szCs w:val="28"/>
        </w:rPr>
        <w:t xml:space="preserve">Основная статья доходов населения Сузопского сельсовета  это ведение личного подсобного хозяйства, сбор и реализация ягод, орехов, грибов, лекарственных трав. </w:t>
      </w:r>
      <w:r w:rsidR="00CB16DD" w:rsidRPr="00CB16DD">
        <w:rPr>
          <w:sz w:val="28"/>
          <w:szCs w:val="28"/>
        </w:rPr>
        <w:t>На территории поселения находится Мунайское месторождение, запасы которого оцениваются в размере 206 млн. тонн бурого угля. Добычу бурого угля осуществляет ООО «Мунайский разрез». Предприятием, начиная с 2020 года, планируется ежегодная добыча бурого угля не ниже 150 тыс. тонн.</w:t>
      </w:r>
    </w:p>
    <w:p w:rsidR="00AD2DD7" w:rsidRPr="00CB16DD" w:rsidRDefault="00CB16DD" w:rsidP="0032471E">
      <w:pPr>
        <w:spacing w:line="240" w:lineRule="atLeast"/>
        <w:ind w:firstLine="567"/>
        <w:jc w:val="both"/>
        <w:rPr>
          <w:color w:val="FF0000"/>
          <w:sz w:val="28"/>
          <w:szCs w:val="28"/>
        </w:rPr>
      </w:pPr>
      <w:r w:rsidRPr="00CB16DD">
        <w:rPr>
          <w:sz w:val="28"/>
          <w:szCs w:val="28"/>
        </w:rPr>
        <w:t xml:space="preserve"> В 2017 году на разрезе проведена подготовительная работа: восстановлена линия электропередачи, отремонтирована дорога, установлена весовая, приобретена специализированная техника и оборудование, начата разработка угольного пласта. В 2018 году ООО «Мунайский разрез» возобновило деятельность, предприятием добыто 51,01 тыс. тонн бурого угля. В 2019 году добыча бурого угля увеличилась на 18%.</w:t>
      </w:r>
      <w:r w:rsidR="000C12A2" w:rsidRPr="0083789C">
        <w:rPr>
          <w:sz w:val="28"/>
          <w:szCs w:val="28"/>
        </w:rPr>
        <w:t xml:space="preserve"> </w:t>
      </w:r>
    </w:p>
    <w:p w:rsidR="00AD2DD7" w:rsidRPr="0083789C" w:rsidRDefault="00AD2DD7" w:rsidP="0032471E">
      <w:pPr>
        <w:spacing w:line="240" w:lineRule="atLeast"/>
        <w:ind w:firstLine="567"/>
        <w:jc w:val="both"/>
        <w:rPr>
          <w:sz w:val="28"/>
          <w:szCs w:val="28"/>
        </w:rPr>
      </w:pPr>
    </w:p>
    <w:p w:rsidR="000328B2" w:rsidRPr="0083789C" w:rsidRDefault="000C12A2" w:rsidP="0032471E">
      <w:pPr>
        <w:ind w:firstLine="567"/>
        <w:jc w:val="both"/>
        <w:rPr>
          <w:sz w:val="28"/>
          <w:szCs w:val="28"/>
        </w:rPr>
      </w:pPr>
      <w:r w:rsidRPr="0083789C">
        <w:rPr>
          <w:sz w:val="28"/>
          <w:szCs w:val="28"/>
        </w:rPr>
        <w:t xml:space="preserve"> </w:t>
      </w:r>
      <w:r w:rsidR="004B313B" w:rsidRPr="0083789C">
        <w:rPr>
          <w:sz w:val="28"/>
          <w:szCs w:val="28"/>
        </w:rPr>
        <w:t>Весной, во время паводковых вод, территорию Сузопского сельсовета отреза</w:t>
      </w:r>
      <w:r w:rsidR="00C0328B" w:rsidRPr="0083789C">
        <w:rPr>
          <w:sz w:val="28"/>
          <w:szCs w:val="28"/>
        </w:rPr>
        <w:t>ло</w:t>
      </w:r>
      <w:r w:rsidR="004B313B" w:rsidRPr="0083789C">
        <w:rPr>
          <w:sz w:val="28"/>
          <w:szCs w:val="28"/>
        </w:rPr>
        <w:t xml:space="preserve"> от внешнего мира на 10-15 дней. </w:t>
      </w:r>
      <w:r w:rsidR="00C0328B" w:rsidRPr="0083789C">
        <w:rPr>
          <w:sz w:val="28"/>
          <w:szCs w:val="28"/>
        </w:rPr>
        <w:t xml:space="preserve"> В 2019 году эта проблема  устранена, проведена реконструкция участка (2,6км.) автодороги  с.Акатьево-Сузоп-Новотроицк. С</w:t>
      </w:r>
      <w:r w:rsidR="004B313B" w:rsidRPr="0083789C">
        <w:rPr>
          <w:sz w:val="28"/>
          <w:szCs w:val="28"/>
        </w:rPr>
        <w:t>набжение  населения  хлебом, водой и товарами первой необходимости  осуществляют</w:t>
      </w:r>
      <w:r w:rsidR="00B321E7" w:rsidRPr="0083789C">
        <w:rPr>
          <w:sz w:val="28"/>
          <w:szCs w:val="28"/>
        </w:rPr>
        <w:t xml:space="preserve"> индивидуальные предприниматели. На территории района 9 </w:t>
      </w:r>
      <w:r w:rsidR="00DB2012" w:rsidRPr="0083789C">
        <w:rPr>
          <w:sz w:val="28"/>
          <w:szCs w:val="28"/>
        </w:rPr>
        <w:t>магазинов</w:t>
      </w:r>
      <w:r w:rsidR="00B321E7" w:rsidRPr="0083789C">
        <w:rPr>
          <w:sz w:val="28"/>
          <w:szCs w:val="28"/>
        </w:rPr>
        <w:t xml:space="preserve">  по продаже смешанной группы товаро</w:t>
      </w:r>
      <w:r w:rsidR="005A445E" w:rsidRPr="0083789C">
        <w:rPr>
          <w:sz w:val="28"/>
          <w:szCs w:val="28"/>
        </w:rPr>
        <w:t xml:space="preserve">в  и  пекарня в с.Сузоп, которая полностью  обеспечивает   потребность  населения в хлебе и хлебобулочных изделиях. </w:t>
      </w:r>
    </w:p>
    <w:p w:rsidR="003A06DE" w:rsidRPr="0083789C" w:rsidRDefault="0001365E" w:rsidP="0032471E">
      <w:pPr>
        <w:ind w:firstLine="567"/>
        <w:jc w:val="both"/>
        <w:rPr>
          <w:sz w:val="28"/>
          <w:szCs w:val="28"/>
        </w:rPr>
      </w:pPr>
      <w:r w:rsidRPr="0083789C">
        <w:rPr>
          <w:sz w:val="28"/>
          <w:szCs w:val="28"/>
        </w:rPr>
        <w:t xml:space="preserve">Территория сельского поселения Сузопский сельсовет </w:t>
      </w:r>
      <w:r w:rsidR="008D45B0" w:rsidRPr="0083789C">
        <w:rPr>
          <w:sz w:val="28"/>
          <w:szCs w:val="28"/>
        </w:rPr>
        <w:t xml:space="preserve"> располагает значительным ресурсным потенциалом (полезные ископаемые – бурый уголь</w:t>
      </w:r>
      <w:r w:rsidR="006474BF" w:rsidRPr="0083789C">
        <w:rPr>
          <w:sz w:val="28"/>
          <w:szCs w:val="28"/>
        </w:rPr>
        <w:t xml:space="preserve"> и</w:t>
      </w:r>
      <w:r w:rsidR="008D45B0" w:rsidRPr="0083789C">
        <w:rPr>
          <w:sz w:val="28"/>
          <w:szCs w:val="28"/>
        </w:rPr>
        <w:t xml:space="preserve">  строительный камень</w:t>
      </w:r>
      <w:r w:rsidR="00E14656" w:rsidRPr="0083789C">
        <w:rPr>
          <w:sz w:val="28"/>
          <w:szCs w:val="28"/>
        </w:rPr>
        <w:t>).</w:t>
      </w:r>
      <w:r w:rsidR="008D45B0" w:rsidRPr="0083789C">
        <w:rPr>
          <w:sz w:val="28"/>
          <w:szCs w:val="28"/>
        </w:rPr>
        <w:t xml:space="preserve"> </w:t>
      </w:r>
      <w:r w:rsidR="00E14656" w:rsidRPr="0083789C">
        <w:rPr>
          <w:sz w:val="28"/>
          <w:szCs w:val="28"/>
        </w:rPr>
        <w:t xml:space="preserve"> Значимую роль  в перспективном развитии поселения будет иметь </w:t>
      </w:r>
      <w:r w:rsidR="004F6B6E" w:rsidRPr="0083789C">
        <w:rPr>
          <w:sz w:val="28"/>
          <w:szCs w:val="28"/>
        </w:rPr>
        <w:t xml:space="preserve"> деятельност</w:t>
      </w:r>
      <w:r w:rsidR="00C0328B" w:rsidRPr="0083789C">
        <w:rPr>
          <w:sz w:val="28"/>
          <w:szCs w:val="28"/>
        </w:rPr>
        <w:t>ь</w:t>
      </w:r>
      <w:r w:rsidR="004F6B6E" w:rsidRPr="0083789C">
        <w:rPr>
          <w:sz w:val="28"/>
          <w:szCs w:val="28"/>
        </w:rPr>
        <w:t xml:space="preserve">  Мунайского</w:t>
      </w:r>
      <w:r w:rsidR="006474BF" w:rsidRPr="0083789C">
        <w:rPr>
          <w:sz w:val="28"/>
          <w:szCs w:val="28"/>
        </w:rPr>
        <w:t xml:space="preserve"> угольного разреза</w:t>
      </w:r>
      <w:r w:rsidR="00E14656" w:rsidRPr="0083789C">
        <w:rPr>
          <w:sz w:val="28"/>
          <w:szCs w:val="28"/>
        </w:rPr>
        <w:t xml:space="preserve"> и </w:t>
      </w:r>
      <w:r w:rsidR="006D39C9" w:rsidRPr="0083789C">
        <w:rPr>
          <w:sz w:val="28"/>
          <w:szCs w:val="28"/>
        </w:rPr>
        <w:t xml:space="preserve"> планируемое </w:t>
      </w:r>
      <w:r w:rsidR="00E14656" w:rsidRPr="0083789C">
        <w:rPr>
          <w:sz w:val="28"/>
          <w:szCs w:val="28"/>
        </w:rPr>
        <w:t xml:space="preserve">строительство </w:t>
      </w:r>
      <w:r w:rsidR="006D39C9" w:rsidRPr="0083789C">
        <w:rPr>
          <w:sz w:val="28"/>
          <w:szCs w:val="28"/>
        </w:rPr>
        <w:t xml:space="preserve"> вблизи  </w:t>
      </w:r>
      <w:r w:rsidR="00E14656" w:rsidRPr="0083789C">
        <w:rPr>
          <w:sz w:val="28"/>
          <w:szCs w:val="28"/>
        </w:rPr>
        <w:t xml:space="preserve"> </w:t>
      </w:r>
      <w:r w:rsidR="006D39C9" w:rsidRPr="0083789C">
        <w:rPr>
          <w:sz w:val="28"/>
          <w:szCs w:val="28"/>
        </w:rPr>
        <w:t>разреза (п.Шабурово)  Алтайской кондесационной электрической станции мощностью 660 МВт. Проект строител</w:t>
      </w:r>
      <w:r w:rsidR="009F74EA" w:rsidRPr="0083789C">
        <w:rPr>
          <w:sz w:val="28"/>
          <w:szCs w:val="28"/>
        </w:rPr>
        <w:t>ьства КЭС  включен в  С</w:t>
      </w:r>
      <w:r w:rsidR="006D39C9" w:rsidRPr="0083789C">
        <w:rPr>
          <w:sz w:val="28"/>
          <w:szCs w:val="28"/>
        </w:rPr>
        <w:t xml:space="preserve">хему </w:t>
      </w:r>
      <w:r w:rsidR="009F74EA" w:rsidRPr="0083789C">
        <w:rPr>
          <w:sz w:val="28"/>
          <w:szCs w:val="28"/>
        </w:rPr>
        <w:t xml:space="preserve"> территориального планирования Алтайского края</w:t>
      </w:r>
      <w:r w:rsidR="006D39C9" w:rsidRPr="0083789C">
        <w:rPr>
          <w:sz w:val="28"/>
          <w:szCs w:val="28"/>
        </w:rPr>
        <w:t>.</w:t>
      </w:r>
    </w:p>
    <w:p w:rsidR="009F74EA" w:rsidRPr="0083789C" w:rsidRDefault="009F74EA" w:rsidP="0032471E">
      <w:pPr>
        <w:ind w:firstLine="567"/>
        <w:jc w:val="both"/>
        <w:rPr>
          <w:sz w:val="28"/>
          <w:szCs w:val="28"/>
        </w:rPr>
      </w:pPr>
      <w:r w:rsidRPr="0083789C">
        <w:rPr>
          <w:sz w:val="28"/>
          <w:szCs w:val="28"/>
        </w:rPr>
        <w:t xml:space="preserve">Численность населения </w:t>
      </w:r>
      <w:r w:rsidRPr="0083789C">
        <w:rPr>
          <w:b/>
          <w:sz w:val="28"/>
          <w:szCs w:val="28"/>
        </w:rPr>
        <w:t xml:space="preserve"> сельского поселения Ненинский сельсовет </w:t>
      </w:r>
      <w:r w:rsidRPr="0083789C">
        <w:rPr>
          <w:sz w:val="28"/>
          <w:szCs w:val="28"/>
        </w:rPr>
        <w:t xml:space="preserve"> составляет  12,8% от общей численности Солтонского района и объединяет  2 населенных пункта (Ненинка, Новая Ажинка). Административный центр –</w:t>
      </w:r>
      <w:r w:rsidR="00C93F2F" w:rsidRPr="0083789C">
        <w:rPr>
          <w:sz w:val="28"/>
          <w:szCs w:val="28"/>
        </w:rPr>
        <w:t xml:space="preserve"> с.</w:t>
      </w:r>
      <w:r w:rsidRPr="0083789C">
        <w:rPr>
          <w:sz w:val="28"/>
          <w:szCs w:val="28"/>
        </w:rPr>
        <w:t>Ненинка, удаленность от районного</w:t>
      </w:r>
      <w:r w:rsidR="00C93F2F" w:rsidRPr="0083789C">
        <w:rPr>
          <w:sz w:val="28"/>
          <w:szCs w:val="28"/>
        </w:rPr>
        <w:t xml:space="preserve"> центра -30 км. Расстояние до краевого центра 230 км.</w:t>
      </w:r>
    </w:p>
    <w:p w:rsidR="00C1780A" w:rsidRPr="0083789C" w:rsidRDefault="00C1780A" w:rsidP="0032471E">
      <w:pPr>
        <w:ind w:firstLine="567"/>
        <w:jc w:val="both"/>
        <w:rPr>
          <w:sz w:val="28"/>
          <w:szCs w:val="28"/>
        </w:rPr>
      </w:pPr>
      <w:r w:rsidRPr="0083789C">
        <w:rPr>
          <w:sz w:val="28"/>
          <w:szCs w:val="28"/>
        </w:rPr>
        <w:t>По территории Ненинского сельсовета протекают реки Бия, Неня, Карабашка, М.Карабашка, Чебашиха,  весной  значительная часть территории поселения подвергается подтоплению. Крупное наводнение был</w:t>
      </w:r>
      <w:r w:rsidR="00E05814" w:rsidRPr="0083789C">
        <w:rPr>
          <w:sz w:val="28"/>
          <w:szCs w:val="28"/>
        </w:rPr>
        <w:t xml:space="preserve">о в 2014 году в </w:t>
      </w:r>
      <w:r w:rsidR="00E05814" w:rsidRPr="0083789C">
        <w:rPr>
          <w:sz w:val="28"/>
          <w:szCs w:val="28"/>
        </w:rPr>
        <w:lastRenderedPageBreak/>
        <w:t xml:space="preserve">с.Новая Ажинка, были подтоплены дома и приусадебные участки. </w:t>
      </w:r>
      <w:r w:rsidRPr="0083789C">
        <w:rPr>
          <w:sz w:val="28"/>
          <w:szCs w:val="28"/>
        </w:rPr>
        <w:t xml:space="preserve"> На территории </w:t>
      </w:r>
      <w:r w:rsidR="00E05814" w:rsidRPr="0083789C">
        <w:rPr>
          <w:sz w:val="28"/>
          <w:szCs w:val="28"/>
        </w:rPr>
        <w:t xml:space="preserve">  поселения </w:t>
      </w:r>
      <w:r w:rsidRPr="0083789C">
        <w:rPr>
          <w:sz w:val="28"/>
          <w:szCs w:val="28"/>
        </w:rPr>
        <w:t>имеются  месторождения цветной глины, гравия, песка</w:t>
      </w:r>
      <w:r w:rsidR="00111E0A" w:rsidRPr="0083789C">
        <w:rPr>
          <w:sz w:val="28"/>
          <w:szCs w:val="28"/>
        </w:rPr>
        <w:t xml:space="preserve">. </w:t>
      </w:r>
      <w:r w:rsidR="00BB2E1E" w:rsidRPr="0083789C">
        <w:rPr>
          <w:sz w:val="28"/>
          <w:szCs w:val="28"/>
        </w:rPr>
        <w:t xml:space="preserve">Наличие на территории  месторождения цветных глин (светло-окрашенные глины) позволяет развить  производство строительной керамики и фасадных плиток. </w:t>
      </w:r>
      <w:r w:rsidR="005C4D29" w:rsidRPr="0083789C">
        <w:rPr>
          <w:sz w:val="28"/>
          <w:szCs w:val="28"/>
        </w:rPr>
        <w:t>Добычей полезных ископаемых (песчано-гравийной смеси)  занимается одно предприятие  ФЛ «Солтонский» ГУП ДХ АК «Юго-Восточное ДСУ».</w:t>
      </w:r>
    </w:p>
    <w:p w:rsidR="00111E0A" w:rsidRPr="0083789C" w:rsidRDefault="00262D44" w:rsidP="0032471E">
      <w:pPr>
        <w:ind w:firstLine="567"/>
        <w:jc w:val="both"/>
        <w:rPr>
          <w:sz w:val="28"/>
          <w:szCs w:val="28"/>
        </w:rPr>
      </w:pPr>
      <w:r w:rsidRPr="0083789C">
        <w:rPr>
          <w:sz w:val="28"/>
          <w:szCs w:val="28"/>
        </w:rPr>
        <w:t xml:space="preserve">Приоритетное направление экономики </w:t>
      </w:r>
      <w:r w:rsidR="007144F9" w:rsidRPr="0083789C">
        <w:rPr>
          <w:sz w:val="28"/>
          <w:szCs w:val="28"/>
        </w:rPr>
        <w:t xml:space="preserve">  сельского поселения Ненинский сельсовет</w:t>
      </w:r>
      <w:r w:rsidRPr="0083789C">
        <w:rPr>
          <w:sz w:val="28"/>
          <w:szCs w:val="28"/>
        </w:rPr>
        <w:t xml:space="preserve"> –</w:t>
      </w:r>
      <w:r w:rsidR="00BB16BB" w:rsidRPr="0083789C">
        <w:rPr>
          <w:sz w:val="28"/>
          <w:szCs w:val="28"/>
        </w:rPr>
        <w:t xml:space="preserve"> </w:t>
      </w:r>
      <w:r w:rsidR="00E05814" w:rsidRPr="0083789C">
        <w:rPr>
          <w:sz w:val="28"/>
          <w:szCs w:val="28"/>
        </w:rPr>
        <w:t xml:space="preserve">сельское хозяйство. </w:t>
      </w:r>
      <w:r w:rsidR="00BB16BB" w:rsidRPr="0083789C">
        <w:rPr>
          <w:sz w:val="28"/>
          <w:szCs w:val="28"/>
        </w:rPr>
        <w:t xml:space="preserve"> Крупные  крестьянско-фермерские хозяйства</w:t>
      </w:r>
      <w:r w:rsidR="00E05814" w:rsidRPr="0083789C">
        <w:rPr>
          <w:sz w:val="28"/>
          <w:szCs w:val="28"/>
        </w:rPr>
        <w:t xml:space="preserve"> специализируются на растениеводстве:  (КФХ) Кочетков С.Н.-</w:t>
      </w:r>
      <w:r w:rsidR="007B64E6" w:rsidRPr="0083789C">
        <w:rPr>
          <w:sz w:val="28"/>
          <w:szCs w:val="28"/>
        </w:rPr>
        <w:t xml:space="preserve"> </w:t>
      </w:r>
      <w:r w:rsidR="00BB16BB" w:rsidRPr="0083789C">
        <w:rPr>
          <w:sz w:val="28"/>
          <w:szCs w:val="28"/>
        </w:rPr>
        <w:t xml:space="preserve"> площадь </w:t>
      </w:r>
      <w:r w:rsidR="007B64E6" w:rsidRPr="0083789C">
        <w:rPr>
          <w:sz w:val="28"/>
          <w:szCs w:val="28"/>
        </w:rPr>
        <w:t xml:space="preserve"> пашни зерновых культур </w:t>
      </w:r>
      <w:r w:rsidR="00BB16BB" w:rsidRPr="0083789C">
        <w:rPr>
          <w:sz w:val="28"/>
          <w:szCs w:val="28"/>
        </w:rPr>
        <w:t>составляет  2</w:t>
      </w:r>
      <w:r w:rsidR="007B64E6" w:rsidRPr="0083789C">
        <w:rPr>
          <w:sz w:val="28"/>
          <w:szCs w:val="28"/>
        </w:rPr>
        <w:t>539</w:t>
      </w:r>
      <w:r w:rsidR="00BB16BB" w:rsidRPr="0083789C">
        <w:rPr>
          <w:sz w:val="28"/>
          <w:szCs w:val="28"/>
        </w:rPr>
        <w:t xml:space="preserve"> га.;</w:t>
      </w:r>
      <w:r w:rsidR="00E05814" w:rsidRPr="0083789C">
        <w:rPr>
          <w:sz w:val="28"/>
          <w:szCs w:val="28"/>
        </w:rPr>
        <w:t xml:space="preserve"> </w:t>
      </w:r>
      <w:r w:rsidR="00BB16BB" w:rsidRPr="0083789C">
        <w:rPr>
          <w:sz w:val="28"/>
          <w:szCs w:val="28"/>
        </w:rPr>
        <w:t xml:space="preserve"> КФХ Суверов В.А.- </w:t>
      </w:r>
      <w:r w:rsidR="007B64E6" w:rsidRPr="0083789C">
        <w:rPr>
          <w:sz w:val="28"/>
          <w:szCs w:val="28"/>
        </w:rPr>
        <w:t>1095</w:t>
      </w:r>
      <w:r w:rsidR="00BB16BB" w:rsidRPr="0083789C">
        <w:rPr>
          <w:sz w:val="28"/>
          <w:szCs w:val="28"/>
        </w:rPr>
        <w:t xml:space="preserve"> га; </w:t>
      </w:r>
      <w:r w:rsidR="00E05814" w:rsidRPr="0083789C">
        <w:rPr>
          <w:sz w:val="28"/>
          <w:szCs w:val="28"/>
        </w:rPr>
        <w:t xml:space="preserve"> </w:t>
      </w:r>
      <w:r w:rsidR="00BB16BB" w:rsidRPr="0083789C">
        <w:rPr>
          <w:sz w:val="28"/>
          <w:szCs w:val="28"/>
        </w:rPr>
        <w:t>КФХ Степанян Е.А.-</w:t>
      </w:r>
      <w:r w:rsidR="007B64E6" w:rsidRPr="0083789C">
        <w:rPr>
          <w:sz w:val="28"/>
          <w:szCs w:val="28"/>
        </w:rPr>
        <w:t>1031</w:t>
      </w:r>
      <w:r w:rsidR="00BB16BB" w:rsidRPr="0083789C">
        <w:rPr>
          <w:sz w:val="28"/>
          <w:szCs w:val="28"/>
        </w:rPr>
        <w:t xml:space="preserve"> га; КФХ Храбров С.В.-</w:t>
      </w:r>
      <w:r w:rsidR="007B64E6" w:rsidRPr="0083789C">
        <w:rPr>
          <w:sz w:val="28"/>
          <w:szCs w:val="28"/>
        </w:rPr>
        <w:t>674</w:t>
      </w:r>
      <w:r w:rsidR="00BB16BB" w:rsidRPr="0083789C">
        <w:rPr>
          <w:sz w:val="28"/>
          <w:szCs w:val="28"/>
        </w:rPr>
        <w:t xml:space="preserve"> га.. </w:t>
      </w:r>
      <w:r w:rsidR="00FA639A" w:rsidRPr="0083789C">
        <w:rPr>
          <w:sz w:val="28"/>
          <w:szCs w:val="28"/>
        </w:rPr>
        <w:t xml:space="preserve"> </w:t>
      </w:r>
      <w:r w:rsidR="00BB16BB" w:rsidRPr="0083789C">
        <w:rPr>
          <w:sz w:val="28"/>
          <w:szCs w:val="28"/>
        </w:rPr>
        <w:t xml:space="preserve">Наибольший удельный вес в структуре посевных площадей зерновых культур принадлежит гречихе </w:t>
      </w:r>
      <w:r w:rsidR="006752C7" w:rsidRPr="0083789C">
        <w:rPr>
          <w:sz w:val="28"/>
          <w:szCs w:val="28"/>
        </w:rPr>
        <w:t>(70% от общего посева зерновых)</w:t>
      </w:r>
      <w:r w:rsidR="00FA639A" w:rsidRPr="0083789C">
        <w:rPr>
          <w:sz w:val="28"/>
          <w:szCs w:val="28"/>
        </w:rPr>
        <w:t xml:space="preserve">, </w:t>
      </w:r>
      <w:r w:rsidR="006752C7" w:rsidRPr="0083789C">
        <w:rPr>
          <w:sz w:val="28"/>
          <w:szCs w:val="28"/>
        </w:rPr>
        <w:t xml:space="preserve"> яровая и озимая пшеница (15%), овес, рожь, горох.</w:t>
      </w:r>
      <w:r w:rsidR="00E05814" w:rsidRPr="0083789C">
        <w:rPr>
          <w:sz w:val="28"/>
          <w:szCs w:val="28"/>
        </w:rPr>
        <w:t xml:space="preserve">  </w:t>
      </w:r>
      <w:r w:rsidR="00DB2012" w:rsidRPr="0083789C">
        <w:rPr>
          <w:sz w:val="28"/>
          <w:szCs w:val="28"/>
        </w:rPr>
        <w:t xml:space="preserve"> На территории поселения </w:t>
      </w:r>
      <w:r w:rsidR="00C0328B" w:rsidRPr="0083789C">
        <w:rPr>
          <w:sz w:val="28"/>
          <w:szCs w:val="28"/>
        </w:rPr>
        <w:t>6</w:t>
      </w:r>
      <w:r w:rsidR="00DB2012" w:rsidRPr="0083789C">
        <w:rPr>
          <w:sz w:val="28"/>
          <w:szCs w:val="28"/>
        </w:rPr>
        <w:t xml:space="preserve">  магазинов, </w:t>
      </w:r>
      <w:r w:rsidR="00C0328B" w:rsidRPr="0083789C">
        <w:rPr>
          <w:sz w:val="28"/>
          <w:szCs w:val="28"/>
        </w:rPr>
        <w:t>1</w:t>
      </w:r>
      <w:r w:rsidR="00DB2012" w:rsidRPr="0083789C">
        <w:rPr>
          <w:sz w:val="28"/>
          <w:szCs w:val="28"/>
        </w:rPr>
        <w:t xml:space="preserve"> киоск, одна пекарня (ИП</w:t>
      </w:r>
      <w:r w:rsidR="00C0328B" w:rsidRPr="0083789C">
        <w:rPr>
          <w:sz w:val="28"/>
          <w:szCs w:val="28"/>
        </w:rPr>
        <w:t xml:space="preserve"> Смурыгина О.В</w:t>
      </w:r>
      <w:r w:rsidR="00DB2012" w:rsidRPr="0083789C">
        <w:rPr>
          <w:sz w:val="28"/>
          <w:szCs w:val="28"/>
        </w:rPr>
        <w:t xml:space="preserve">.). </w:t>
      </w:r>
      <w:r w:rsidR="005C4D29" w:rsidRPr="0083789C">
        <w:rPr>
          <w:sz w:val="28"/>
          <w:szCs w:val="28"/>
        </w:rPr>
        <w:t>Важной статьей доходов населения Ненинского сельсовета  является  ведение личного подсобного хозяйства.</w:t>
      </w:r>
    </w:p>
    <w:p w:rsidR="00C0328B" w:rsidRPr="0083789C" w:rsidRDefault="00C0328B" w:rsidP="0032471E">
      <w:pPr>
        <w:ind w:firstLine="567"/>
        <w:jc w:val="both"/>
        <w:rPr>
          <w:sz w:val="28"/>
          <w:szCs w:val="28"/>
        </w:rPr>
      </w:pPr>
    </w:p>
    <w:p w:rsidR="005C4D29" w:rsidRPr="0083789C" w:rsidRDefault="005C4D29" w:rsidP="0032471E">
      <w:pPr>
        <w:ind w:firstLine="567"/>
        <w:jc w:val="both"/>
        <w:rPr>
          <w:sz w:val="28"/>
          <w:szCs w:val="28"/>
        </w:rPr>
      </w:pPr>
      <w:r w:rsidRPr="0083789C">
        <w:rPr>
          <w:sz w:val="28"/>
          <w:szCs w:val="28"/>
        </w:rPr>
        <w:t xml:space="preserve">Численность населения </w:t>
      </w:r>
      <w:r w:rsidRPr="0083789C">
        <w:rPr>
          <w:b/>
          <w:sz w:val="28"/>
          <w:szCs w:val="28"/>
        </w:rPr>
        <w:t xml:space="preserve">сельского поселения Нижененинский сельсовет </w:t>
      </w:r>
      <w:r w:rsidR="00AE797C" w:rsidRPr="0083789C">
        <w:rPr>
          <w:sz w:val="28"/>
          <w:szCs w:val="28"/>
        </w:rPr>
        <w:t xml:space="preserve"> составляет 8,9% от общей численности Солтонского района и объединяет  2 населенных пункта (с.Нижняя Ненинка,  с.Акатьево). Административный центр – с.Нижняя Ненинка, удаленность от районного центра – 14 км.. Расстояние до краевого центра- 246 км.</w:t>
      </w:r>
    </w:p>
    <w:p w:rsidR="00AE797C" w:rsidRPr="0083789C" w:rsidRDefault="00AE797C" w:rsidP="0032471E">
      <w:pPr>
        <w:ind w:firstLine="567"/>
        <w:jc w:val="both"/>
        <w:rPr>
          <w:sz w:val="28"/>
          <w:szCs w:val="28"/>
        </w:rPr>
      </w:pPr>
      <w:r w:rsidRPr="0083789C">
        <w:rPr>
          <w:sz w:val="28"/>
          <w:szCs w:val="28"/>
        </w:rPr>
        <w:t xml:space="preserve">На территории поселения имеются  месторождения </w:t>
      </w:r>
      <w:r w:rsidR="00C0328B" w:rsidRPr="0083789C">
        <w:rPr>
          <w:sz w:val="28"/>
          <w:szCs w:val="28"/>
        </w:rPr>
        <w:t xml:space="preserve"> </w:t>
      </w:r>
      <w:r w:rsidRPr="0083789C">
        <w:rPr>
          <w:sz w:val="28"/>
          <w:szCs w:val="28"/>
        </w:rPr>
        <w:t>керамз</w:t>
      </w:r>
      <w:r w:rsidR="00ED5F55" w:rsidRPr="0083789C">
        <w:rPr>
          <w:sz w:val="28"/>
          <w:szCs w:val="28"/>
        </w:rPr>
        <w:t xml:space="preserve">итной глины, залежи бурого угля. </w:t>
      </w:r>
    </w:p>
    <w:p w:rsidR="00ED5F55" w:rsidRPr="0083789C" w:rsidRDefault="00577C42" w:rsidP="0032471E">
      <w:pPr>
        <w:ind w:firstLine="567"/>
        <w:jc w:val="both"/>
        <w:rPr>
          <w:sz w:val="28"/>
          <w:szCs w:val="28"/>
        </w:rPr>
      </w:pPr>
      <w:r w:rsidRPr="0083789C">
        <w:rPr>
          <w:sz w:val="28"/>
          <w:szCs w:val="28"/>
        </w:rPr>
        <w:t xml:space="preserve"> </w:t>
      </w:r>
      <w:r w:rsidR="005740EF" w:rsidRPr="0083789C">
        <w:rPr>
          <w:sz w:val="28"/>
          <w:szCs w:val="28"/>
        </w:rPr>
        <w:tab/>
      </w:r>
      <w:r w:rsidRPr="0083789C">
        <w:rPr>
          <w:sz w:val="28"/>
          <w:szCs w:val="28"/>
        </w:rPr>
        <w:t>Экономику  сельского поселения Нижнененинский сельсовет  представляет одно крупное сельскохозяйственное предприятие  ООО «Аспект»</w:t>
      </w:r>
      <w:r w:rsidR="005740EF" w:rsidRPr="0083789C">
        <w:rPr>
          <w:sz w:val="28"/>
          <w:szCs w:val="28"/>
        </w:rPr>
        <w:t>, которое занимается растениеводством и животноводством. П</w:t>
      </w:r>
      <w:r w:rsidR="007B64E6" w:rsidRPr="0083789C">
        <w:rPr>
          <w:sz w:val="28"/>
          <w:szCs w:val="28"/>
        </w:rPr>
        <w:t xml:space="preserve">ашня в хозяйстве </w:t>
      </w:r>
      <w:r w:rsidR="005740EF" w:rsidRPr="0083789C">
        <w:rPr>
          <w:sz w:val="28"/>
          <w:szCs w:val="28"/>
        </w:rPr>
        <w:t xml:space="preserve"> составляет </w:t>
      </w:r>
      <w:r w:rsidRPr="0083789C">
        <w:rPr>
          <w:sz w:val="28"/>
          <w:szCs w:val="28"/>
        </w:rPr>
        <w:t xml:space="preserve"> </w:t>
      </w:r>
      <w:r w:rsidR="005740EF" w:rsidRPr="0083789C">
        <w:rPr>
          <w:sz w:val="28"/>
          <w:szCs w:val="28"/>
        </w:rPr>
        <w:t>2</w:t>
      </w:r>
      <w:r w:rsidR="007B64E6" w:rsidRPr="0083789C">
        <w:rPr>
          <w:sz w:val="28"/>
          <w:szCs w:val="28"/>
        </w:rPr>
        <w:t>796</w:t>
      </w:r>
      <w:r w:rsidR="005740EF" w:rsidRPr="0083789C">
        <w:rPr>
          <w:sz w:val="28"/>
          <w:szCs w:val="28"/>
        </w:rPr>
        <w:t xml:space="preserve"> га. В структуре п</w:t>
      </w:r>
      <w:r w:rsidR="00C0328B" w:rsidRPr="0083789C">
        <w:rPr>
          <w:sz w:val="28"/>
          <w:szCs w:val="28"/>
        </w:rPr>
        <w:t xml:space="preserve">осевов доминирует гречиха (65%) </w:t>
      </w:r>
      <w:r w:rsidR="005740EF" w:rsidRPr="0083789C">
        <w:rPr>
          <w:sz w:val="28"/>
          <w:szCs w:val="28"/>
        </w:rPr>
        <w:t xml:space="preserve">яровая и озимая пшеница (18%),овес (10%), кормовые культуры (однолетние травы на сено). В хозяйстве  имеется </w:t>
      </w:r>
      <w:r w:rsidR="007B64E6" w:rsidRPr="0083789C">
        <w:rPr>
          <w:sz w:val="28"/>
          <w:szCs w:val="28"/>
        </w:rPr>
        <w:t>544</w:t>
      </w:r>
      <w:r w:rsidR="005740EF" w:rsidRPr="0083789C">
        <w:rPr>
          <w:sz w:val="28"/>
          <w:szCs w:val="28"/>
        </w:rPr>
        <w:t xml:space="preserve"> голов кр</w:t>
      </w:r>
      <w:r w:rsidR="007B64E6" w:rsidRPr="0083789C">
        <w:rPr>
          <w:sz w:val="28"/>
          <w:szCs w:val="28"/>
        </w:rPr>
        <w:t>упного рогатого скота, из них 188</w:t>
      </w:r>
      <w:r w:rsidR="005740EF" w:rsidRPr="0083789C">
        <w:rPr>
          <w:sz w:val="28"/>
          <w:szCs w:val="28"/>
        </w:rPr>
        <w:t xml:space="preserve"> к</w:t>
      </w:r>
      <w:r w:rsidR="00C0328B" w:rsidRPr="0083789C">
        <w:rPr>
          <w:sz w:val="28"/>
          <w:szCs w:val="28"/>
        </w:rPr>
        <w:t>оров. Имеется 1</w:t>
      </w:r>
      <w:r w:rsidR="005740EF" w:rsidRPr="0083789C">
        <w:rPr>
          <w:sz w:val="28"/>
          <w:szCs w:val="28"/>
        </w:rPr>
        <w:t xml:space="preserve">7 лошадей. </w:t>
      </w:r>
      <w:r w:rsidR="00C0328B" w:rsidRPr="0083789C">
        <w:rPr>
          <w:sz w:val="28"/>
          <w:szCs w:val="28"/>
        </w:rPr>
        <w:t>Крупное ЛПХ-</w:t>
      </w:r>
      <w:r w:rsidR="005740EF" w:rsidRPr="0083789C">
        <w:rPr>
          <w:sz w:val="28"/>
          <w:szCs w:val="28"/>
        </w:rPr>
        <w:t xml:space="preserve">  Бердюгин </w:t>
      </w:r>
      <w:r w:rsidR="00EF0B6F" w:rsidRPr="0083789C">
        <w:rPr>
          <w:sz w:val="28"/>
          <w:szCs w:val="28"/>
        </w:rPr>
        <w:t xml:space="preserve"> О. А.</w:t>
      </w:r>
      <w:r w:rsidR="00C0328B" w:rsidRPr="0083789C">
        <w:rPr>
          <w:sz w:val="28"/>
          <w:szCs w:val="28"/>
        </w:rPr>
        <w:t xml:space="preserve">, который </w:t>
      </w:r>
      <w:r w:rsidR="00EF0B6F" w:rsidRPr="0083789C">
        <w:rPr>
          <w:sz w:val="28"/>
          <w:szCs w:val="28"/>
        </w:rPr>
        <w:t xml:space="preserve">  занимается  разведением животных,  в хозяйстве  127 голов крупно-рогатого скота, из них 39 коров. Имеет 2</w:t>
      </w:r>
      <w:r w:rsidR="007B64E6" w:rsidRPr="0083789C">
        <w:rPr>
          <w:sz w:val="28"/>
          <w:szCs w:val="28"/>
        </w:rPr>
        <w:t>4</w:t>
      </w:r>
      <w:r w:rsidR="00EF0B6F" w:rsidRPr="0083789C">
        <w:rPr>
          <w:sz w:val="28"/>
          <w:szCs w:val="28"/>
        </w:rPr>
        <w:t xml:space="preserve">6 га пашни, где выращивает в основном кормовые культуры (посевные травы на сено) и овес (30га). </w:t>
      </w:r>
    </w:p>
    <w:p w:rsidR="00EF0B6F" w:rsidRPr="0083789C" w:rsidRDefault="00EF0B6F" w:rsidP="0032471E">
      <w:pPr>
        <w:ind w:firstLine="567"/>
        <w:jc w:val="both"/>
        <w:rPr>
          <w:sz w:val="28"/>
          <w:szCs w:val="28"/>
        </w:rPr>
      </w:pPr>
      <w:r w:rsidRPr="0083789C">
        <w:rPr>
          <w:sz w:val="28"/>
          <w:szCs w:val="28"/>
        </w:rPr>
        <w:tab/>
        <w:t xml:space="preserve">На территории поселения имеется маслосырзавод, после многолетнего простоя </w:t>
      </w:r>
      <w:r w:rsidR="00EA6E35" w:rsidRPr="0083789C">
        <w:rPr>
          <w:sz w:val="28"/>
          <w:szCs w:val="28"/>
        </w:rPr>
        <w:t xml:space="preserve"> в 2016 году </w:t>
      </w:r>
      <w:r w:rsidRPr="0083789C">
        <w:rPr>
          <w:sz w:val="28"/>
          <w:szCs w:val="28"/>
        </w:rPr>
        <w:t xml:space="preserve">началось его восстановление, </w:t>
      </w:r>
      <w:r w:rsidR="00EA6E35" w:rsidRPr="0083789C">
        <w:rPr>
          <w:sz w:val="28"/>
          <w:szCs w:val="28"/>
        </w:rPr>
        <w:t xml:space="preserve"> </w:t>
      </w:r>
      <w:r w:rsidRPr="0083789C">
        <w:rPr>
          <w:sz w:val="28"/>
          <w:szCs w:val="28"/>
        </w:rPr>
        <w:t xml:space="preserve"> инвестиции</w:t>
      </w:r>
      <w:r w:rsidR="00EA6E35" w:rsidRPr="0083789C">
        <w:rPr>
          <w:sz w:val="28"/>
          <w:szCs w:val="28"/>
        </w:rPr>
        <w:t xml:space="preserve">  составили свыше</w:t>
      </w:r>
      <w:r w:rsidRPr="0083789C">
        <w:rPr>
          <w:sz w:val="28"/>
          <w:szCs w:val="28"/>
        </w:rPr>
        <w:t xml:space="preserve"> 10 млн. руб. </w:t>
      </w:r>
      <w:r w:rsidR="00EA6E35" w:rsidRPr="0083789C">
        <w:rPr>
          <w:sz w:val="28"/>
          <w:szCs w:val="28"/>
        </w:rPr>
        <w:t xml:space="preserve"> и организованы новые рабочие места. В 2017 году  предприятие увеличило свое производство в 4,8 раза,  </w:t>
      </w:r>
      <w:r w:rsidRPr="0083789C">
        <w:rPr>
          <w:sz w:val="28"/>
          <w:szCs w:val="28"/>
        </w:rPr>
        <w:t xml:space="preserve"> </w:t>
      </w:r>
      <w:r w:rsidR="00EA6E35" w:rsidRPr="0083789C">
        <w:rPr>
          <w:sz w:val="28"/>
          <w:szCs w:val="28"/>
        </w:rPr>
        <w:t xml:space="preserve">объем производства  твердых сыров составил- 151,5 тн.  В 2019 году  объем производства твердых сыров  составил - 293,1 т. </w:t>
      </w:r>
      <w:r w:rsidR="00EE69BE" w:rsidRPr="0083789C">
        <w:rPr>
          <w:sz w:val="28"/>
          <w:szCs w:val="28"/>
        </w:rPr>
        <w:t>Из-за нехватки сырья объемы производства в 2020 году снизились.</w:t>
      </w:r>
      <w:r w:rsidR="00EA6E35" w:rsidRPr="0083789C">
        <w:rPr>
          <w:sz w:val="28"/>
          <w:szCs w:val="28"/>
        </w:rPr>
        <w:t xml:space="preserve"> </w:t>
      </w:r>
    </w:p>
    <w:p w:rsidR="008D0774" w:rsidRPr="0083789C" w:rsidRDefault="008D0774" w:rsidP="0032471E">
      <w:pPr>
        <w:ind w:firstLine="567"/>
        <w:jc w:val="both"/>
        <w:rPr>
          <w:sz w:val="28"/>
          <w:szCs w:val="28"/>
        </w:rPr>
      </w:pPr>
      <w:r w:rsidRPr="0083789C">
        <w:rPr>
          <w:sz w:val="28"/>
          <w:szCs w:val="28"/>
        </w:rPr>
        <w:t>Основной статьей доходов населения является ведение личного подсобного хозяйства, во многих хозяйствах разводят пчел, скот, выращивают картофель, овощи. Имея в личных подсобных хозяйствах технику занимаются заготовкой сена, как для своего хозяйства, так и на продажу. По территории Ненинского сельсовета протекает река Неня, заречная часть села Нижняя Ненинка во время паводка  подтопляется.</w:t>
      </w:r>
    </w:p>
    <w:p w:rsidR="003546AB" w:rsidRPr="0083789C" w:rsidRDefault="003546AB" w:rsidP="0032471E">
      <w:pPr>
        <w:ind w:firstLine="567"/>
        <w:jc w:val="both"/>
        <w:rPr>
          <w:sz w:val="28"/>
          <w:szCs w:val="28"/>
        </w:rPr>
      </w:pPr>
      <w:r w:rsidRPr="0083789C">
        <w:rPr>
          <w:sz w:val="28"/>
          <w:szCs w:val="28"/>
        </w:rPr>
        <w:lastRenderedPageBreak/>
        <w:t>Значимую роль в перспективном развитии поселения будет иметь   деятельност</w:t>
      </w:r>
      <w:r w:rsidR="00EE69BE" w:rsidRPr="0083789C">
        <w:rPr>
          <w:sz w:val="28"/>
          <w:szCs w:val="28"/>
        </w:rPr>
        <w:t>ь</w:t>
      </w:r>
      <w:r w:rsidRPr="0083789C">
        <w:rPr>
          <w:sz w:val="28"/>
          <w:szCs w:val="28"/>
        </w:rPr>
        <w:t xml:space="preserve">  маслосырзавода,  развитие сельского хозяйства.</w:t>
      </w:r>
    </w:p>
    <w:p w:rsidR="00EE69BE" w:rsidRPr="0083789C" w:rsidRDefault="00EE69BE" w:rsidP="0032471E">
      <w:pPr>
        <w:ind w:firstLine="567"/>
        <w:jc w:val="both"/>
        <w:rPr>
          <w:sz w:val="28"/>
          <w:szCs w:val="28"/>
        </w:rPr>
      </w:pPr>
    </w:p>
    <w:p w:rsidR="008D0774" w:rsidRPr="0083789C" w:rsidRDefault="008D0774" w:rsidP="0032471E">
      <w:pPr>
        <w:ind w:firstLine="567"/>
        <w:jc w:val="both"/>
        <w:rPr>
          <w:sz w:val="28"/>
          <w:szCs w:val="28"/>
        </w:rPr>
      </w:pPr>
      <w:r w:rsidRPr="0083789C">
        <w:rPr>
          <w:sz w:val="28"/>
          <w:szCs w:val="28"/>
        </w:rPr>
        <w:t xml:space="preserve">Численность  населения </w:t>
      </w:r>
      <w:r w:rsidRPr="0083789C">
        <w:rPr>
          <w:b/>
          <w:sz w:val="28"/>
          <w:szCs w:val="28"/>
        </w:rPr>
        <w:t xml:space="preserve"> сельского поселения Макарьевский сельсовет </w:t>
      </w:r>
      <w:r w:rsidRPr="0083789C">
        <w:rPr>
          <w:sz w:val="28"/>
          <w:szCs w:val="28"/>
        </w:rPr>
        <w:t xml:space="preserve">составляет 7,6% от общей численности Солтонского района и  объединяет 4 населенных пункта (с.Макарьевка, с.Афонино,с.Излап, с.Каракан). </w:t>
      </w:r>
      <w:r w:rsidR="00A45A5F" w:rsidRPr="0083789C">
        <w:rPr>
          <w:sz w:val="28"/>
          <w:szCs w:val="28"/>
        </w:rPr>
        <w:t xml:space="preserve">В селах Афонино и Каракан население не  зарегистрировано.   Расстояние до районного центра- 21 км. до краевого центра 281 км. </w:t>
      </w:r>
    </w:p>
    <w:p w:rsidR="00082F8C" w:rsidRPr="0083789C" w:rsidRDefault="00082F8C" w:rsidP="0032471E">
      <w:pPr>
        <w:ind w:firstLine="567"/>
        <w:jc w:val="both"/>
        <w:rPr>
          <w:sz w:val="28"/>
          <w:szCs w:val="28"/>
        </w:rPr>
      </w:pPr>
      <w:r w:rsidRPr="0083789C">
        <w:rPr>
          <w:sz w:val="28"/>
          <w:szCs w:val="28"/>
        </w:rPr>
        <w:t xml:space="preserve">В с.Макарьевка  имеется одно сельскохозяйственное предприятие ООО  «КХ Урожай» , </w:t>
      </w:r>
      <w:r w:rsidR="007B64E6" w:rsidRPr="0083789C">
        <w:rPr>
          <w:sz w:val="28"/>
          <w:szCs w:val="28"/>
        </w:rPr>
        <w:t xml:space="preserve">пашня </w:t>
      </w:r>
      <w:r w:rsidR="00EE69BE" w:rsidRPr="0083789C">
        <w:rPr>
          <w:sz w:val="28"/>
          <w:szCs w:val="28"/>
        </w:rPr>
        <w:t xml:space="preserve">составляет </w:t>
      </w:r>
      <w:r w:rsidRPr="0083789C">
        <w:rPr>
          <w:sz w:val="28"/>
          <w:szCs w:val="28"/>
        </w:rPr>
        <w:t xml:space="preserve"> </w:t>
      </w:r>
      <w:r w:rsidR="007B64E6" w:rsidRPr="0083789C">
        <w:rPr>
          <w:sz w:val="28"/>
          <w:szCs w:val="28"/>
        </w:rPr>
        <w:t>2160</w:t>
      </w:r>
      <w:r w:rsidRPr="0083789C">
        <w:rPr>
          <w:sz w:val="28"/>
          <w:szCs w:val="28"/>
        </w:rPr>
        <w:t>га. ,</w:t>
      </w:r>
      <w:r w:rsidR="003E55A0" w:rsidRPr="0083789C">
        <w:rPr>
          <w:sz w:val="28"/>
          <w:szCs w:val="28"/>
        </w:rPr>
        <w:t xml:space="preserve"> из них 976га. з</w:t>
      </w:r>
      <w:r w:rsidRPr="0083789C">
        <w:rPr>
          <w:sz w:val="28"/>
          <w:szCs w:val="28"/>
        </w:rPr>
        <w:t xml:space="preserve">асевается </w:t>
      </w:r>
      <w:r w:rsidR="003E55A0" w:rsidRPr="0083789C">
        <w:rPr>
          <w:sz w:val="28"/>
          <w:szCs w:val="28"/>
        </w:rPr>
        <w:t xml:space="preserve"> гречкой</w:t>
      </w:r>
      <w:r w:rsidRPr="0083789C">
        <w:rPr>
          <w:sz w:val="28"/>
          <w:szCs w:val="28"/>
        </w:rPr>
        <w:t>,</w:t>
      </w:r>
      <w:r w:rsidR="003E55A0" w:rsidRPr="0083789C">
        <w:rPr>
          <w:sz w:val="28"/>
          <w:szCs w:val="28"/>
        </w:rPr>
        <w:t xml:space="preserve"> 400га. -</w:t>
      </w:r>
      <w:r w:rsidRPr="0083789C">
        <w:rPr>
          <w:sz w:val="28"/>
          <w:szCs w:val="28"/>
        </w:rPr>
        <w:t>озимой пшеницей,161га- ячменем,</w:t>
      </w:r>
      <w:r w:rsidR="003E55A0" w:rsidRPr="0083789C">
        <w:rPr>
          <w:sz w:val="28"/>
          <w:szCs w:val="28"/>
        </w:rPr>
        <w:t xml:space="preserve"> 203га – рапсом, </w:t>
      </w:r>
      <w:r w:rsidR="00AA6D38" w:rsidRPr="0083789C">
        <w:rPr>
          <w:sz w:val="28"/>
          <w:szCs w:val="28"/>
        </w:rPr>
        <w:t xml:space="preserve">29га.-соей. </w:t>
      </w:r>
    </w:p>
    <w:p w:rsidR="00AA6D38" w:rsidRPr="0083789C" w:rsidRDefault="00AA6D38" w:rsidP="0032471E">
      <w:pPr>
        <w:ind w:firstLine="567"/>
        <w:jc w:val="both"/>
        <w:rPr>
          <w:sz w:val="28"/>
          <w:szCs w:val="28"/>
        </w:rPr>
      </w:pPr>
      <w:r w:rsidRPr="0083789C">
        <w:rPr>
          <w:sz w:val="28"/>
          <w:szCs w:val="28"/>
        </w:rPr>
        <w:tab/>
        <w:t>Население  Макарьевского сельсовета занимается пчеловодством,   на приусадебных   участках выращивают картофель, овощи, разводят скот, свиней, птицу.</w:t>
      </w:r>
    </w:p>
    <w:p w:rsidR="00191885" w:rsidRPr="0083789C" w:rsidRDefault="00AA6D38" w:rsidP="0032471E">
      <w:pPr>
        <w:ind w:firstLine="567"/>
        <w:jc w:val="both"/>
        <w:rPr>
          <w:sz w:val="28"/>
          <w:szCs w:val="28"/>
        </w:rPr>
      </w:pPr>
      <w:r w:rsidRPr="0083789C">
        <w:rPr>
          <w:sz w:val="28"/>
          <w:szCs w:val="28"/>
        </w:rPr>
        <w:tab/>
      </w:r>
      <w:r w:rsidR="00796B1C" w:rsidRPr="0083789C">
        <w:rPr>
          <w:sz w:val="28"/>
          <w:szCs w:val="28"/>
        </w:rPr>
        <w:t>На  территории Макарьевского сельсовета имеется месторождение известняка.</w:t>
      </w:r>
    </w:p>
    <w:p w:rsidR="00EE69BE" w:rsidRPr="0083789C" w:rsidRDefault="00EE69BE" w:rsidP="0032471E">
      <w:pPr>
        <w:ind w:firstLine="567"/>
        <w:jc w:val="both"/>
        <w:rPr>
          <w:sz w:val="28"/>
          <w:szCs w:val="28"/>
        </w:rPr>
      </w:pPr>
    </w:p>
    <w:p w:rsidR="007F084D" w:rsidRPr="0083789C" w:rsidRDefault="00191885" w:rsidP="0032471E">
      <w:pPr>
        <w:ind w:firstLine="567"/>
        <w:jc w:val="both"/>
        <w:rPr>
          <w:sz w:val="28"/>
          <w:szCs w:val="28"/>
        </w:rPr>
      </w:pPr>
      <w:r w:rsidRPr="0083789C">
        <w:rPr>
          <w:sz w:val="28"/>
          <w:szCs w:val="28"/>
        </w:rPr>
        <w:t xml:space="preserve">На основе анализа </w:t>
      </w:r>
      <w:r w:rsidR="00053C37" w:rsidRPr="0083789C">
        <w:rPr>
          <w:sz w:val="28"/>
          <w:szCs w:val="28"/>
        </w:rPr>
        <w:t>территориального развития  поселений можно сделать вывод, что каждое поселение Солтонского района   вносит свой вклад  в социально-экономическое развитие  Солтонского района.</w:t>
      </w:r>
      <w:r w:rsidR="007F084D" w:rsidRPr="0083789C">
        <w:rPr>
          <w:sz w:val="28"/>
          <w:szCs w:val="28"/>
        </w:rPr>
        <w:t xml:space="preserve"> Перспективные  направления   развития  Солтонского района – </w:t>
      </w:r>
      <w:r w:rsidR="00322F2A" w:rsidRPr="0083789C">
        <w:rPr>
          <w:sz w:val="28"/>
          <w:szCs w:val="28"/>
        </w:rPr>
        <w:t xml:space="preserve"> развитие </w:t>
      </w:r>
      <w:r w:rsidR="007F084D" w:rsidRPr="0083789C">
        <w:rPr>
          <w:sz w:val="28"/>
          <w:szCs w:val="28"/>
        </w:rPr>
        <w:t>сельско</w:t>
      </w:r>
      <w:r w:rsidR="00322F2A" w:rsidRPr="0083789C">
        <w:rPr>
          <w:sz w:val="28"/>
          <w:szCs w:val="28"/>
        </w:rPr>
        <w:t>го</w:t>
      </w:r>
      <w:r w:rsidR="007F084D" w:rsidRPr="0083789C">
        <w:rPr>
          <w:sz w:val="28"/>
          <w:szCs w:val="28"/>
        </w:rPr>
        <w:t xml:space="preserve"> хозяйств</w:t>
      </w:r>
      <w:r w:rsidR="00322F2A" w:rsidRPr="0083789C">
        <w:rPr>
          <w:sz w:val="28"/>
          <w:szCs w:val="28"/>
        </w:rPr>
        <w:t>а</w:t>
      </w:r>
      <w:r w:rsidR="007F084D" w:rsidRPr="0083789C">
        <w:rPr>
          <w:sz w:val="28"/>
          <w:szCs w:val="28"/>
        </w:rPr>
        <w:t xml:space="preserve"> (растениеводство, молочно-мясное скотоводство, пчеловодство); </w:t>
      </w:r>
      <w:r w:rsidR="00322F2A" w:rsidRPr="0083789C">
        <w:rPr>
          <w:sz w:val="28"/>
          <w:szCs w:val="28"/>
        </w:rPr>
        <w:t xml:space="preserve"> развитие  минерально-сырьевой базы (освоение месторождений  бурого угля,  кирпично- черепичных глин, минеральных красок, охры разных оттенков, песчано-гравийной смеси, белой огнеупорной глины, мрамора);  рекреационное развитие территории (памятники археологии, природы, заказники).</w:t>
      </w:r>
      <w:r w:rsidR="008345D3" w:rsidRPr="0083789C">
        <w:rPr>
          <w:sz w:val="28"/>
          <w:szCs w:val="28"/>
        </w:rPr>
        <w:t xml:space="preserve"> </w:t>
      </w:r>
    </w:p>
    <w:p w:rsidR="00EE69BE" w:rsidRPr="0083789C" w:rsidRDefault="00EE69BE" w:rsidP="0032471E">
      <w:pPr>
        <w:ind w:firstLine="567"/>
        <w:jc w:val="both"/>
        <w:rPr>
          <w:sz w:val="28"/>
          <w:szCs w:val="28"/>
        </w:rPr>
      </w:pPr>
    </w:p>
    <w:p w:rsidR="00053C37" w:rsidRPr="0083789C" w:rsidRDefault="009A25EE" w:rsidP="0032471E">
      <w:pPr>
        <w:ind w:firstLine="567"/>
        <w:jc w:val="both"/>
        <w:rPr>
          <w:b/>
          <w:sz w:val="28"/>
          <w:szCs w:val="28"/>
        </w:rPr>
      </w:pPr>
      <w:r w:rsidRPr="0083789C">
        <w:rPr>
          <w:b/>
          <w:sz w:val="28"/>
          <w:szCs w:val="28"/>
        </w:rPr>
        <w:t>5.2. Комплексная оценка потенциала долгосрочного развития  сельских поселений Солтонского района.</w:t>
      </w:r>
    </w:p>
    <w:p w:rsidR="009A25EE" w:rsidRPr="0083789C" w:rsidRDefault="00262493" w:rsidP="0032471E">
      <w:pPr>
        <w:ind w:firstLine="567"/>
        <w:jc w:val="both"/>
        <w:rPr>
          <w:b/>
          <w:i/>
          <w:sz w:val="28"/>
          <w:szCs w:val="28"/>
        </w:rPr>
      </w:pPr>
      <w:r w:rsidRPr="0083789C">
        <w:rPr>
          <w:b/>
          <w:i/>
          <w:sz w:val="28"/>
          <w:szCs w:val="28"/>
        </w:rPr>
        <w:t>Демографический потенциал</w:t>
      </w:r>
    </w:p>
    <w:p w:rsidR="00262493" w:rsidRPr="0083789C" w:rsidRDefault="00262493" w:rsidP="0032471E">
      <w:pPr>
        <w:ind w:firstLine="567"/>
        <w:jc w:val="both"/>
        <w:rPr>
          <w:sz w:val="28"/>
          <w:szCs w:val="28"/>
        </w:rPr>
      </w:pPr>
      <w:r w:rsidRPr="0083789C">
        <w:rPr>
          <w:sz w:val="28"/>
          <w:szCs w:val="28"/>
        </w:rPr>
        <w:t>Статистические данные количества населения Солтонского района на протяжении последних  десятилетий показывают  сокращение численности населения во всех поселениях  района. Наиболее заметный спад  численности населения отмечается в Солтонском, Сузопском, Макарьевском сельсоветах.</w:t>
      </w:r>
      <w:r w:rsidR="00CB7ECB" w:rsidRPr="0083789C">
        <w:rPr>
          <w:sz w:val="28"/>
          <w:szCs w:val="28"/>
        </w:rPr>
        <w:t xml:space="preserve">  Рождающее поколение не восполняет поколение своих родителей, происходит постепенный процесс старения населения.  Прогнозная оценка  численности населения до 203</w:t>
      </w:r>
      <w:r w:rsidR="00EE69BE" w:rsidRPr="0083789C">
        <w:rPr>
          <w:sz w:val="28"/>
          <w:szCs w:val="28"/>
        </w:rPr>
        <w:t>5</w:t>
      </w:r>
      <w:r w:rsidR="000D5991" w:rsidRPr="0083789C">
        <w:rPr>
          <w:sz w:val="28"/>
          <w:szCs w:val="28"/>
        </w:rPr>
        <w:t xml:space="preserve"> </w:t>
      </w:r>
      <w:r w:rsidR="00CB7ECB" w:rsidRPr="0083789C">
        <w:rPr>
          <w:sz w:val="28"/>
          <w:szCs w:val="28"/>
        </w:rPr>
        <w:t xml:space="preserve">года </w:t>
      </w:r>
      <w:r w:rsidR="000D5991" w:rsidRPr="0083789C">
        <w:rPr>
          <w:sz w:val="28"/>
          <w:szCs w:val="28"/>
        </w:rPr>
        <w:t>(</w:t>
      </w:r>
      <w:r w:rsidR="00CB7ECB" w:rsidRPr="0083789C">
        <w:rPr>
          <w:sz w:val="28"/>
          <w:szCs w:val="28"/>
        </w:rPr>
        <w:t>при сохранении тенденции последних лет) численность района сократится (по сравнению с 201</w:t>
      </w:r>
      <w:r w:rsidR="00EE69BE" w:rsidRPr="0083789C">
        <w:rPr>
          <w:sz w:val="28"/>
          <w:szCs w:val="28"/>
        </w:rPr>
        <w:t>9</w:t>
      </w:r>
      <w:r w:rsidR="00CB7ECB" w:rsidRPr="0083789C">
        <w:rPr>
          <w:sz w:val="28"/>
          <w:szCs w:val="28"/>
        </w:rPr>
        <w:t xml:space="preserve"> г. на </w:t>
      </w:r>
      <w:r w:rsidR="00EE69BE" w:rsidRPr="0083789C">
        <w:rPr>
          <w:sz w:val="28"/>
          <w:szCs w:val="28"/>
        </w:rPr>
        <w:t>17</w:t>
      </w:r>
      <w:r w:rsidR="000D5991" w:rsidRPr="0083789C">
        <w:rPr>
          <w:sz w:val="28"/>
          <w:szCs w:val="28"/>
        </w:rPr>
        <w:t xml:space="preserve">%) до  </w:t>
      </w:r>
      <w:r w:rsidR="00EE69BE" w:rsidRPr="0083789C">
        <w:rPr>
          <w:sz w:val="28"/>
          <w:szCs w:val="28"/>
        </w:rPr>
        <w:t xml:space="preserve">6000 </w:t>
      </w:r>
      <w:r w:rsidR="000D5991" w:rsidRPr="0083789C">
        <w:rPr>
          <w:sz w:val="28"/>
          <w:szCs w:val="28"/>
        </w:rPr>
        <w:t>человек.</w:t>
      </w:r>
    </w:p>
    <w:p w:rsidR="00AA6D38" w:rsidRPr="0083789C" w:rsidRDefault="00796B1C" w:rsidP="0032471E">
      <w:pPr>
        <w:ind w:firstLine="567"/>
        <w:jc w:val="both"/>
        <w:rPr>
          <w:sz w:val="28"/>
          <w:szCs w:val="28"/>
        </w:rPr>
      </w:pPr>
      <w:r w:rsidRPr="0083789C">
        <w:rPr>
          <w:sz w:val="28"/>
          <w:szCs w:val="28"/>
        </w:rPr>
        <w:t xml:space="preserve"> </w:t>
      </w:r>
      <w:r w:rsidR="000D5991" w:rsidRPr="0083789C">
        <w:rPr>
          <w:sz w:val="28"/>
          <w:szCs w:val="28"/>
        </w:rPr>
        <w:tab/>
      </w:r>
      <w:r w:rsidR="00284460">
        <w:rPr>
          <w:sz w:val="28"/>
          <w:szCs w:val="28"/>
        </w:rPr>
        <w:t>Планируется замедлить снижение численности трудоспособного населения района за счет реализации проекта по строительству конденсационной электростанции (КЭС), где планируется создать более 700 новых рабочих мест.</w:t>
      </w:r>
    </w:p>
    <w:p w:rsidR="00BD19D9" w:rsidRPr="0083789C" w:rsidRDefault="00BD19D9" w:rsidP="0032471E">
      <w:pPr>
        <w:ind w:firstLine="567"/>
        <w:jc w:val="both"/>
        <w:rPr>
          <w:b/>
          <w:i/>
          <w:sz w:val="28"/>
          <w:szCs w:val="28"/>
        </w:rPr>
      </w:pPr>
      <w:r w:rsidRPr="0083789C">
        <w:rPr>
          <w:sz w:val="28"/>
          <w:szCs w:val="28"/>
        </w:rPr>
        <w:tab/>
      </w:r>
      <w:r w:rsidRPr="0083789C">
        <w:rPr>
          <w:b/>
          <w:i/>
          <w:sz w:val="28"/>
          <w:szCs w:val="28"/>
        </w:rPr>
        <w:t>Экономический потенциал</w:t>
      </w:r>
    </w:p>
    <w:p w:rsidR="00BD19D9" w:rsidRPr="0083789C" w:rsidRDefault="00BD19D9" w:rsidP="0032471E">
      <w:pPr>
        <w:ind w:firstLine="567"/>
        <w:jc w:val="both"/>
        <w:rPr>
          <w:sz w:val="28"/>
          <w:szCs w:val="28"/>
        </w:rPr>
      </w:pPr>
      <w:r w:rsidRPr="0083789C">
        <w:rPr>
          <w:sz w:val="28"/>
          <w:szCs w:val="28"/>
        </w:rPr>
        <w:tab/>
      </w:r>
      <w:r w:rsidR="00654157" w:rsidRPr="0083789C">
        <w:rPr>
          <w:sz w:val="28"/>
          <w:szCs w:val="28"/>
        </w:rPr>
        <w:t xml:space="preserve">Ведущая  роль в экономике района  принадлежит </w:t>
      </w:r>
      <w:r w:rsidR="00654157" w:rsidRPr="0083789C">
        <w:rPr>
          <w:b/>
          <w:i/>
          <w:sz w:val="28"/>
          <w:szCs w:val="28"/>
        </w:rPr>
        <w:t>сельскому хозяйству</w:t>
      </w:r>
      <w:r w:rsidR="00654157" w:rsidRPr="0083789C">
        <w:rPr>
          <w:sz w:val="28"/>
          <w:szCs w:val="28"/>
        </w:rPr>
        <w:t>, в основном зерновому производству. Лидер</w:t>
      </w:r>
      <w:r w:rsidR="001061EC" w:rsidRPr="0083789C">
        <w:rPr>
          <w:sz w:val="28"/>
          <w:szCs w:val="28"/>
        </w:rPr>
        <w:t>а</w:t>
      </w:r>
      <w:r w:rsidR="00654157" w:rsidRPr="0083789C">
        <w:rPr>
          <w:sz w:val="28"/>
          <w:szCs w:val="28"/>
        </w:rPr>
        <w:t>м</w:t>
      </w:r>
      <w:r w:rsidR="001061EC" w:rsidRPr="0083789C">
        <w:rPr>
          <w:sz w:val="28"/>
          <w:szCs w:val="28"/>
        </w:rPr>
        <w:t>и</w:t>
      </w:r>
      <w:r w:rsidR="00654157" w:rsidRPr="0083789C">
        <w:rPr>
          <w:sz w:val="28"/>
          <w:szCs w:val="28"/>
        </w:rPr>
        <w:t xml:space="preserve"> по производству зерна стал</w:t>
      </w:r>
      <w:r w:rsidR="001061EC" w:rsidRPr="0083789C">
        <w:rPr>
          <w:sz w:val="28"/>
          <w:szCs w:val="28"/>
        </w:rPr>
        <w:t xml:space="preserve">и Солтонский (свыше 18000тн) и </w:t>
      </w:r>
      <w:r w:rsidR="00654157" w:rsidRPr="0083789C">
        <w:rPr>
          <w:sz w:val="28"/>
          <w:szCs w:val="28"/>
        </w:rPr>
        <w:t xml:space="preserve"> Карабинский сельсовет</w:t>
      </w:r>
      <w:r w:rsidR="001061EC" w:rsidRPr="0083789C">
        <w:rPr>
          <w:sz w:val="28"/>
          <w:szCs w:val="28"/>
        </w:rPr>
        <w:t>ы (св. 15000тн)</w:t>
      </w:r>
      <w:r w:rsidR="00654157" w:rsidRPr="0083789C">
        <w:rPr>
          <w:sz w:val="28"/>
          <w:szCs w:val="28"/>
        </w:rPr>
        <w:t xml:space="preserve">, на </w:t>
      </w:r>
      <w:r w:rsidR="001061EC" w:rsidRPr="0083789C">
        <w:rPr>
          <w:sz w:val="28"/>
          <w:szCs w:val="28"/>
        </w:rPr>
        <w:t>их</w:t>
      </w:r>
      <w:r w:rsidR="00654157" w:rsidRPr="0083789C">
        <w:rPr>
          <w:sz w:val="28"/>
          <w:szCs w:val="28"/>
        </w:rPr>
        <w:t xml:space="preserve"> территории  производится более  </w:t>
      </w:r>
      <w:r w:rsidR="001061EC" w:rsidRPr="0083789C">
        <w:rPr>
          <w:sz w:val="28"/>
          <w:szCs w:val="28"/>
        </w:rPr>
        <w:t>34</w:t>
      </w:r>
      <w:r w:rsidR="00B76C93" w:rsidRPr="0083789C">
        <w:rPr>
          <w:sz w:val="28"/>
          <w:szCs w:val="28"/>
        </w:rPr>
        <w:t xml:space="preserve"> </w:t>
      </w:r>
      <w:r w:rsidR="00654157" w:rsidRPr="0083789C">
        <w:rPr>
          <w:sz w:val="28"/>
          <w:szCs w:val="28"/>
        </w:rPr>
        <w:t xml:space="preserve">000 тонн ежегодно, за ним следует </w:t>
      </w:r>
      <w:r w:rsidR="00654157" w:rsidRPr="0083789C">
        <w:rPr>
          <w:sz w:val="28"/>
          <w:szCs w:val="28"/>
        </w:rPr>
        <w:lastRenderedPageBreak/>
        <w:t xml:space="preserve">Ненинский сельсовет – более </w:t>
      </w:r>
      <w:r w:rsidR="00B223E8" w:rsidRPr="0083789C">
        <w:rPr>
          <w:sz w:val="28"/>
          <w:szCs w:val="28"/>
        </w:rPr>
        <w:t>7</w:t>
      </w:r>
      <w:r w:rsidR="00654157" w:rsidRPr="0083789C">
        <w:rPr>
          <w:sz w:val="28"/>
          <w:szCs w:val="28"/>
        </w:rPr>
        <w:t>500 тонн ежегодно. Менее</w:t>
      </w:r>
      <w:r w:rsidR="00B76C93" w:rsidRPr="0083789C">
        <w:rPr>
          <w:sz w:val="28"/>
          <w:szCs w:val="28"/>
        </w:rPr>
        <w:t xml:space="preserve"> </w:t>
      </w:r>
      <w:r w:rsidR="00B223E8" w:rsidRPr="0083789C">
        <w:rPr>
          <w:sz w:val="28"/>
          <w:szCs w:val="28"/>
        </w:rPr>
        <w:t>2</w:t>
      </w:r>
      <w:r w:rsidR="00654157" w:rsidRPr="0083789C">
        <w:rPr>
          <w:sz w:val="28"/>
          <w:szCs w:val="28"/>
        </w:rPr>
        <w:t>00 тонн зерна в год производит Сузопский сельсовет, так в 201</w:t>
      </w:r>
      <w:r w:rsidR="00B223E8" w:rsidRPr="0083789C">
        <w:rPr>
          <w:sz w:val="28"/>
          <w:szCs w:val="28"/>
        </w:rPr>
        <w:t>9</w:t>
      </w:r>
      <w:r w:rsidR="00654157" w:rsidRPr="0083789C">
        <w:rPr>
          <w:sz w:val="28"/>
          <w:szCs w:val="28"/>
        </w:rPr>
        <w:t xml:space="preserve"> году на его территории  было собрано  </w:t>
      </w:r>
      <w:r w:rsidR="00B76C93" w:rsidRPr="0083789C">
        <w:rPr>
          <w:sz w:val="28"/>
          <w:szCs w:val="28"/>
        </w:rPr>
        <w:t>1</w:t>
      </w:r>
      <w:r w:rsidR="00B223E8" w:rsidRPr="0083789C">
        <w:rPr>
          <w:sz w:val="28"/>
          <w:szCs w:val="28"/>
        </w:rPr>
        <w:t>54</w:t>
      </w:r>
      <w:r w:rsidR="00B76C93" w:rsidRPr="0083789C">
        <w:rPr>
          <w:sz w:val="28"/>
          <w:szCs w:val="28"/>
        </w:rPr>
        <w:t xml:space="preserve"> тонн</w:t>
      </w:r>
      <w:r w:rsidR="00B223E8" w:rsidRPr="0083789C">
        <w:rPr>
          <w:sz w:val="28"/>
          <w:szCs w:val="28"/>
        </w:rPr>
        <w:t>ы</w:t>
      </w:r>
      <w:r w:rsidR="00B76C93" w:rsidRPr="0083789C">
        <w:rPr>
          <w:sz w:val="28"/>
          <w:szCs w:val="28"/>
        </w:rPr>
        <w:t>. За последние три года  произошло увеличение пашни  на 2587 га. За счет залежи и распашки многолетних трав прошлых лет практически вся пашня вовлечена в оборот на территориях Солтонского и Карабинского сельсоветов.</w:t>
      </w:r>
    </w:p>
    <w:p w:rsidR="00A45A5F" w:rsidRPr="0083789C" w:rsidRDefault="00B76C93" w:rsidP="0032471E">
      <w:pPr>
        <w:ind w:firstLine="567"/>
        <w:jc w:val="both"/>
        <w:rPr>
          <w:sz w:val="28"/>
          <w:szCs w:val="28"/>
        </w:rPr>
      </w:pPr>
      <w:r w:rsidRPr="0083789C">
        <w:rPr>
          <w:sz w:val="28"/>
          <w:szCs w:val="28"/>
        </w:rPr>
        <w:t xml:space="preserve">В структуре  валовой продукции сельского хозяйства на долю  растениеводства приходится 65%, на долю животноводства  35%. </w:t>
      </w:r>
      <w:r w:rsidR="00451209" w:rsidRPr="0083789C">
        <w:rPr>
          <w:sz w:val="28"/>
          <w:szCs w:val="28"/>
        </w:rPr>
        <w:t xml:space="preserve"> Сельхозпредприятия, занимающиеся разведением КРС находятся только в Солтон</w:t>
      </w:r>
      <w:r w:rsidR="00220AE0" w:rsidRPr="0083789C">
        <w:rPr>
          <w:sz w:val="28"/>
          <w:szCs w:val="28"/>
        </w:rPr>
        <w:t>ском и Карабинском сельсоветах, практически все поголовье находится в хозяйствах населения.</w:t>
      </w:r>
    </w:p>
    <w:p w:rsidR="00B76C93" w:rsidRPr="0083789C" w:rsidRDefault="00B76C93" w:rsidP="0032471E">
      <w:pPr>
        <w:ind w:firstLine="567"/>
        <w:jc w:val="both"/>
        <w:rPr>
          <w:sz w:val="28"/>
          <w:szCs w:val="28"/>
        </w:rPr>
      </w:pPr>
      <w:r w:rsidRPr="0083789C">
        <w:rPr>
          <w:sz w:val="28"/>
          <w:szCs w:val="28"/>
        </w:rPr>
        <w:t>В последние годы в районе наблюдается снижение поголовья  крупного рог</w:t>
      </w:r>
      <w:r w:rsidR="00FA7021" w:rsidRPr="0083789C">
        <w:rPr>
          <w:sz w:val="28"/>
          <w:szCs w:val="28"/>
        </w:rPr>
        <w:t>атого скота, в том числе коров, в связи с этим снизилось и валовое производство молока и мяса. Тенденция к снижению поголовья остается. Причины- миграция трудоспособного населения, в сельхозпредприятиях большая текучесть рабочих  кадров, нет помещений для содержания животных, какие есть находятся в аварийном состоянии. Проблемы и со сбытом продукции, и с покупкой кормов – слишком дорого. Ведется работа по  привлечению  индивидуальных предпринимателей к разведению животных. Ежегодно индивидуальные фермеры участвуют в конкурсах на получение государственной поддержки на развитие отрасли. Резких колебаний в отрасли животноводства не будет.</w:t>
      </w:r>
    </w:p>
    <w:p w:rsidR="00C3246D" w:rsidRDefault="00C3246D" w:rsidP="0032471E">
      <w:pPr>
        <w:ind w:firstLine="567"/>
        <w:jc w:val="both"/>
        <w:rPr>
          <w:sz w:val="28"/>
          <w:szCs w:val="28"/>
        </w:rPr>
      </w:pPr>
      <w:r w:rsidRPr="0083789C">
        <w:rPr>
          <w:sz w:val="28"/>
          <w:szCs w:val="28"/>
        </w:rPr>
        <w:t>Приоритетными  направлениями  развития сельского хозяйства на дальнейшую перспективу останется р</w:t>
      </w:r>
      <w:r w:rsidR="009D616C" w:rsidRPr="0083789C">
        <w:rPr>
          <w:sz w:val="28"/>
          <w:szCs w:val="28"/>
        </w:rPr>
        <w:t>астениеводство и животноводство. Помимо основной растениеводческой специализации района (производства зерновых культур) необходимо развивать  овощеводство, в том числе в тепличных условиях.  В животноводстве необходимо усилить селекционную работу, направленную на улучшение породного состава поголовья в животноводческих сельхозпредприятиях,</w:t>
      </w:r>
      <w:r w:rsidR="00F923CF" w:rsidRPr="0083789C">
        <w:rPr>
          <w:sz w:val="28"/>
          <w:szCs w:val="28"/>
        </w:rPr>
        <w:t xml:space="preserve">  развитии кормовой базы, развитии и поддержке  малых форм хозяйствования в сельской местности, стимулировании производств продукции в личных подсобных хозяйствах. </w:t>
      </w:r>
    </w:p>
    <w:p w:rsidR="00B227CD" w:rsidRDefault="00B227CD" w:rsidP="0032471E">
      <w:pPr>
        <w:pStyle w:val="a6"/>
        <w:ind w:left="0" w:firstLine="567"/>
        <w:jc w:val="both"/>
        <w:rPr>
          <w:sz w:val="28"/>
          <w:szCs w:val="28"/>
        </w:rPr>
      </w:pPr>
      <w:r>
        <w:rPr>
          <w:sz w:val="28"/>
          <w:szCs w:val="28"/>
        </w:rPr>
        <w:t xml:space="preserve">Организовать </w:t>
      </w:r>
      <w:r w:rsidR="00D6765F" w:rsidRPr="00D6765F">
        <w:rPr>
          <w:sz w:val="28"/>
          <w:szCs w:val="28"/>
        </w:rPr>
        <w:t>содействие</w:t>
      </w:r>
      <w:r>
        <w:rPr>
          <w:sz w:val="28"/>
          <w:szCs w:val="28"/>
        </w:rPr>
        <w:t>:</w:t>
      </w:r>
    </w:p>
    <w:p w:rsidR="00D6765F" w:rsidRPr="00D6765F" w:rsidRDefault="00B227CD" w:rsidP="0032471E">
      <w:pPr>
        <w:pStyle w:val="a6"/>
        <w:ind w:left="0" w:firstLine="567"/>
        <w:jc w:val="both"/>
        <w:rPr>
          <w:sz w:val="28"/>
          <w:szCs w:val="28"/>
        </w:rPr>
      </w:pPr>
      <w:r>
        <w:rPr>
          <w:sz w:val="28"/>
          <w:szCs w:val="28"/>
        </w:rPr>
        <w:t>-</w:t>
      </w:r>
      <w:r w:rsidR="00D6765F" w:rsidRPr="00D6765F">
        <w:rPr>
          <w:sz w:val="28"/>
          <w:szCs w:val="28"/>
        </w:rPr>
        <w:t xml:space="preserve"> использованию зарегистрированными </w:t>
      </w:r>
      <w:r>
        <w:rPr>
          <w:sz w:val="28"/>
          <w:szCs w:val="28"/>
        </w:rPr>
        <w:t xml:space="preserve">на территории района </w:t>
      </w:r>
      <w:r w:rsidR="00D6765F" w:rsidRPr="00D6765F">
        <w:rPr>
          <w:sz w:val="28"/>
          <w:szCs w:val="28"/>
        </w:rPr>
        <w:t xml:space="preserve"> организациями агропромышленного комплекса цифровой платформы «Цифровое сельское хозяйство», включающей большие данные об объектах сельскохозяйственных ресурсов (земля, сельскохозяйственные животные, техника) и системы цифрового мониторинга (земель; семенного материала, средств защиты растений, удобрений; сельскохозяйственных животных и продукции животноводства; специфических групп продуктов);</w:t>
      </w:r>
    </w:p>
    <w:p w:rsidR="00D6765F" w:rsidRPr="00D6765F" w:rsidRDefault="00B227CD" w:rsidP="0032471E">
      <w:pPr>
        <w:pStyle w:val="a6"/>
        <w:ind w:left="0" w:firstLine="567"/>
        <w:jc w:val="both"/>
        <w:rPr>
          <w:sz w:val="28"/>
          <w:szCs w:val="28"/>
        </w:rPr>
      </w:pPr>
      <w:r>
        <w:rPr>
          <w:sz w:val="28"/>
          <w:szCs w:val="28"/>
        </w:rPr>
        <w:t xml:space="preserve">- </w:t>
      </w:r>
      <w:r w:rsidR="00D6765F" w:rsidRPr="00D6765F">
        <w:rPr>
          <w:sz w:val="28"/>
          <w:szCs w:val="28"/>
        </w:rPr>
        <w:t>внедрение цифрового отраслевого планирования сельскохозяйственного производства на основе ресурсов цифровой платформы «Цифровое сельское хозяйство»;</w:t>
      </w:r>
    </w:p>
    <w:p w:rsidR="00D6765F" w:rsidRPr="00D6765F" w:rsidRDefault="00B227CD" w:rsidP="0032471E">
      <w:pPr>
        <w:pStyle w:val="a6"/>
        <w:ind w:left="0" w:firstLine="567"/>
        <w:jc w:val="both"/>
        <w:rPr>
          <w:sz w:val="28"/>
          <w:szCs w:val="28"/>
        </w:rPr>
      </w:pPr>
      <w:r>
        <w:rPr>
          <w:sz w:val="28"/>
          <w:szCs w:val="28"/>
        </w:rPr>
        <w:t xml:space="preserve">- </w:t>
      </w:r>
      <w:r w:rsidR="00D6765F" w:rsidRPr="00D6765F">
        <w:rPr>
          <w:sz w:val="28"/>
          <w:szCs w:val="28"/>
        </w:rPr>
        <w:t>внедрение систем интеллектуального планирования использования земель;</w:t>
      </w:r>
    </w:p>
    <w:p w:rsidR="001061EC" w:rsidRPr="0083789C" w:rsidRDefault="00B227CD" w:rsidP="0032471E">
      <w:pPr>
        <w:pStyle w:val="a6"/>
        <w:ind w:left="0" w:firstLine="567"/>
        <w:jc w:val="both"/>
        <w:rPr>
          <w:sz w:val="28"/>
          <w:szCs w:val="28"/>
        </w:rPr>
      </w:pPr>
      <w:r>
        <w:rPr>
          <w:sz w:val="28"/>
          <w:szCs w:val="28"/>
        </w:rPr>
        <w:lastRenderedPageBreak/>
        <w:t>-</w:t>
      </w:r>
      <w:r w:rsidR="00D6765F" w:rsidRPr="00D6765F">
        <w:rPr>
          <w:sz w:val="28"/>
          <w:szCs w:val="28"/>
        </w:rPr>
        <w:t>использованию организациями агропромышленного комплекса муниципального образования цифровой платформы «Агрорешения», в том числе для получения финансовых, страховых и иных услуг;</w:t>
      </w:r>
    </w:p>
    <w:p w:rsidR="00DB0254"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 xml:space="preserve">Структура </w:t>
      </w:r>
      <w:r w:rsidRPr="0083789C">
        <w:rPr>
          <w:rFonts w:ascii="Times New Roman" w:hAnsi="Times New Roman"/>
          <w:b/>
          <w:i/>
          <w:sz w:val="28"/>
          <w:szCs w:val="28"/>
        </w:rPr>
        <w:t>промышленного производства</w:t>
      </w:r>
      <w:r w:rsidRPr="0083789C">
        <w:rPr>
          <w:rFonts w:ascii="Times New Roman" w:hAnsi="Times New Roman"/>
          <w:sz w:val="28"/>
          <w:szCs w:val="28"/>
        </w:rPr>
        <w:t xml:space="preserve"> состоит из следующих видов деятельности:   добыча полезных ископаемых, производство, передача и распределение электроэнергии, газа и воды, обрабатывающее производство. </w:t>
      </w:r>
    </w:p>
    <w:p w:rsidR="00DB0254"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Добычей полезных ископаемых занимается одно предприятие  филиал «Солтонский» ГУП ДХ АК «Юго-Восточное ДСУ»</w:t>
      </w:r>
      <w:r w:rsidR="009D616C" w:rsidRPr="0083789C">
        <w:rPr>
          <w:rFonts w:ascii="Times New Roman" w:hAnsi="Times New Roman"/>
          <w:sz w:val="28"/>
          <w:szCs w:val="28"/>
        </w:rPr>
        <w:t xml:space="preserve"> </w:t>
      </w:r>
      <w:r w:rsidRPr="0083789C">
        <w:rPr>
          <w:rFonts w:ascii="Times New Roman" w:hAnsi="Times New Roman"/>
          <w:sz w:val="28"/>
          <w:szCs w:val="28"/>
        </w:rPr>
        <w:t xml:space="preserve"> производит   добычу песчано-гравийной  смеси</w:t>
      </w:r>
      <w:r w:rsidR="009D616C" w:rsidRPr="0083789C">
        <w:rPr>
          <w:rFonts w:ascii="Times New Roman" w:hAnsi="Times New Roman"/>
          <w:sz w:val="28"/>
          <w:szCs w:val="28"/>
        </w:rPr>
        <w:t xml:space="preserve"> на территории Ненинского сельсовета.</w:t>
      </w:r>
    </w:p>
    <w:p w:rsidR="00DB0254"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 xml:space="preserve">Обрабатывающее производство представлено     одним малым  предприятием -  ООО «Солтонское производственное общество». Производство теплоэнергии </w:t>
      </w:r>
      <w:r w:rsidR="001061EC" w:rsidRPr="0083789C">
        <w:rPr>
          <w:rFonts w:ascii="Times New Roman" w:hAnsi="Times New Roman"/>
          <w:sz w:val="28"/>
          <w:szCs w:val="28"/>
        </w:rPr>
        <w:t>МУП «Теплор</w:t>
      </w:r>
      <w:r w:rsidRPr="0083789C">
        <w:rPr>
          <w:rFonts w:ascii="Times New Roman" w:hAnsi="Times New Roman"/>
          <w:sz w:val="28"/>
          <w:szCs w:val="28"/>
        </w:rPr>
        <w:t>есурс»</w:t>
      </w:r>
      <w:r w:rsidR="00C3246D" w:rsidRPr="0083789C">
        <w:rPr>
          <w:rFonts w:ascii="Times New Roman" w:hAnsi="Times New Roman"/>
          <w:sz w:val="28"/>
          <w:szCs w:val="28"/>
        </w:rPr>
        <w:t>.</w:t>
      </w:r>
      <w:r w:rsidRPr="0083789C">
        <w:rPr>
          <w:rFonts w:ascii="Times New Roman" w:hAnsi="Times New Roman"/>
          <w:sz w:val="28"/>
          <w:szCs w:val="28"/>
        </w:rPr>
        <w:t xml:space="preserve"> </w:t>
      </w:r>
      <w:r w:rsidR="00C3246D" w:rsidRPr="0083789C">
        <w:rPr>
          <w:rFonts w:ascii="Times New Roman" w:hAnsi="Times New Roman"/>
          <w:sz w:val="28"/>
          <w:szCs w:val="28"/>
        </w:rPr>
        <w:t>П</w:t>
      </w:r>
      <w:r w:rsidRPr="0083789C">
        <w:rPr>
          <w:rFonts w:ascii="Times New Roman" w:hAnsi="Times New Roman"/>
          <w:sz w:val="28"/>
          <w:szCs w:val="28"/>
        </w:rPr>
        <w:t>ередача электроэнергии - ФЛ Бийски</w:t>
      </w:r>
      <w:r w:rsidR="00996D1A" w:rsidRPr="0083789C">
        <w:rPr>
          <w:rFonts w:ascii="Times New Roman" w:hAnsi="Times New Roman"/>
          <w:sz w:val="28"/>
          <w:szCs w:val="28"/>
        </w:rPr>
        <w:t>й</w:t>
      </w:r>
      <w:r w:rsidRPr="0083789C">
        <w:rPr>
          <w:rFonts w:ascii="Times New Roman" w:hAnsi="Times New Roman"/>
          <w:sz w:val="28"/>
          <w:szCs w:val="28"/>
        </w:rPr>
        <w:t xml:space="preserve"> МЭС в Солтонском районе,   ФЛ Восточные электросети в Солтонском районе</w:t>
      </w:r>
      <w:r w:rsidR="00C3246D" w:rsidRPr="0083789C">
        <w:rPr>
          <w:rFonts w:ascii="Times New Roman" w:hAnsi="Times New Roman"/>
          <w:sz w:val="28"/>
          <w:szCs w:val="28"/>
        </w:rPr>
        <w:t>.</w:t>
      </w:r>
      <w:r w:rsidRPr="0083789C">
        <w:rPr>
          <w:rFonts w:ascii="Times New Roman" w:hAnsi="Times New Roman"/>
          <w:sz w:val="28"/>
          <w:szCs w:val="28"/>
        </w:rPr>
        <w:t xml:space="preserve"> </w:t>
      </w:r>
      <w:r w:rsidR="00C3246D" w:rsidRPr="0083789C">
        <w:rPr>
          <w:rFonts w:ascii="Times New Roman" w:hAnsi="Times New Roman"/>
          <w:sz w:val="28"/>
          <w:szCs w:val="28"/>
        </w:rPr>
        <w:t>Г</w:t>
      </w:r>
      <w:r w:rsidRPr="0083789C">
        <w:rPr>
          <w:rFonts w:ascii="Times New Roman" w:hAnsi="Times New Roman"/>
          <w:sz w:val="28"/>
          <w:szCs w:val="28"/>
        </w:rPr>
        <w:t>азоснабжение населения -  ФЛ «Бийскмежрайгаз» в Солтонском районе</w:t>
      </w:r>
      <w:r w:rsidR="009D616C" w:rsidRPr="0083789C">
        <w:rPr>
          <w:rFonts w:ascii="Times New Roman" w:hAnsi="Times New Roman"/>
          <w:sz w:val="28"/>
          <w:szCs w:val="28"/>
        </w:rPr>
        <w:t xml:space="preserve"> все они расположены на территории Солтонского сельсовета.</w:t>
      </w:r>
    </w:p>
    <w:p w:rsidR="00DB0254"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 xml:space="preserve">          </w:t>
      </w:r>
      <w:r w:rsidRPr="0083789C">
        <w:rPr>
          <w:rFonts w:ascii="Times New Roman" w:hAnsi="Times New Roman"/>
          <w:bCs/>
          <w:sz w:val="28"/>
          <w:szCs w:val="28"/>
        </w:rPr>
        <w:t xml:space="preserve"> В отраслевой структуре производства промышленной продукции   основную долю  занимают</w:t>
      </w:r>
      <w:r w:rsidRPr="0083789C">
        <w:rPr>
          <w:rFonts w:ascii="Times New Roman" w:hAnsi="Times New Roman"/>
          <w:b/>
          <w:i/>
          <w:sz w:val="28"/>
          <w:szCs w:val="28"/>
        </w:rPr>
        <w:t xml:space="preserve"> </w:t>
      </w:r>
      <w:r w:rsidRPr="0083789C">
        <w:rPr>
          <w:rFonts w:ascii="Times New Roman" w:hAnsi="Times New Roman"/>
          <w:sz w:val="28"/>
          <w:szCs w:val="28"/>
        </w:rPr>
        <w:t xml:space="preserve">обрабатывающие производства – 63,7%, 31,8%  приходится на производство и распределение электроэнергии, газа и воды. </w:t>
      </w:r>
    </w:p>
    <w:p w:rsidR="00DB0254"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 xml:space="preserve">          Обрабатывающее производство представлено в основном   производством</w:t>
      </w:r>
      <w:r w:rsidR="001061EC" w:rsidRPr="0083789C">
        <w:rPr>
          <w:rFonts w:ascii="Times New Roman" w:hAnsi="Times New Roman"/>
          <w:sz w:val="28"/>
          <w:szCs w:val="28"/>
        </w:rPr>
        <w:t xml:space="preserve">  хлеба и хлебобулочных изделий,</w:t>
      </w:r>
      <w:r w:rsidRPr="0083789C">
        <w:rPr>
          <w:rFonts w:ascii="Times New Roman" w:hAnsi="Times New Roman"/>
          <w:sz w:val="28"/>
          <w:szCs w:val="28"/>
        </w:rPr>
        <w:t xml:space="preserve"> производством гречневой крупы,</w:t>
      </w:r>
      <w:r w:rsidR="001061EC" w:rsidRPr="0083789C">
        <w:rPr>
          <w:rFonts w:ascii="Times New Roman" w:hAnsi="Times New Roman"/>
          <w:sz w:val="28"/>
          <w:szCs w:val="28"/>
        </w:rPr>
        <w:t xml:space="preserve"> производством твердых сыров,</w:t>
      </w:r>
      <w:r w:rsidRPr="0083789C">
        <w:rPr>
          <w:rFonts w:ascii="Times New Roman" w:hAnsi="Times New Roman"/>
          <w:sz w:val="28"/>
          <w:szCs w:val="28"/>
        </w:rPr>
        <w:t xml:space="preserve"> производством деловой  древесины, муки фуражной. Основными  производителем  хлеба и хлебобулочных изделий  являются малое предприятие  ООО «Солтонское продовольственное общество» и ИП Шувалов, на их долю приходится более 60%  всего объема выпускаемой продукции. Кроме того</w:t>
      </w:r>
      <w:r w:rsidR="00C3246D" w:rsidRPr="0083789C">
        <w:rPr>
          <w:rFonts w:ascii="Times New Roman" w:hAnsi="Times New Roman"/>
          <w:sz w:val="28"/>
          <w:szCs w:val="28"/>
        </w:rPr>
        <w:t>,</w:t>
      </w:r>
      <w:r w:rsidRPr="0083789C">
        <w:rPr>
          <w:rFonts w:ascii="Times New Roman" w:hAnsi="Times New Roman"/>
          <w:sz w:val="28"/>
          <w:szCs w:val="28"/>
        </w:rPr>
        <w:t xml:space="preserve"> на  территории района  производством хлеба и хлебобулочных изделий  занимается ряд предприятий и предпринимателей сферы малого бизнеса: ООО «Караганское», ООО  «</w:t>
      </w:r>
      <w:r w:rsidR="001061EC" w:rsidRPr="0083789C">
        <w:rPr>
          <w:rFonts w:ascii="Times New Roman" w:hAnsi="Times New Roman"/>
          <w:sz w:val="28"/>
          <w:szCs w:val="28"/>
        </w:rPr>
        <w:t>Агрохолдинг «Солтон»</w:t>
      </w:r>
      <w:r w:rsidRPr="0083789C">
        <w:rPr>
          <w:rFonts w:ascii="Times New Roman" w:hAnsi="Times New Roman"/>
          <w:sz w:val="28"/>
          <w:szCs w:val="28"/>
        </w:rPr>
        <w:t>»</w:t>
      </w:r>
      <w:r w:rsidR="009D616C" w:rsidRPr="0083789C">
        <w:rPr>
          <w:rFonts w:ascii="Times New Roman" w:hAnsi="Times New Roman"/>
          <w:sz w:val="28"/>
          <w:szCs w:val="28"/>
        </w:rPr>
        <w:t xml:space="preserve"> (с.Карабинка)</w:t>
      </w:r>
      <w:r w:rsidRPr="0083789C">
        <w:rPr>
          <w:rFonts w:ascii="Times New Roman" w:hAnsi="Times New Roman"/>
          <w:sz w:val="28"/>
          <w:szCs w:val="28"/>
        </w:rPr>
        <w:t>, индивидуальные предприниматели: ИП Жаркова М.С.</w:t>
      </w:r>
      <w:r w:rsidR="009D616C" w:rsidRPr="0083789C">
        <w:rPr>
          <w:rFonts w:ascii="Times New Roman" w:hAnsi="Times New Roman"/>
          <w:sz w:val="28"/>
          <w:szCs w:val="28"/>
        </w:rPr>
        <w:t xml:space="preserve"> (с.Сузоп)</w:t>
      </w:r>
      <w:r w:rsidRPr="0083789C">
        <w:rPr>
          <w:rFonts w:ascii="Times New Roman" w:hAnsi="Times New Roman"/>
          <w:sz w:val="28"/>
          <w:szCs w:val="28"/>
        </w:rPr>
        <w:t xml:space="preserve">, ИП </w:t>
      </w:r>
      <w:r w:rsidR="001061EC" w:rsidRPr="0083789C">
        <w:rPr>
          <w:rFonts w:ascii="Times New Roman" w:hAnsi="Times New Roman"/>
          <w:sz w:val="28"/>
          <w:szCs w:val="28"/>
        </w:rPr>
        <w:t>Смурыгина О.В.</w:t>
      </w:r>
      <w:r w:rsidRPr="0083789C">
        <w:rPr>
          <w:rFonts w:ascii="Times New Roman" w:hAnsi="Times New Roman"/>
          <w:sz w:val="28"/>
          <w:szCs w:val="28"/>
        </w:rPr>
        <w:t>.</w:t>
      </w:r>
      <w:r w:rsidR="009D616C" w:rsidRPr="0083789C">
        <w:rPr>
          <w:rFonts w:ascii="Times New Roman" w:hAnsi="Times New Roman"/>
          <w:sz w:val="28"/>
          <w:szCs w:val="28"/>
        </w:rPr>
        <w:t xml:space="preserve"> (с.Ненинка).</w:t>
      </w:r>
      <w:r w:rsidRPr="0083789C">
        <w:rPr>
          <w:rFonts w:ascii="Times New Roman" w:hAnsi="Times New Roman"/>
          <w:sz w:val="28"/>
          <w:szCs w:val="28"/>
        </w:rPr>
        <w:t xml:space="preserve"> </w:t>
      </w:r>
    </w:p>
    <w:p w:rsidR="00340FAE"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 xml:space="preserve">          С декабря 2012 года в </w:t>
      </w:r>
      <w:r w:rsidR="009D616C" w:rsidRPr="0083789C">
        <w:rPr>
          <w:rFonts w:ascii="Times New Roman" w:hAnsi="Times New Roman"/>
          <w:sz w:val="28"/>
          <w:szCs w:val="28"/>
        </w:rPr>
        <w:t>с.Солтон</w:t>
      </w:r>
      <w:r w:rsidRPr="0083789C">
        <w:rPr>
          <w:rFonts w:ascii="Times New Roman" w:hAnsi="Times New Roman"/>
          <w:sz w:val="28"/>
          <w:szCs w:val="28"/>
        </w:rPr>
        <w:t xml:space="preserve">  предприятием ООО «Перспектива» открыт цех по производству гречневой крупы, за 201</w:t>
      </w:r>
      <w:r w:rsidR="00340FAE" w:rsidRPr="0083789C">
        <w:rPr>
          <w:rFonts w:ascii="Times New Roman" w:hAnsi="Times New Roman"/>
          <w:sz w:val="28"/>
          <w:szCs w:val="28"/>
        </w:rPr>
        <w:t>5</w:t>
      </w:r>
      <w:r w:rsidRPr="0083789C">
        <w:rPr>
          <w:rFonts w:ascii="Times New Roman" w:hAnsi="Times New Roman"/>
          <w:sz w:val="28"/>
          <w:szCs w:val="28"/>
        </w:rPr>
        <w:t>-201</w:t>
      </w:r>
      <w:r w:rsidR="001061EC" w:rsidRPr="0083789C">
        <w:rPr>
          <w:rFonts w:ascii="Times New Roman" w:hAnsi="Times New Roman"/>
          <w:sz w:val="28"/>
          <w:szCs w:val="28"/>
        </w:rPr>
        <w:t>9</w:t>
      </w:r>
      <w:r w:rsidR="00340FAE" w:rsidRPr="0083789C">
        <w:rPr>
          <w:rFonts w:ascii="Times New Roman" w:hAnsi="Times New Roman"/>
          <w:sz w:val="28"/>
          <w:szCs w:val="28"/>
        </w:rPr>
        <w:t xml:space="preserve">  годы    произведено  свыше 6 тыс. тонн</w:t>
      </w:r>
      <w:r w:rsidRPr="0083789C">
        <w:rPr>
          <w:rFonts w:ascii="Times New Roman" w:hAnsi="Times New Roman"/>
          <w:sz w:val="28"/>
          <w:szCs w:val="28"/>
        </w:rPr>
        <w:t xml:space="preserve"> крупы.</w:t>
      </w:r>
      <w:r w:rsidR="00340FAE" w:rsidRPr="0083789C">
        <w:rPr>
          <w:rFonts w:ascii="Times New Roman" w:hAnsi="Times New Roman"/>
          <w:sz w:val="28"/>
          <w:szCs w:val="28"/>
        </w:rPr>
        <w:t xml:space="preserve"> </w:t>
      </w:r>
    </w:p>
    <w:p w:rsidR="00340FAE" w:rsidRPr="0083789C" w:rsidRDefault="00340FAE" w:rsidP="0032471E">
      <w:pPr>
        <w:pStyle w:val="a3"/>
        <w:ind w:firstLine="567"/>
        <w:jc w:val="both"/>
        <w:rPr>
          <w:rFonts w:ascii="Times New Roman" w:hAnsi="Times New Roman"/>
          <w:sz w:val="28"/>
          <w:szCs w:val="28"/>
        </w:rPr>
      </w:pPr>
      <w:r w:rsidRPr="0083789C">
        <w:rPr>
          <w:rFonts w:ascii="Times New Roman" w:hAnsi="Times New Roman"/>
          <w:sz w:val="28"/>
          <w:szCs w:val="28"/>
        </w:rPr>
        <w:t>В 2016 году после  многолетнего  простоя возобновил деятельность Солтонский маслосырзавод. За период 2016-2019 гг. объем  производства  твердых сыров составил  874 тн.</w:t>
      </w:r>
    </w:p>
    <w:p w:rsidR="00DB0254"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 xml:space="preserve">           Объемы производства деревообрабатывающей отрасли незначительны, составляют около  5,2%.</w:t>
      </w:r>
    </w:p>
    <w:p w:rsidR="00DB0254" w:rsidRPr="0083789C" w:rsidRDefault="00DB0254" w:rsidP="0032471E">
      <w:pPr>
        <w:pStyle w:val="a3"/>
        <w:ind w:firstLine="567"/>
        <w:jc w:val="both"/>
        <w:rPr>
          <w:rFonts w:ascii="Times New Roman" w:hAnsi="Times New Roman"/>
          <w:sz w:val="28"/>
          <w:szCs w:val="28"/>
        </w:rPr>
      </w:pPr>
      <w:r w:rsidRPr="0083789C">
        <w:rPr>
          <w:rFonts w:ascii="Times New Roman" w:hAnsi="Times New Roman"/>
          <w:sz w:val="28"/>
          <w:szCs w:val="28"/>
        </w:rPr>
        <w:t xml:space="preserve">          Вся продукция обрабатывающего прои</w:t>
      </w:r>
      <w:r w:rsidR="00340FAE" w:rsidRPr="0083789C">
        <w:rPr>
          <w:rFonts w:ascii="Times New Roman" w:hAnsi="Times New Roman"/>
          <w:sz w:val="28"/>
          <w:szCs w:val="28"/>
        </w:rPr>
        <w:t xml:space="preserve">зводства, кроме крупы гречневой и твердого сыра </w:t>
      </w:r>
      <w:r w:rsidRPr="0083789C">
        <w:rPr>
          <w:rFonts w:ascii="Times New Roman" w:hAnsi="Times New Roman"/>
          <w:sz w:val="28"/>
          <w:szCs w:val="28"/>
        </w:rPr>
        <w:t xml:space="preserve">  (хлеб, деловая древесина, комбикорма) ориентирована на местное потребление</w:t>
      </w:r>
      <w:r w:rsidR="00F923CF" w:rsidRPr="0083789C">
        <w:rPr>
          <w:rFonts w:ascii="Times New Roman" w:hAnsi="Times New Roman"/>
          <w:sz w:val="28"/>
          <w:szCs w:val="28"/>
        </w:rPr>
        <w:t xml:space="preserve">. </w:t>
      </w:r>
    </w:p>
    <w:p w:rsidR="00F923CF" w:rsidRPr="0083789C" w:rsidRDefault="00F2606A" w:rsidP="0032471E">
      <w:pPr>
        <w:pStyle w:val="a3"/>
        <w:ind w:firstLine="567"/>
        <w:jc w:val="both"/>
        <w:rPr>
          <w:rFonts w:ascii="Times New Roman" w:hAnsi="Times New Roman"/>
          <w:sz w:val="28"/>
          <w:szCs w:val="28"/>
        </w:rPr>
      </w:pPr>
      <w:r w:rsidRPr="0083789C">
        <w:rPr>
          <w:rFonts w:ascii="Times New Roman" w:hAnsi="Times New Roman"/>
          <w:sz w:val="28"/>
          <w:szCs w:val="28"/>
        </w:rPr>
        <w:tab/>
        <w:t xml:space="preserve">Важным </w:t>
      </w:r>
      <w:r w:rsidR="00645225" w:rsidRPr="0083789C">
        <w:rPr>
          <w:rFonts w:ascii="Times New Roman" w:hAnsi="Times New Roman"/>
          <w:sz w:val="28"/>
          <w:szCs w:val="28"/>
        </w:rPr>
        <w:t xml:space="preserve"> направлени</w:t>
      </w:r>
      <w:r w:rsidRPr="0083789C">
        <w:rPr>
          <w:rFonts w:ascii="Times New Roman" w:hAnsi="Times New Roman"/>
          <w:sz w:val="28"/>
          <w:szCs w:val="28"/>
        </w:rPr>
        <w:t>ем</w:t>
      </w:r>
      <w:r w:rsidR="00645225" w:rsidRPr="0083789C">
        <w:rPr>
          <w:rFonts w:ascii="Times New Roman" w:hAnsi="Times New Roman"/>
          <w:sz w:val="28"/>
          <w:szCs w:val="28"/>
        </w:rPr>
        <w:t xml:space="preserve"> развития промышленного производства должна стать работа</w:t>
      </w:r>
      <w:r w:rsidRPr="0083789C">
        <w:rPr>
          <w:rFonts w:ascii="Times New Roman" w:hAnsi="Times New Roman"/>
          <w:sz w:val="28"/>
          <w:szCs w:val="28"/>
        </w:rPr>
        <w:t xml:space="preserve">  со стратегическими п</w:t>
      </w:r>
      <w:r w:rsidR="00C178BD" w:rsidRPr="0083789C">
        <w:rPr>
          <w:rFonts w:ascii="Times New Roman" w:hAnsi="Times New Roman"/>
          <w:sz w:val="28"/>
          <w:szCs w:val="28"/>
        </w:rPr>
        <w:t>артнерами и инвесторами. Ин</w:t>
      </w:r>
      <w:r w:rsidR="0071793F" w:rsidRPr="0083789C">
        <w:rPr>
          <w:rFonts w:ascii="Times New Roman" w:hAnsi="Times New Roman"/>
          <w:sz w:val="28"/>
          <w:szCs w:val="28"/>
        </w:rPr>
        <w:t xml:space="preserve">вестиционная привлекательность  района значительно возрастет при </w:t>
      </w:r>
      <w:r w:rsidR="00E65A22" w:rsidRPr="0083789C">
        <w:rPr>
          <w:rFonts w:ascii="Times New Roman" w:hAnsi="Times New Roman"/>
          <w:sz w:val="28"/>
          <w:szCs w:val="28"/>
        </w:rPr>
        <w:t xml:space="preserve">осуществлении </w:t>
      </w:r>
      <w:r w:rsidR="0071793F" w:rsidRPr="0083789C">
        <w:rPr>
          <w:rFonts w:ascii="Times New Roman" w:hAnsi="Times New Roman"/>
          <w:sz w:val="28"/>
          <w:szCs w:val="28"/>
        </w:rPr>
        <w:t xml:space="preserve"> деятельности  Мунайского</w:t>
      </w:r>
      <w:r w:rsidR="00E65A22" w:rsidRPr="0083789C">
        <w:rPr>
          <w:rFonts w:ascii="Times New Roman" w:hAnsi="Times New Roman"/>
          <w:sz w:val="28"/>
          <w:szCs w:val="28"/>
        </w:rPr>
        <w:t xml:space="preserve"> угольного разреза в с.Сузоп, и </w:t>
      </w:r>
      <w:r w:rsidR="00C178BD" w:rsidRPr="0083789C">
        <w:rPr>
          <w:rFonts w:ascii="Times New Roman" w:hAnsi="Times New Roman"/>
          <w:sz w:val="28"/>
          <w:szCs w:val="28"/>
        </w:rPr>
        <w:t xml:space="preserve">  </w:t>
      </w:r>
      <w:r w:rsidR="0071793F" w:rsidRPr="0083789C">
        <w:rPr>
          <w:rFonts w:ascii="Times New Roman" w:hAnsi="Times New Roman"/>
          <w:sz w:val="28"/>
          <w:szCs w:val="28"/>
        </w:rPr>
        <w:t>з</w:t>
      </w:r>
      <w:r w:rsidRPr="0083789C">
        <w:rPr>
          <w:rFonts w:ascii="Times New Roman" w:hAnsi="Times New Roman"/>
          <w:sz w:val="28"/>
          <w:szCs w:val="28"/>
        </w:rPr>
        <w:t xml:space="preserve">а счет реализации инвестиционного проекта по строительству  конденсационной электростанции на </w:t>
      </w:r>
      <w:r w:rsidRPr="0083789C">
        <w:rPr>
          <w:rFonts w:ascii="Times New Roman" w:hAnsi="Times New Roman"/>
          <w:sz w:val="28"/>
          <w:szCs w:val="28"/>
        </w:rPr>
        <w:lastRenderedPageBreak/>
        <w:t>660 МВт появится новая отрасль промышленности - производство электроэнергии.</w:t>
      </w:r>
    </w:p>
    <w:p w:rsidR="00DB0254" w:rsidRPr="0083789C" w:rsidRDefault="00DB0254" w:rsidP="0032471E">
      <w:pPr>
        <w:shd w:val="clear" w:color="auto" w:fill="FFFFFF"/>
        <w:spacing w:line="274" w:lineRule="exact"/>
        <w:ind w:right="14" w:firstLine="567"/>
        <w:jc w:val="both"/>
        <w:rPr>
          <w:sz w:val="28"/>
          <w:szCs w:val="28"/>
        </w:rPr>
      </w:pPr>
      <w:r w:rsidRPr="0083789C">
        <w:rPr>
          <w:sz w:val="28"/>
          <w:szCs w:val="28"/>
        </w:rPr>
        <w:t>Увеличение объемов отгруженной продукции ожидается за счет:</w:t>
      </w:r>
    </w:p>
    <w:p w:rsidR="00DB0254" w:rsidRPr="0083789C" w:rsidRDefault="00DB0254" w:rsidP="0032471E">
      <w:pPr>
        <w:shd w:val="clear" w:color="auto" w:fill="FFFFFF"/>
        <w:spacing w:line="274" w:lineRule="exact"/>
        <w:ind w:firstLine="567"/>
        <w:jc w:val="both"/>
        <w:rPr>
          <w:sz w:val="28"/>
          <w:szCs w:val="28"/>
        </w:rPr>
      </w:pPr>
      <w:r w:rsidRPr="0083789C">
        <w:rPr>
          <w:sz w:val="28"/>
          <w:szCs w:val="28"/>
        </w:rPr>
        <w:t>-увеличения использования производственных мощностей цеха по производству гречневой крупы до 10 тонн продукции в смену</w:t>
      </w:r>
      <w:r w:rsidR="00295543" w:rsidRPr="0083789C">
        <w:rPr>
          <w:sz w:val="28"/>
          <w:szCs w:val="28"/>
        </w:rPr>
        <w:t xml:space="preserve"> в с.Солтон</w:t>
      </w:r>
      <w:r w:rsidRPr="0083789C">
        <w:rPr>
          <w:sz w:val="28"/>
          <w:szCs w:val="28"/>
        </w:rPr>
        <w:t>;</w:t>
      </w:r>
    </w:p>
    <w:p w:rsidR="00DB0254" w:rsidRPr="0083789C" w:rsidRDefault="00DB0254" w:rsidP="0032471E">
      <w:pPr>
        <w:shd w:val="clear" w:color="auto" w:fill="FFFFFF"/>
        <w:spacing w:line="274" w:lineRule="exact"/>
        <w:ind w:right="5" w:firstLine="567"/>
        <w:jc w:val="both"/>
        <w:rPr>
          <w:sz w:val="28"/>
          <w:szCs w:val="28"/>
        </w:rPr>
      </w:pPr>
      <w:r w:rsidRPr="0083789C">
        <w:rPr>
          <w:sz w:val="28"/>
          <w:szCs w:val="28"/>
        </w:rPr>
        <w:t xml:space="preserve">-расширения ассортимента выпускаемой продукции  цеха по производству хлебобулочных изделий ИП </w:t>
      </w:r>
      <w:r w:rsidR="00E65A22" w:rsidRPr="0083789C">
        <w:rPr>
          <w:sz w:val="28"/>
          <w:szCs w:val="28"/>
        </w:rPr>
        <w:t>Смурыгина О.В.</w:t>
      </w:r>
      <w:r w:rsidR="00295543" w:rsidRPr="0083789C">
        <w:rPr>
          <w:sz w:val="28"/>
          <w:szCs w:val="28"/>
        </w:rPr>
        <w:t>в с.Ненинка</w:t>
      </w:r>
      <w:r w:rsidR="005657B9" w:rsidRPr="0083789C">
        <w:rPr>
          <w:sz w:val="28"/>
          <w:szCs w:val="28"/>
        </w:rPr>
        <w:t>.,  пекарен Солтонского ПО;   ИП Шувалова А.В.;  ИП Жарковой М.С..</w:t>
      </w:r>
    </w:p>
    <w:p w:rsidR="00DB0254" w:rsidRPr="0083789C" w:rsidRDefault="00DB0254" w:rsidP="0032471E">
      <w:pPr>
        <w:shd w:val="clear" w:color="auto" w:fill="FFFFFF"/>
        <w:spacing w:line="274" w:lineRule="exact"/>
        <w:ind w:firstLine="567"/>
        <w:jc w:val="both"/>
        <w:rPr>
          <w:color w:val="FF0000"/>
          <w:sz w:val="28"/>
          <w:szCs w:val="28"/>
        </w:rPr>
      </w:pPr>
      <w:r w:rsidRPr="0083789C">
        <w:rPr>
          <w:sz w:val="28"/>
          <w:szCs w:val="28"/>
        </w:rPr>
        <w:t>-</w:t>
      </w:r>
      <w:r w:rsidR="005657B9" w:rsidRPr="0083789C">
        <w:rPr>
          <w:sz w:val="28"/>
          <w:szCs w:val="28"/>
        </w:rPr>
        <w:t xml:space="preserve"> увеличения объемов производства  в сфере </w:t>
      </w:r>
      <w:r w:rsidR="00CE3371" w:rsidRPr="0083789C">
        <w:rPr>
          <w:sz w:val="28"/>
          <w:szCs w:val="28"/>
        </w:rPr>
        <w:t xml:space="preserve"> деревообработки (создание новых предприятий по обработке древесины).</w:t>
      </w:r>
      <w:r w:rsidR="00E65A22" w:rsidRPr="0083789C">
        <w:rPr>
          <w:color w:val="FF0000"/>
          <w:sz w:val="28"/>
          <w:szCs w:val="28"/>
        </w:rPr>
        <w:t xml:space="preserve"> </w:t>
      </w:r>
    </w:p>
    <w:p w:rsidR="00220AE0" w:rsidRPr="0083789C" w:rsidRDefault="00295543" w:rsidP="0032471E">
      <w:pPr>
        <w:ind w:firstLine="567"/>
        <w:jc w:val="both"/>
        <w:rPr>
          <w:sz w:val="28"/>
          <w:szCs w:val="28"/>
        </w:rPr>
      </w:pPr>
      <w:r w:rsidRPr="0083789C">
        <w:rPr>
          <w:sz w:val="28"/>
          <w:szCs w:val="28"/>
        </w:rPr>
        <w:t xml:space="preserve">Основными приоритетами развития </w:t>
      </w:r>
      <w:r w:rsidRPr="0083789C">
        <w:rPr>
          <w:b/>
          <w:sz w:val="28"/>
          <w:szCs w:val="28"/>
        </w:rPr>
        <w:t>транспортной доступности</w:t>
      </w:r>
      <w:r w:rsidRPr="0083789C">
        <w:rPr>
          <w:sz w:val="28"/>
          <w:szCs w:val="28"/>
        </w:rPr>
        <w:t xml:space="preserve">  Солтонского района  на долгосрочный период должны стать;</w:t>
      </w:r>
    </w:p>
    <w:p w:rsidR="0071793F" w:rsidRPr="0083789C" w:rsidRDefault="0071793F" w:rsidP="0032471E">
      <w:pPr>
        <w:ind w:firstLine="567"/>
        <w:jc w:val="both"/>
        <w:rPr>
          <w:sz w:val="28"/>
          <w:szCs w:val="28"/>
        </w:rPr>
      </w:pPr>
      <w:r w:rsidRPr="0083789C">
        <w:rPr>
          <w:sz w:val="28"/>
          <w:szCs w:val="28"/>
        </w:rPr>
        <w:t>- планомерное увеличение протяженности автодорог с твердым покрытием;</w:t>
      </w:r>
    </w:p>
    <w:p w:rsidR="001B1A03" w:rsidRPr="0083789C" w:rsidRDefault="0071793F" w:rsidP="0032471E">
      <w:pPr>
        <w:ind w:firstLine="567"/>
        <w:jc w:val="both"/>
        <w:rPr>
          <w:sz w:val="28"/>
          <w:szCs w:val="28"/>
        </w:rPr>
      </w:pPr>
      <w:r w:rsidRPr="0083789C">
        <w:rPr>
          <w:sz w:val="28"/>
          <w:szCs w:val="28"/>
        </w:rPr>
        <w:t>- улучшение состояния  автомобильных дорог общего пользования и улично-дорожной сети</w:t>
      </w:r>
      <w:r w:rsidR="001B1A03" w:rsidRPr="0083789C">
        <w:rPr>
          <w:sz w:val="28"/>
          <w:szCs w:val="28"/>
        </w:rPr>
        <w:t>.</w:t>
      </w:r>
    </w:p>
    <w:p w:rsidR="0071793F" w:rsidRDefault="001B1A03" w:rsidP="0032471E">
      <w:pPr>
        <w:ind w:firstLine="567"/>
        <w:jc w:val="both"/>
        <w:rPr>
          <w:sz w:val="28"/>
          <w:szCs w:val="28"/>
        </w:rPr>
      </w:pPr>
      <w:r w:rsidRPr="0083789C">
        <w:rPr>
          <w:sz w:val="28"/>
          <w:szCs w:val="28"/>
        </w:rPr>
        <w:t xml:space="preserve"> Для этого </w:t>
      </w:r>
      <w:r w:rsidR="0071793F" w:rsidRPr="0083789C">
        <w:rPr>
          <w:sz w:val="28"/>
          <w:szCs w:val="28"/>
        </w:rPr>
        <w:t xml:space="preserve"> планируется   реконструкция автомобильной дороги  «Бийск - Карабинка - граница республики Алтай»</w:t>
      </w:r>
      <w:r w:rsidRPr="0083789C">
        <w:rPr>
          <w:sz w:val="28"/>
          <w:szCs w:val="28"/>
        </w:rPr>
        <w:t xml:space="preserve"> (данный проект включен в схему территориального планирования Алтайского края)</w:t>
      </w:r>
      <w:r w:rsidR="0071793F" w:rsidRPr="0083789C">
        <w:rPr>
          <w:sz w:val="28"/>
          <w:szCs w:val="28"/>
        </w:rPr>
        <w:t>, ремонт участка (Карабинка-Сайдып)  автомобильной дороги «Бийск- Артыбаш»,  ремонт внутрирайонных дорог (Солтон-Березово, Солтон-Макарьевка), ремонт внутрипоселковых дорог  (Ул.Топольная в с.Солтон),  реконструкция автомобильной дороги Ненинка- Новая Ажинка с мостовым переходом через реку Неня в с.Ненинка, реконструкция автомобильной дороги  Акатьево-Сузоп-Новотроицк</w:t>
      </w:r>
      <w:r w:rsidRPr="0083789C">
        <w:rPr>
          <w:sz w:val="28"/>
          <w:szCs w:val="28"/>
        </w:rPr>
        <w:t>.</w:t>
      </w:r>
    </w:p>
    <w:p w:rsidR="009C2AC0" w:rsidRPr="007770F2" w:rsidRDefault="009C2AC0" w:rsidP="0032471E">
      <w:pPr>
        <w:keepNext/>
        <w:widowControl w:val="0"/>
        <w:ind w:firstLine="567"/>
        <w:jc w:val="both"/>
        <w:rPr>
          <w:sz w:val="28"/>
          <w:szCs w:val="28"/>
        </w:rPr>
      </w:pPr>
      <w:r w:rsidRPr="007770F2">
        <w:rPr>
          <w:sz w:val="28"/>
          <w:szCs w:val="28"/>
        </w:rPr>
        <w:t>внедрение централизованных платформ мониторинга и управления  транспортной системой;</w:t>
      </w:r>
    </w:p>
    <w:p w:rsidR="009C2AC0" w:rsidRPr="007770F2" w:rsidRDefault="009C2AC0" w:rsidP="0032471E">
      <w:pPr>
        <w:keepNext/>
        <w:widowControl w:val="0"/>
        <w:ind w:firstLine="567"/>
        <w:jc w:val="both"/>
        <w:rPr>
          <w:sz w:val="28"/>
          <w:szCs w:val="28"/>
        </w:rPr>
      </w:pPr>
      <w:r w:rsidRPr="007770F2">
        <w:rPr>
          <w:sz w:val="28"/>
          <w:szCs w:val="28"/>
        </w:rPr>
        <w:t xml:space="preserve">внедрение систем информирования участников дорожного движения в режиме реального времени о чрезвычайных ситуациях, авариях, заторах, метеорологической обстановке, в том числе с использованием мобильной связи. </w:t>
      </w:r>
    </w:p>
    <w:p w:rsidR="009C2AC0" w:rsidRPr="007770F2" w:rsidRDefault="009C2AC0" w:rsidP="0032471E">
      <w:pPr>
        <w:keepNext/>
        <w:widowControl w:val="0"/>
        <w:ind w:firstLine="567"/>
        <w:jc w:val="both"/>
        <w:rPr>
          <w:sz w:val="28"/>
          <w:szCs w:val="28"/>
        </w:rPr>
      </w:pPr>
      <w:r w:rsidRPr="007770F2">
        <w:rPr>
          <w:sz w:val="28"/>
          <w:szCs w:val="28"/>
        </w:rPr>
        <w:t>В сфере грузоперевозок:</w:t>
      </w:r>
    </w:p>
    <w:p w:rsidR="009C2AC0" w:rsidRPr="007770F2" w:rsidRDefault="009C2AC0" w:rsidP="0032471E">
      <w:pPr>
        <w:keepNext/>
        <w:widowControl w:val="0"/>
        <w:ind w:firstLine="567"/>
        <w:jc w:val="both"/>
        <w:rPr>
          <w:sz w:val="28"/>
          <w:szCs w:val="28"/>
        </w:rPr>
      </w:pPr>
      <w:r w:rsidRPr="007770F2">
        <w:rPr>
          <w:sz w:val="28"/>
          <w:szCs w:val="28"/>
        </w:rPr>
        <w:t>организация мониторинга грузов и состояния транспортной инфраструктуры;</w:t>
      </w:r>
    </w:p>
    <w:p w:rsidR="009C2AC0" w:rsidRPr="007770F2" w:rsidRDefault="009C2AC0" w:rsidP="0032471E">
      <w:pPr>
        <w:keepNext/>
        <w:widowControl w:val="0"/>
        <w:ind w:firstLine="567"/>
        <w:jc w:val="both"/>
        <w:rPr>
          <w:sz w:val="28"/>
          <w:szCs w:val="28"/>
        </w:rPr>
      </w:pPr>
      <w:r w:rsidRPr="007770F2">
        <w:rPr>
          <w:sz w:val="28"/>
          <w:szCs w:val="28"/>
        </w:rPr>
        <w:t>внедрение систем весогабаритного контроля перевозки крупногабаритных, тяжеловесных грузов на автомобильных дорогах.</w:t>
      </w:r>
    </w:p>
    <w:p w:rsidR="009C2AC0" w:rsidRPr="0083789C" w:rsidRDefault="009C2AC0" w:rsidP="0032471E">
      <w:pPr>
        <w:ind w:firstLine="567"/>
        <w:jc w:val="both"/>
        <w:rPr>
          <w:sz w:val="28"/>
          <w:szCs w:val="28"/>
        </w:rPr>
      </w:pPr>
    </w:p>
    <w:p w:rsidR="001B1A03" w:rsidRPr="0083789C" w:rsidRDefault="00CF32BE" w:rsidP="0032471E">
      <w:pPr>
        <w:ind w:firstLine="567"/>
        <w:jc w:val="both"/>
        <w:rPr>
          <w:b/>
          <w:sz w:val="28"/>
          <w:szCs w:val="28"/>
        </w:rPr>
      </w:pPr>
      <w:r w:rsidRPr="0083789C">
        <w:rPr>
          <w:b/>
          <w:sz w:val="28"/>
          <w:szCs w:val="28"/>
        </w:rPr>
        <w:t>Бюджетно-налоговый потенциал</w:t>
      </w:r>
    </w:p>
    <w:p w:rsidR="001B1A03" w:rsidRDefault="00CF32BE" w:rsidP="0032471E">
      <w:pPr>
        <w:ind w:firstLine="567"/>
        <w:jc w:val="both"/>
        <w:rPr>
          <w:sz w:val="28"/>
          <w:szCs w:val="28"/>
        </w:rPr>
      </w:pPr>
      <w:r w:rsidRPr="0083789C">
        <w:rPr>
          <w:sz w:val="28"/>
          <w:szCs w:val="28"/>
        </w:rPr>
        <w:t xml:space="preserve">С целью  расширения доходной базы бюджетов муниципальных образований Солтонского района  следует проводить работу по увеличению неналоговых доходов за счет более эффективного использования муниципального имущества и земельных участков, в том числе при сдаче в аренду земли.  Активнее вести работу по ликвидации теневого сектора экономики, так как деятельность теневого сектора наносит значительный ущерб бюджету  муниципальных образований. Для этого   перспективно  использование специальных режимов налогообложения, в том числе, патентной системы. </w:t>
      </w:r>
    </w:p>
    <w:p w:rsidR="009C2AC0" w:rsidRPr="008956E1" w:rsidRDefault="00A7783C" w:rsidP="0032471E">
      <w:pPr>
        <w:widowControl w:val="0"/>
        <w:tabs>
          <w:tab w:val="left" w:pos="1248"/>
        </w:tabs>
        <w:ind w:firstLine="567"/>
        <w:jc w:val="both"/>
        <w:rPr>
          <w:sz w:val="28"/>
          <w:szCs w:val="28"/>
        </w:rPr>
      </w:pPr>
      <w:r>
        <w:rPr>
          <w:color w:val="000000"/>
          <w:sz w:val="28"/>
          <w:szCs w:val="28"/>
          <w:lang w:bidi="ru-RU"/>
        </w:rPr>
        <w:t>Р</w:t>
      </w:r>
      <w:r w:rsidR="009C2AC0" w:rsidRPr="008956E1">
        <w:rPr>
          <w:color w:val="000000"/>
          <w:sz w:val="28"/>
          <w:szCs w:val="28"/>
          <w:lang w:bidi="ru-RU"/>
        </w:rPr>
        <w:t>еализаци</w:t>
      </w:r>
      <w:r>
        <w:rPr>
          <w:color w:val="000000"/>
          <w:sz w:val="28"/>
          <w:szCs w:val="28"/>
          <w:lang w:bidi="ru-RU"/>
        </w:rPr>
        <w:t xml:space="preserve">я мероприятий </w:t>
      </w:r>
      <w:r w:rsidR="009C2AC0" w:rsidRPr="008956E1">
        <w:rPr>
          <w:color w:val="000000"/>
          <w:sz w:val="28"/>
          <w:szCs w:val="28"/>
          <w:lang w:bidi="ru-RU"/>
        </w:rPr>
        <w:t xml:space="preserve"> государственной программы Алтайского края «Создание условий для эффективного и ответственного управления региональными и муниципальными финансами», утвержденной постановлением Правительства Алтайского края от 29.10.2019 № 423, распоряжением Правительства Алтайского края от 23.08.2019 № 321-р, а также заключенными </w:t>
      </w:r>
      <w:r w:rsidR="009C2AC0" w:rsidRPr="008956E1">
        <w:rPr>
          <w:color w:val="000000"/>
          <w:sz w:val="28"/>
          <w:szCs w:val="28"/>
          <w:lang w:bidi="ru-RU"/>
        </w:rPr>
        <w:lastRenderedPageBreak/>
        <w:t>муниципальными образованиями соглашениями с органами исполнительной власти Алтайского края</w:t>
      </w:r>
      <w:r>
        <w:rPr>
          <w:color w:val="000000"/>
          <w:sz w:val="28"/>
          <w:szCs w:val="28"/>
          <w:lang w:bidi="ru-RU"/>
        </w:rPr>
        <w:t>.</w:t>
      </w:r>
    </w:p>
    <w:p w:rsidR="009C2AC0" w:rsidRPr="008956E1" w:rsidRDefault="00A7783C" w:rsidP="0032471E">
      <w:pPr>
        <w:ind w:firstLine="567"/>
        <w:jc w:val="both"/>
        <w:rPr>
          <w:sz w:val="28"/>
          <w:szCs w:val="28"/>
        </w:rPr>
      </w:pPr>
      <w:r>
        <w:rPr>
          <w:color w:val="000000"/>
          <w:sz w:val="28"/>
          <w:szCs w:val="28"/>
          <w:lang w:bidi="ru-RU"/>
        </w:rPr>
        <w:t>С</w:t>
      </w:r>
      <w:r w:rsidR="009C2AC0" w:rsidRPr="008956E1">
        <w:rPr>
          <w:color w:val="000000"/>
          <w:sz w:val="28"/>
          <w:szCs w:val="28"/>
          <w:lang w:bidi="ru-RU"/>
        </w:rPr>
        <w:t>охранение достигнутого уровня налогового потенциала и создание условий для дальнейшего роста налоговых и неналоговых доходов бюджета с целью снижения зависимости от межбюджетных трансфертов на выполнение местных полномочий из вышестоящего бюджета</w:t>
      </w:r>
      <w:r>
        <w:rPr>
          <w:color w:val="000000"/>
          <w:sz w:val="28"/>
          <w:szCs w:val="28"/>
          <w:lang w:bidi="ru-RU"/>
        </w:rPr>
        <w:t>.</w:t>
      </w:r>
    </w:p>
    <w:p w:rsidR="009C2AC0" w:rsidRPr="0083789C" w:rsidRDefault="00A7783C" w:rsidP="0032471E">
      <w:pPr>
        <w:ind w:firstLine="567"/>
        <w:jc w:val="both"/>
        <w:rPr>
          <w:sz w:val="28"/>
          <w:szCs w:val="28"/>
        </w:rPr>
      </w:pPr>
      <w:r>
        <w:rPr>
          <w:color w:val="000000"/>
          <w:sz w:val="28"/>
          <w:szCs w:val="28"/>
          <w:lang w:bidi="ru-RU"/>
        </w:rPr>
        <w:t>С</w:t>
      </w:r>
      <w:r w:rsidR="009C2AC0" w:rsidRPr="008956E1">
        <w:rPr>
          <w:color w:val="000000"/>
          <w:sz w:val="28"/>
          <w:szCs w:val="28"/>
          <w:lang w:bidi="ru-RU"/>
        </w:rPr>
        <w:t>истематизация, анализ и устранение предоставляемых налоговых льгот (налоговых расходов) и установленных расходных обязательств, не связанных с решением вопросов местного значения, отнесенных Конституцией Российской</w:t>
      </w:r>
      <w:r w:rsidR="009C2AC0">
        <w:rPr>
          <w:color w:val="000000"/>
          <w:sz w:val="28"/>
          <w:szCs w:val="28"/>
          <w:lang w:bidi="ru-RU"/>
        </w:rPr>
        <w:t xml:space="preserve"> </w:t>
      </w:r>
      <w:r w:rsidR="009C2AC0" w:rsidRPr="008956E1">
        <w:rPr>
          <w:color w:val="000000"/>
          <w:sz w:val="28"/>
          <w:szCs w:val="28"/>
          <w:lang w:bidi="ru-RU"/>
        </w:rPr>
        <w:t>Федерации и федеральными законами к полномочиям органов местного самоуправления</w:t>
      </w:r>
      <w:r>
        <w:rPr>
          <w:color w:val="000000"/>
          <w:sz w:val="28"/>
          <w:szCs w:val="28"/>
          <w:lang w:bidi="ru-RU"/>
        </w:rPr>
        <w:t>.</w:t>
      </w:r>
    </w:p>
    <w:p w:rsidR="00573098" w:rsidRPr="00E1434C" w:rsidRDefault="00540B06" w:rsidP="00E1434C">
      <w:pPr>
        <w:ind w:firstLine="567"/>
        <w:jc w:val="both"/>
        <w:rPr>
          <w:sz w:val="28"/>
          <w:szCs w:val="28"/>
        </w:rPr>
      </w:pPr>
      <w:r w:rsidRPr="0083789C">
        <w:rPr>
          <w:sz w:val="28"/>
          <w:szCs w:val="28"/>
        </w:rPr>
        <w:t>Все</w:t>
      </w:r>
      <w:r w:rsidR="008345D3" w:rsidRPr="0083789C">
        <w:rPr>
          <w:sz w:val="28"/>
          <w:szCs w:val="28"/>
        </w:rPr>
        <w:t xml:space="preserve"> поселения</w:t>
      </w:r>
      <w:r w:rsidRPr="0083789C">
        <w:rPr>
          <w:sz w:val="28"/>
          <w:szCs w:val="28"/>
        </w:rPr>
        <w:t xml:space="preserve"> района</w:t>
      </w:r>
      <w:r w:rsidR="008345D3" w:rsidRPr="0083789C">
        <w:rPr>
          <w:sz w:val="28"/>
          <w:szCs w:val="28"/>
        </w:rPr>
        <w:t xml:space="preserve"> имею</w:t>
      </w:r>
      <w:r w:rsidRPr="0083789C">
        <w:rPr>
          <w:sz w:val="28"/>
          <w:szCs w:val="28"/>
        </w:rPr>
        <w:t>т</w:t>
      </w:r>
      <w:r w:rsidR="008345D3" w:rsidRPr="0083789C">
        <w:rPr>
          <w:sz w:val="28"/>
          <w:szCs w:val="28"/>
        </w:rPr>
        <w:t xml:space="preserve"> потенциальные возможности  для дальнейшего развит</w:t>
      </w:r>
      <w:r w:rsidRPr="0083789C">
        <w:rPr>
          <w:sz w:val="28"/>
          <w:szCs w:val="28"/>
        </w:rPr>
        <w:t xml:space="preserve">ия: имеют автомобильное сообщение, централизованную систему электроснабжения, располагают хорошими сельскохозяйственными угодьями, </w:t>
      </w:r>
      <w:r w:rsidR="00831998" w:rsidRPr="0083789C">
        <w:rPr>
          <w:sz w:val="28"/>
          <w:szCs w:val="28"/>
        </w:rPr>
        <w:t xml:space="preserve"> запас</w:t>
      </w:r>
      <w:r w:rsidR="00F27291" w:rsidRPr="0083789C">
        <w:rPr>
          <w:sz w:val="28"/>
          <w:szCs w:val="28"/>
        </w:rPr>
        <w:t>ами</w:t>
      </w:r>
      <w:r w:rsidR="00831998" w:rsidRPr="0083789C">
        <w:rPr>
          <w:sz w:val="28"/>
          <w:szCs w:val="28"/>
        </w:rPr>
        <w:t xml:space="preserve"> </w:t>
      </w:r>
      <w:r w:rsidRPr="0083789C">
        <w:rPr>
          <w:sz w:val="28"/>
          <w:szCs w:val="28"/>
        </w:rPr>
        <w:t xml:space="preserve"> минеральных ресурсов</w:t>
      </w:r>
      <w:r w:rsidR="00831998" w:rsidRPr="0083789C">
        <w:rPr>
          <w:sz w:val="28"/>
          <w:szCs w:val="28"/>
        </w:rPr>
        <w:t xml:space="preserve">, </w:t>
      </w:r>
      <w:r w:rsidR="00F27291" w:rsidRPr="0083789C">
        <w:rPr>
          <w:sz w:val="28"/>
          <w:szCs w:val="28"/>
        </w:rPr>
        <w:t xml:space="preserve"> природными ресурсами.</w:t>
      </w:r>
    </w:p>
    <w:p w:rsidR="00F27291" w:rsidRPr="00E1434C" w:rsidRDefault="00573098" w:rsidP="006C7289">
      <w:pPr>
        <w:pStyle w:val="1"/>
        <w:rPr>
          <w:color w:val="auto"/>
        </w:rPr>
      </w:pPr>
      <w:bookmarkStart w:id="24" w:name="_Toc73367094"/>
      <w:r w:rsidRPr="00E1434C">
        <w:rPr>
          <w:color w:val="auto"/>
          <w:lang w:val="en-US"/>
        </w:rPr>
        <w:t>VI</w:t>
      </w:r>
      <w:r w:rsidRPr="00E1434C">
        <w:rPr>
          <w:color w:val="auto"/>
        </w:rPr>
        <w:t>. О</w:t>
      </w:r>
      <w:r w:rsidR="00666AB9" w:rsidRPr="00E1434C">
        <w:rPr>
          <w:color w:val="auto"/>
        </w:rPr>
        <w:t>бъемы средств, направленные на обеспечение Стратегии</w:t>
      </w:r>
      <w:r w:rsidRPr="00E1434C">
        <w:rPr>
          <w:color w:val="auto"/>
        </w:rPr>
        <w:t>.</w:t>
      </w:r>
      <w:bookmarkEnd w:id="24"/>
    </w:p>
    <w:p w:rsidR="001615BC" w:rsidRDefault="00573098" w:rsidP="0032471E">
      <w:pPr>
        <w:ind w:firstLine="567"/>
        <w:jc w:val="both"/>
        <w:rPr>
          <w:sz w:val="28"/>
          <w:szCs w:val="28"/>
        </w:rPr>
      </w:pPr>
      <w:r w:rsidRPr="0083789C">
        <w:rPr>
          <w:sz w:val="28"/>
          <w:szCs w:val="28"/>
        </w:rPr>
        <w:t>Реализация Стратегии потребует привлечения значительных финансовых ресурсов. Источниками финансирования реализации мероприятий являются бюджетные (федеральный, краевой и местный бюджеты) и внебюджетные  средства</w:t>
      </w:r>
      <w:r w:rsidR="00460F6F" w:rsidRPr="0083789C">
        <w:rPr>
          <w:sz w:val="28"/>
          <w:szCs w:val="28"/>
        </w:rPr>
        <w:t xml:space="preserve"> </w:t>
      </w:r>
      <w:r w:rsidRPr="0083789C">
        <w:rPr>
          <w:sz w:val="28"/>
          <w:szCs w:val="28"/>
        </w:rPr>
        <w:t>(средства инвесторов и др.)</w:t>
      </w:r>
    </w:p>
    <w:p w:rsidR="001615BC" w:rsidRDefault="001615BC" w:rsidP="0032471E">
      <w:pPr>
        <w:ind w:firstLine="567"/>
        <w:jc w:val="both"/>
        <w:rPr>
          <w:sz w:val="28"/>
          <w:szCs w:val="28"/>
        </w:rPr>
      </w:pPr>
    </w:p>
    <w:tbl>
      <w:tblPr>
        <w:tblStyle w:val="34"/>
        <w:tblpPr w:leftFromText="180" w:rightFromText="180" w:vertAnchor="text" w:horzAnchor="margin" w:tblpXSpec="right" w:tblpY="633"/>
        <w:tblW w:w="5000" w:type="pct"/>
        <w:tblLook w:val="04A0"/>
      </w:tblPr>
      <w:tblGrid>
        <w:gridCol w:w="6302"/>
        <w:gridCol w:w="3837"/>
      </w:tblGrid>
      <w:tr w:rsidR="001615BC" w:rsidRPr="00FB7AE4" w:rsidTr="001615BC">
        <w:tc>
          <w:tcPr>
            <w:tcW w:w="3108" w:type="pct"/>
          </w:tcPr>
          <w:p w:rsidR="001615BC" w:rsidRPr="00FB7AE4" w:rsidRDefault="001615BC" w:rsidP="0032471E">
            <w:pPr>
              <w:keepNext/>
              <w:widowControl w:val="0"/>
              <w:ind w:firstLine="567"/>
              <w:jc w:val="center"/>
              <w:rPr>
                <w:rFonts w:ascii="Times New Roman" w:eastAsia="Calibri" w:hAnsi="Times New Roman" w:cs="Times New Roman"/>
                <w:color w:val="000000" w:themeColor="text1"/>
                <w:sz w:val="24"/>
                <w:szCs w:val="24"/>
                <w:shd w:val="clear" w:color="auto" w:fill="FFFFFF"/>
              </w:rPr>
            </w:pPr>
            <w:r w:rsidRPr="00FB7AE4">
              <w:rPr>
                <w:rFonts w:ascii="Times New Roman" w:eastAsia="Calibri" w:hAnsi="Times New Roman" w:cs="Times New Roman"/>
                <w:color w:val="000000" w:themeColor="text1"/>
                <w:sz w:val="24"/>
                <w:szCs w:val="24"/>
                <w:shd w:val="clear" w:color="auto" w:fill="FFFFFF"/>
              </w:rPr>
              <w:t>Источник финансирования</w:t>
            </w:r>
          </w:p>
        </w:tc>
        <w:tc>
          <w:tcPr>
            <w:tcW w:w="1892" w:type="pct"/>
          </w:tcPr>
          <w:p w:rsidR="001615BC" w:rsidRPr="00FB7AE4" w:rsidRDefault="001615BC" w:rsidP="0032471E">
            <w:pPr>
              <w:keepNext/>
              <w:widowControl w:val="0"/>
              <w:ind w:firstLine="567"/>
              <w:jc w:val="center"/>
              <w:rPr>
                <w:rFonts w:ascii="Times New Roman" w:eastAsia="Calibri" w:hAnsi="Times New Roman" w:cs="Times New Roman"/>
                <w:color w:val="000000" w:themeColor="text1"/>
                <w:sz w:val="24"/>
                <w:szCs w:val="24"/>
                <w:shd w:val="clear" w:color="auto" w:fill="FFFFFF"/>
              </w:rPr>
            </w:pPr>
            <w:r w:rsidRPr="00FB7AE4">
              <w:rPr>
                <w:rFonts w:ascii="Times New Roman" w:eastAsia="Calibri" w:hAnsi="Times New Roman" w:cs="Times New Roman"/>
                <w:color w:val="000000" w:themeColor="text1"/>
                <w:sz w:val="24"/>
                <w:szCs w:val="24"/>
                <w:shd w:val="clear" w:color="auto" w:fill="FFFFFF"/>
              </w:rPr>
              <w:t>Сумма</w:t>
            </w:r>
          </w:p>
        </w:tc>
      </w:tr>
      <w:tr w:rsidR="000C01B6" w:rsidRPr="00FB7AE4" w:rsidTr="001615BC">
        <w:tc>
          <w:tcPr>
            <w:tcW w:w="3108" w:type="pct"/>
          </w:tcPr>
          <w:p w:rsidR="000C01B6" w:rsidRPr="00FB7AE4" w:rsidRDefault="000C01B6" w:rsidP="000C01B6">
            <w:pPr>
              <w:keepNext/>
              <w:widowControl w:val="0"/>
              <w:ind w:firstLine="567"/>
              <w:rPr>
                <w:rFonts w:eastAsia="Calibri"/>
                <w:color w:val="000000" w:themeColor="text1"/>
                <w:shd w:val="clear" w:color="auto" w:fill="FFFFFF"/>
              </w:rPr>
            </w:pPr>
            <w:r w:rsidRPr="00FB7AE4">
              <w:rPr>
                <w:rFonts w:ascii="Times New Roman" w:eastAsia="Calibri" w:hAnsi="Times New Roman" w:cs="Times New Roman"/>
                <w:color w:val="000000" w:themeColor="text1"/>
                <w:sz w:val="24"/>
                <w:szCs w:val="24"/>
                <w:shd w:val="clear" w:color="auto" w:fill="FFFFFF"/>
              </w:rPr>
              <w:t xml:space="preserve">Средства </w:t>
            </w:r>
            <w:r>
              <w:rPr>
                <w:rFonts w:ascii="Times New Roman" w:eastAsia="Calibri" w:hAnsi="Times New Roman" w:cs="Times New Roman"/>
                <w:color w:val="000000" w:themeColor="text1"/>
                <w:sz w:val="24"/>
                <w:szCs w:val="24"/>
                <w:shd w:val="clear" w:color="auto" w:fill="FFFFFF"/>
              </w:rPr>
              <w:t>федерального</w:t>
            </w:r>
            <w:r w:rsidRPr="00FB7AE4">
              <w:rPr>
                <w:rFonts w:ascii="Times New Roman" w:eastAsia="Calibri" w:hAnsi="Times New Roman" w:cs="Times New Roman"/>
                <w:color w:val="000000" w:themeColor="text1"/>
                <w:sz w:val="24"/>
                <w:szCs w:val="24"/>
                <w:shd w:val="clear" w:color="auto" w:fill="FFFFFF"/>
              </w:rPr>
              <w:t xml:space="preserve"> бюджет</w:t>
            </w:r>
            <w:r>
              <w:rPr>
                <w:rFonts w:ascii="Times New Roman" w:eastAsia="Calibri" w:hAnsi="Times New Roman" w:cs="Times New Roman"/>
                <w:color w:val="000000" w:themeColor="text1"/>
                <w:sz w:val="24"/>
                <w:szCs w:val="24"/>
                <w:shd w:val="clear" w:color="auto" w:fill="FFFFFF"/>
              </w:rPr>
              <w:t>а</w:t>
            </w:r>
          </w:p>
        </w:tc>
        <w:tc>
          <w:tcPr>
            <w:tcW w:w="1892" w:type="pct"/>
          </w:tcPr>
          <w:p w:rsidR="000C01B6" w:rsidRPr="00CB123E" w:rsidRDefault="00CB123E" w:rsidP="0032471E">
            <w:pPr>
              <w:keepNext/>
              <w:widowControl w:val="0"/>
              <w:ind w:firstLine="567"/>
              <w:jc w:val="center"/>
              <w:rPr>
                <w:rFonts w:eastAsia="Calibri"/>
                <w:color w:val="000000" w:themeColor="text1"/>
                <w:sz w:val="24"/>
                <w:szCs w:val="24"/>
                <w:shd w:val="clear" w:color="auto" w:fill="FFFFFF"/>
              </w:rPr>
            </w:pPr>
            <w:r w:rsidRPr="00CB123E">
              <w:rPr>
                <w:rFonts w:eastAsia="Calibri"/>
                <w:color w:val="000000" w:themeColor="text1"/>
                <w:sz w:val="24"/>
                <w:szCs w:val="24"/>
                <w:shd w:val="clear" w:color="auto" w:fill="FFFFFF"/>
              </w:rPr>
              <w:t>10,0</w:t>
            </w:r>
          </w:p>
        </w:tc>
      </w:tr>
      <w:tr w:rsidR="001615BC" w:rsidRPr="00FB7AE4" w:rsidTr="001615BC">
        <w:tc>
          <w:tcPr>
            <w:tcW w:w="3108" w:type="pct"/>
          </w:tcPr>
          <w:p w:rsidR="001615BC" w:rsidRPr="00FB7AE4" w:rsidRDefault="001615BC" w:rsidP="0032471E">
            <w:pPr>
              <w:keepNext/>
              <w:widowControl w:val="0"/>
              <w:ind w:firstLine="567"/>
              <w:jc w:val="both"/>
              <w:rPr>
                <w:rFonts w:ascii="Times New Roman" w:eastAsia="Calibri" w:hAnsi="Times New Roman" w:cs="Times New Roman"/>
                <w:color w:val="000000" w:themeColor="text1"/>
                <w:sz w:val="24"/>
                <w:szCs w:val="24"/>
                <w:shd w:val="clear" w:color="auto" w:fill="FFFFFF"/>
              </w:rPr>
            </w:pPr>
            <w:r w:rsidRPr="00FB7AE4">
              <w:rPr>
                <w:rFonts w:ascii="Times New Roman" w:eastAsia="Calibri" w:hAnsi="Times New Roman" w:cs="Times New Roman"/>
                <w:color w:val="000000" w:themeColor="text1"/>
                <w:sz w:val="24"/>
                <w:szCs w:val="24"/>
                <w:shd w:val="clear" w:color="auto" w:fill="FFFFFF"/>
              </w:rPr>
              <w:t>Средства краевого бюджет</w:t>
            </w:r>
            <w:r>
              <w:rPr>
                <w:rFonts w:ascii="Times New Roman" w:eastAsia="Calibri" w:hAnsi="Times New Roman" w:cs="Times New Roman"/>
                <w:color w:val="000000" w:themeColor="text1"/>
                <w:sz w:val="24"/>
                <w:szCs w:val="24"/>
                <w:shd w:val="clear" w:color="auto" w:fill="FFFFFF"/>
              </w:rPr>
              <w:t>а</w:t>
            </w:r>
          </w:p>
        </w:tc>
        <w:tc>
          <w:tcPr>
            <w:tcW w:w="1892" w:type="pct"/>
          </w:tcPr>
          <w:p w:rsidR="001615BC" w:rsidRPr="00CB123E" w:rsidRDefault="00CB123E" w:rsidP="0032471E">
            <w:pPr>
              <w:keepNext/>
              <w:widowControl w:val="0"/>
              <w:ind w:firstLine="567"/>
              <w:jc w:val="center"/>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48,5</w:t>
            </w:r>
          </w:p>
        </w:tc>
      </w:tr>
      <w:tr w:rsidR="000C01B6" w:rsidRPr="00FB7AE4" w:rsidTr="001615BC">
        <w:tc>
          <w:tcPr>
            <w:tcW w:w="3108" w:type="pct"/>
          </w:tcPr>
          <w:p w:rsidR="000C01B6" w:rsidRPr="00FB7AE4" w:rsidRDefault="000C01B6" w:rsidP="000C01B6">
            <w:pPr>
              <w:keepNext/>
              <w:widowControl w:val="0"/>
              <w:ind w:firstLine="567"/>
              <w:jc w:val="both"/>
              <w:rPr>
                <w:rFonts w:eastAsia="Calibri"/>
                <w:color w:val="000000" w:themeColor="text1"/>
                <w:shd w:val="clear" w:color="auto" w:fill="FFFFFF"/>
              </w:rPr>
            </w:pPr>
            <w:r w:rsidRPr="00FB7AE4">
              <w:rPr>
                <w:rFonts w:ascii="Times New Roman" w:eastAsia="Calibri" w:hAnsi="Times New Roman" w:cs="Times New Roman"/>
                <w:color w:val="000000" w:themeColor="text1"/>
                <w:sz w:val="24"/>
                <w:szCs w:val="24"/>
                <w:shd w:val="clear" w:color="auto" w:fill="FFFFFF"/>
              </w:rPr>
              <w:t xml:space="preserve">Средства </w:t>
            </w:r>
            <w:r>
              <w:rPr>
                <w:rFonts w:ascii="Times New Roman" w:eastAsia="Calibri" w:hAnsi="Times New Roman" w:cs="Times New Roman"/>
                <w:color w:val="000000" w:themeColor="text1"/>
                <w:sz w:val="24"/>
                <w:szCs w:val="24"/>
                <w:shd w:val="clear" w:color="auto" w:fill="FFFFFF"/>
              </w:rPr>
              <w:t>местного</w:t>
            </w:r>
            <w:r w:rsidRPr="00FB7AE4">
              <w:rPr>
                <w:rFonts w:ascii="Times New Roman" w:eastAsia="Calibri" w:hAnsi="Times New Roman" w:cs="Times New Roman"/>
                <w:color w:val="000000" w:themeColor="text1"/>
                <w:sz w:val="24"/>
                <w:szCs w:val="24"/>
                <w:shd w:val="clear" w:color="auto" w:fill="FFFFFF"/>
              </w:rPr>
              <w:t xml:space="preserve"> бюджет</w:t>
            </w:r>
            <w:r>
              <w:rPr>
                <w:rFonts w:ascii="Times New Roman" w:eastAsia="Calibri" w:hAnsi="Times New Roman" w:cs="Times New Roman"/>
                <w:color w:val="000000" w:themeColor="text1"/>
                <w:sz w:val="24"/>
                <w:szCs w:val="24"/>
                <w:shd w:val="clear" w:color="auto" w:fill="FFFFFF"/>
              </w:rPr>
              <w:t>а</w:t>
            </w:r>
          </w:p>
        </w:tc>
        <w:tc>
          <w:tcPr>
            <w:tcW w:w="1892" w:type="pct"/>
          </w:tcPr>
          <w:p w:rsidR="000C01B6" w:rsidRPr="00CB123E" w:rsidRDefault="00CB123E" w:rsidP="0032471E">
            <w:pPr>
              <w:keepNext/>
              <w:widowControl w:val="0"/>
              <w:ind w:firstLine="567"/>
              <w:jc w:val="center"/>
              <w:rPr>
                <w:rFonts w:eastAsia="Calibri"/>
                <w:color w:val="000000" w:themeColor="text1"/>
                <w:sz w:val="24"/>
                <w:szCs w:val="24"/>
                <w:shd w:val="clear" w:color="auto" w:fill="FFFFFF"/>
              </w:rPr>
            </w:pPr>
            <w:r>
              <w:rPr>
                <w:rFonts w:eastAsia="Calibri"/>
                <w:color w:val="000000" w:themeColor="text1"/>
                <w:sz w:val="24"/>
                <w:szCs w:val="24"/>
                <w:shd w:val="clear" w:color="auto" w:fill="FFFFFF"/>
              </w:rPr>
              <w:t>2,5</w:t>
            </w:r>
          </w:p>
        </w:tc>
      </w:tr>
      <w:tr w:rsidR="001615BC" w:rsidRPr="00FB7AE4" w:rsidTr="001615BC">
        <w:tc>
          <w:tcPr>
            <w:tcW w:w="3108" w:type="pct"/>
          </w:tcPr>
          <w:p w:rsidR="001615BC" w:rsidRPr="00FB7AE4" w:rsidRDefault="001615BC" w:rsidP="0032471E">
            <w:pPr>
              <w:keepNext/>
              <w:widowControl w:val="0"/>
              <w:ind w:firstLine="567"/>
              <w:jc w:val="both"/>
              <w:rPr>
                <w:rFonts w:ascii="Times New Roman" w:eastAsia="Calibri" w:hAnsi="Times New Roman" w:cs="Times New Roman"/>
                <w:color w:val="000000" w:themeColor="text1"/>
                <w:sz w:val="24"/>
                <w:szCs w:val="24"/>
                <w:shd w:val="clear" w:color="auto" w:fill="FFFFFF"/>
              </w:rPr>
            </w:pPr>
            <w:r w:rsidRPr="00FB7AE4">
              <w:rPr>
                <w:rFonts w:ascii="Times New Roman" w:eastAsia="Calibri" w:hAnsi="Times New Roman" w:cs="Times New Roman"/>
                <w:color w:val="000000" w:themeColor="text1"/>
                <w:sz w:val="24"/>
                <w:szCs w:val="24"/>
                <w:shd w:val="clear" w:color="auto" w:fill="FFFFFF"/>
              </w:rPr>
              <w:t>Внебюджетные средства (средства инвесторов)</w:t>
            </w:r>
          </w:p>
        </w:tc>
        <w:tc>
          <w:tcPr>
            <w:tcW w:w="1892" w:type="pct"/>
          </w:tcPr>
          <w:p w:rsidR="001615BC" w:rsidRPr="00CB123E" w:rsidRDefault="00CB123E" w:rsidP="0032471E">
            <w:pPr>
              <w:keepNext/>
              <w:widowControl w:val="0"/>
              <w:ind w:firstLine="567"/>
              <w:jc w:val="center"/>
              <w:rPr>
                <w:rFonts w:ascii="Times New Roman" w:hAnsi="Times New Roman" w:cs="Times New Roman"/>
                <w:sz w:val="24"/>
                <w:szCs w:val="24"/>
              </w:rPr>
            </w:pPr>
            <w:r>
              <w:rPr>
                <w:rFonts w:ascii="Times New Roman" w:hAnsi="Times New Roman" w:cs="Times New Roman"/>
                <w:sz w:val="24"/>
                <w:szCs w:val="24"/>
              </w:rPr>
              <w:t>122,4</w:t>
            </w:r>
          </w:p>
        </w:tc>
      </w:tr>
      <w:tr w:rsidR="001615BC" w:rsidRPr="00FB7AE4" w:rsidTr="001615BC">
        <w:tc>
          <w:tcPr>
            <w:tcW w:w="3108" w:type="pct"/>
          </w:tcPr>
          <w:p w:rsidR="001615BC" w:rsidRPr="00FB7AE4" w:rsidRDefault="001615BC" w:rsidP="0032471E">
            <w:pPr>
              <w:keepNext/>
              <w:widowControl w:val="0"/>
              <w:ind w:firstLine="567"/>
              <w:jc w:val="both"/>
              <w:rPr>
                <w:rFonts w:ascii="Times New Roman" w:eastAsia="Calibri" w:hAnsi="Times New Roman" w:cs="Times New Roman"/>
                <w:color w:val="000000" w:themeColor="text1"/>
                <w:sz w:val="24"/>
                <w:szCs w:val="24"/>
                <w:shd w:val="clear" w:color="auto" w:fill="FFFFFF"/>
              </w:rPr>
            </w:pPr>
            <w:r w:rsidRPr="00FB7AE4">
              <w:rPr>
                <w:rFonts w:ascii="Times New Roman" w:eastAsia="Calibri" w:hAnsi="Times New Roman" w:cs="Times New Roman"/>
                <w:color w:val="000000" w:themeColor="text1"/>
                <w:sz w:val="24"/>
                <w:szCs w:val="24"/>
                <w:shd w:val="clear" w:color="auto" w:fill="FFFFFF"/>
              </w:rPr>
              <w:t>Общий объем</w:t>
            </w:r>
          </w:p>
        </w:tc>
        <w:tc>
          <w:tcPr>
            <w:tcW w:w="1892" w:type="pct"/>
          </w:tcPr>
          <w:p w:rsidR="001615BC" w:rsidRPr="00CB123E" w:rsidRDefault="00CB123E" w:rsidP="0032471E">
            <w:pPr>
              <w:keepNext/>
              <w:widowControl w:val="0"/>
              <w:ind w:firstLine="567"/>
              <w:jc w:val="center"/>
              <w:rPr>
                <w:rFonts w:ascii="Times New Roman" w:hAnsi="Times New Roman" w:cs="Times New Roman"/>
                <w:sz w:val="24"/>
                <w:szCs w:val="24"/>
              </w:rPr>
            </w:pPr>
            <w:r>
              <w:rPr>
                <w:rFonts w:ascii="Times New Roman" w:hAnsi="Times New Roman" w:cs="Times New Roman"/>
                <w:sz w:val="24"/>
                <w:szCs w:val="24"/>
              </w:rPr>
              <w:t>183,4</w:t>
            </w:r>
          </w:p>
        </w:tc>
      </w:tr>
    </w:tbl>
    <w:p w:rsidR="001615BC" w:rsidRPr="001615BC" w:rsidRDefault="001615BC" w:rsidP="0032471E">
      <w:pPr>
        <w:ind w:firstLine="567"/>
        <w:jc w:val="both"/>
        <w:rPr>
          <w:sz w:val="28"/>
          <w:szCs w:val="28"/>
        </w:rPr>
      </w:pPr>
      <w:r w:rsidRPr="00077500">
        <w:rPr>
          <w:rFonts w:eastAsia="Calibri"/>
          <w:color w:val="000000" w:themeColor="text1"/>
          <w:sz w:val="28"/>
          <w:szCs w:val="28"/>
          <w:shd w:val="clear" w:color="auto" w:fill="FFFFFF"/>
        </w:rPr>
        <w:t xml:space="preserve">Финансовое обеспечение стратегии </w:t>
      </w:r>
      <w:r>
        <w:rPr>
          <w:rFonts w:eastAsia="Calibri"/>
          <w:color w:val="000000" w:themeColor="text1"/>
          <w:sz w:val="28"/>
          <w:szCs w:val="28"/>
          <w:shd w:val="clear" w:color="auto" w:fill="FFFFFF"/>
        </w:rPr>
        <w:t>Солтонского</w:t>
      </w:r>
      <w:r w:rsidRPr="00077500">
        <w:rPr>
          <w:rFonts w:eastAsia="Calibri"/>
          <w:color w:val="000000" w:themeColor="text1"/>
          <w:sz w:val="28"/>
          <w:szCs w:val="28"/>
          <w:shd w:val="clear" w:color="auto" w:fill="FFFFFF"/>
        </w:rPr>
        <w:t xml:space="preserve"> района, млн. рубле</w:t>
      </w:r>
      <w:r>
        <w:rPr>
          <w:rFonts w:eastAsia="Calibri"/>
          <w:color w:val="000000" w:themeColor="text1"/>
          <w:sz w:val="28"/>
          <w:szCs w:val="28"/>
          <w:shd w:val="clear" w:color="auto" w:fill="FFFFFF"/>
        </w:rPr>
        <w:t>й</w:t>
      </w:r>
    </w:p>
    <w:p w:rsidR="001615BC" w:rsidRPr="00077500" w:rsidRDefault="001615BC" w:rsidP="0032471E">
      <w:pPr>
        <w:keepNext/>
        <w:widowControl w:val="0"/>
        <w:ind w:firstLine="567"/>
        <w:jc w:val="both"/>
        <w:rPr>
          <w:rFonts w:eastAsia="Calibri"/>
          <w:color w:val="000000" w:themeColor="text1"/>
          <w:sz w:val="28"/>
          <w:szCs w:val="28"/>
          <w:shd w:val="clear" w:color="auto" w:fill="FFFFFF"/>
        </w:rPr>
      </w:pPr>
      <w:r w:rsidRPr="00077500">
        <w:rPr>
          <w:rFonts w:eastAsia="Calibri"/>
          <w:color w:val="000000" w:themeColor="text1"/>
          <w:sz w:val="28"/>
          <w:szCs w:val="28"/>
          <w:shd w:val="clear" w:color="auto" w:fill="FFFFFF"/>
        </w:rPr>
        <w:t xml:space="preserve">Всего на реализацию Стратегии в 2020-2035 годах планируется привлечь </w:t>
      </w:r>
      <w:r w:rsidR="00607792">
        <w:rPr>
          <w:rFonts w:eastAsia="Calibri"/>
          <w:color w:val="000000" w:themeColor="text1"/>
          <w:sz w:val="28"/>
          <w:szCs w:val="28"/>
          <w:u w:val="single"/>
          <w:shd w:val="clear" w:color="auto" w:fill="FFFFFF"/>
        </w:rPr>
        <w:t>183,4</w:t>
      </w:r>
      <w:r w:rsidRPr="00077500">
        <w:rPr>
          <w:rFonts w:eastAsia="Calibri"/>
          <w:color w:val="000000" w:themeColor="text1"/>
          <w:sz w:val="28"/>
          <w:szCs w:val="28"/>
          <w:shd w:val="clear" w:color="auto" w:fill="FFFFFF"/>
        </w:rPr>
        <w:t xml:space="preserve"> млн. рублей. </w:t>
      </w:r>
    </w:p>
    <w:p w:rsidR="001615BC" w:rsidRPr="001615BC" w:rsidRDefault="001615BC" w:rsidP="0032471E">
      <w:pPr>
        <w:keepNext/>
        <w:widowControl w:val="0"/>
        <w:ind w:firstLine="567"/>
        <w:jc w:val="both"/>
        <w:rPr>
          <w:rFonts w:eastAsia="Calibri"/>
          <w:color w:val="000000" w:themeColor="text1"/>
          <w:sz w:val="28"/>
          <w:szCs w:val="28"/>
          <w:shd w:val="clear" w:color="auto" w:fill="FFFFFF"/>
        </w:rPr>
      </w:pPr>
      <w:r w:rsidRPr="00077500">
        <w:rPr>
          <w:rFonts w:eastAsia="Calibri"/>
          <w:color w:val="000000" w:themeColor="text1"/>
          <w:sz w:val="28"/>
          <w:szCs w:val="28"/>
          <w:shd w:val="clear" w:color="auto" w:fill="FFFFFF"/>
        </w:rPr>
        <w:t xml:space="preserve">За период с 2020 года по 2035 год в экономику муниципального образования планируется привлечь </w:t>
      </w:r>
      <w:r w:rsidR="00607792">
        <w:rPr>
          <w:rFonts w:eastAsia="Calibri"/>
          <w:color w:val="000000" w:themeColor="text1"/>
          <w:sz w:val="28"/>
          <w:szCs w:val="28"/>
          <w:shd w:val="clear" w:color="auto" w:fill="FFFFFF"/>
        </w:rPr>
        <w:t xml:space="preserve"> свыше </w:t>
      </w:r>
      <w:r w:rsidR="00607792" w:rsidRPr="00607792">
        <w:rPr>
          <w:rFonts w:eastAsia="Calibri"/>
          <w:color w:val="000000" w:themeColor="text1"/>
          <w:sz w:val="28"/>
          <w:szCs w:val="28"/>
          <w:u w:val="single"/>
          <w:shd w:val="clear" w:color="auto" w:fill="FFFFFF"/>
        </w:rPr>
        <w:t>183</w:t>
      </w:r>
      <w:r w:rsidRPr="00077500">
        <w:rPr>
          <w:rFonts w:eastAsia="Calibri"/>
          <w:color w:val="000000" w:themeColor="text1"/>
          <w:sz w:val="28"/>
          <w:szCs w:val="28"/>
          <w:shd w:val="clear" w:color="auto" w:fill="FFFFFF"/>
        </w:rPr>
        <w:t xml:space="preserve"> млн. рублей инвестиций, в том числе за счет бюджетных средств – </w:t>
      </w:r>
      <w:r w:rsidR="00607792" w:rsidRPr="00607792">
        <w:rPr>
          <w:rFonts w:eastAsia="Calibri"/>
          <w:color w:val="000000" w:themeColor="text1"/>
          <w:sz w:val="28"/>
          <w:szCs w:val="28"/>
          <w:u w:val="single"/>
          <w:shd w:val="clear" w:color="auto" w:fill="FFFFFF"/>
        </w:rPr>
        <w:t>61</w:t>
      </w:r>
      <w:r w:rsidRPr="00077500">
        <w:rPr>
          <w:rFonts w:eastAsia="Calibri"/>
          <w:color w:val="000000" w:themeColor="text1"/>
          <w:sz w:val="28"/>
          <w:szCs w:val="28"/>
          <w:shd w:val="clear" w:color="auto" w:fill="FFFFFF"/>
        </w:rPr>
        <w:t xml:space="preserve"> млн. рублей, за счет внебюджетных источников финансирования – </w:t>
      </w:r>
      <w:r w:rsidR="00607792" w:rsidRPr="00607792">
        <w:rPr>
          <w:rFonts w:eastAsia="Calibri"/>
          <w:color w:val="000000" w:themeColor="text1"/>
          <w:sz w:val="28"/>
          <w:szCs w:val="28"/>
          <w:u w:val="single"/>
          <w:shd w:val="clear" w:color="auto" w:fill="FFFFFF"/>
        </w:rPr>
        <w:t>122,4</w:t>
      </w:r>
      <w:r w:rsidRPr="00077500">
        <w:rPr>
          <w:rFonts w:eastAsia="Calibri"/>
          <w:color w:val="000000" w:themeColor="text1"/>
          <w:sz w:val="28"/>
          <w:szCs w:val="28"/>
          <w:shd w:val="clear" w:color="auto" w:fill="FFFFFF"/>
        </w:rPr>
        <w:t xml:space="preserve"> млн. рублей</w:t>
      </w:r>
      <w:r>
        <w:rPr>
          <w:rFonts w:eastAsia="Calibri"/>
          <w:color w:val="000000" w:themeColor="text1"/>
          <w:sz w:val="28"/>
          <w:szCs w:val="28"/>
          <w:shd w:val="clear" w:color="auto" w:fill="FFFFFF"/>
        </w:rPr>
        <w:t>»</w:t>
      </w:r>
      <w:r w:rsidRPr="00077500">
        <w:rPr>
          <w:rFonts w:eastAsia="Calibri"/>
          <w:color w:val="000000" w:themeColor="text1"/>
          <w:sz w:val="28"/>
          <w:szCs w:val="28"/>
          <w:shd w:val="clear" w:color="auto" w:fill="FFFFFF"/>
        </w:rPr>
        <w:t xml:space="preserve">. </w:t>
      </w:r>
    </w:p>
    <w:p w:rsidR="00573098" w:rsidRPr="0083789C" w:rsidRDefault="00573098" w:rsidP="0032471E">
      <w:pPr>
        <w:ind w:firstLine="567"/>
        <w:jc w:val="both"/>
        <w:rPr>
          <w:sz w:val="28"/>
          <w:szCs w:val="28"/>
        </w:rPr>
      </w:pPr>
      <w:r w:rsidRPr="0083789C">
        <w:rPr>
          <w:sz w:val="28"/>
          <w:szCs w:val="28"/>
        </w:rPr>
        <w:t>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w:t>
      </w:r>
      <w:r w:rsidR="009C502C" w:rsidRPr="0083789C">
        <w:rPr>
          <w:sz w:val="28"/>
          <w:szCs w:val="28"/>
        </w:rPr>
        <w:t xml:space="preserve"> и Алтайского края в пределах общего объема бюджетных ассигнований, утвержденных федеральным и краевым бюджетами на соответствующий год и плановый период.</w:t>
      </w:r>
    </w:p>
    <w:p w:rsidR="002C7091" w:rsidRPr="0083789C" w:rsidRDefault="002C7091" w:rsidP="0032471E">
      <w:pPr>
        <w:pStyle w:val="Default"/>
        <w:ind w:firstLine="567"/>
        <w:jc w:val="both"/>
        <w:rPr>
          <w:sz w:val="28"/>
          <w:szCs w:val="28"/>
        </w:rPr>
      </w:pPr>
      <w:r w:rsidRPr="0083789C">
        <w:rPr>
          <w:sz w:val="28"/>
          <w:szCs w:val="28"/>
        </w:rPr>
        <w:t xml:space="preserve">Объём бюджетных средств подлежит ежегодному уточнению при разработке соответствующего бюджета исходя из его возможностей. </w:t>
      </w:r>
    </w:p>
    <w:p w:rsidR="002C7091" w:rsidRPr="0083789C" w:rsidRDefault="002C7091" w:rsidP="0032471E">
      <w:pPr>
        <w:pStyle w:val="Default"/>
        <w:ind w:firstLine="567"/>
        <w:jc w:val="both"/>
        <w:rPr>
          <w:sz w:val="28"/>
          <w:szCs w:val="28"/>
        </w:rPr>
      </w:pPr>
      <w:r w:rsidRPr="0083789C">
        <w:rPr>
          <w:sz w:val="28"/>
          <w:szCs w:val="28"/>
        </w:rPr>
        <w:lastRenderedPageBreak/>
        <w:t xml:space="preserve">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муниципально-частного партнерства. </w:t>
      </w:r>
    </w:p>
    <w:p w:rsidR="009C502C" w:rsidRPr="0083789C" w:rsidRDefault="009C502C" w:rsidP="00597F1E">
      <w:pPr>
        <w:ind w:firstLine="567"/>
        <w:jc w:val="both"/>
        <w:rPr>
          <w:sz w:val="28"/>
          <w:szCs w:val="28"/>
        </w:rPr>
      </w:pPr>
      <w:r w:rsidRPr="0083789C">
        <w:rPr>
          <w:sz w:val="28"/>
          <w:szCs w:val="28"/>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w:t>
      </w:r>
    </w:p>
    <w:p w:rsidR="009C502C" w:rsidRPr="00597F1E" w:rsidRDefault="009C502C" w:rsidP="006C7289">
      <w:pPr>
        <w:pStyle w:val="1"/>
        <w:rPr>
          <w:color w:val="auto"/>
        </w:rPr>
      </w:pPr>
      <w:bookmarkStart w:id="25" w:name="_Toc73367095"/>
      <w:r w:rsidRPr="00597F1E">
        <w:rPr>
          <w:color w:val="auto"/>
          <w:lang w:val="en-US"/>
        </w:rPr>
        <w:t>VII</w:t>
      </w:r>
      <w:r w:rsidRPr="00597F1E">
        <w:rPr>
          <w:color w:val="auto"/>
        </w:rPr>
        <w:t>. Механизмы реализации Стратегии и организации управления Стратегией.</w:t>
      </w:r>
      <w:bookmarkEnd w:id="25"/>
    </w:p>
    <w:p w:rsidR="00D87A69" w:rsidRPr="0083789C" w:rsidRDefault="00D87A69" w:rsidP="0032471E">
      <w:pPr>
        <w:ind w:firstLine="567"/>
        <w:jc w:val="both"/>
        <w:rPr>
          <w:sz w:val="28"/>
          <w:szCs w:val="28"/>
        </w:rPr>
      </w:pPr>
      <w:r w:rsidRPr="0083789C">
        <w:rPr>
          <w:sz w:val="28"/>
          <w:szCs w:val="28"/>
        </w:rPr>
        <w:t>Условием  успешной реализации Стратегии является эффективное взаимодействие органов местного самоуправления, бизнеса и общества на принципах  муниципально-частного и социального партнерства в реализации проектов и программ, обеспечивающих реализацию Стратегии.</w:t>
      </w:r>
    </w:p>
    <w:p w:rsidR="00D87A69" w:rsidRPr="0083789C" w:rsidRDefault="00D87A69" w:rsidP="0032471E">
      <w:pPr>
        <w:ind w:firstLine="567"/>
        <w:jc w:val="both"/>
        <w:rPr>
          <w:sz w:val="28"/>
          <w:szCs w:val="28"/>
        </w:rPr>
      </w:pPr>
      <w:r w:rsidRPr="0083789C">
        <w:rPr>
          <w:sz w:val="28"/>
          <w:szCs w:val="28"/>
        </w:rPr>
        <w:t>Стратегия является  основным документом, определяющим развитие Солтонского района на долгосрочную перспективу, исходя из сложившейся  социально-экономической ситуации, в увязке с основными приоритетами  развития Алтайского края.</w:t>
      </w:r>
    </w:p>
    <w:p w:rsidR="003C54BA" w:rsidRPr="0083789C" w:rsidRDefault="003C54BA" w:rsidP="0032471E">
      <w:pPr>
        <w:ind w:firstLine="567"/>
        <w:jc w:val="both"/>
        <w:rPr>
          <w:sz w:val="28"/>
          <w:szCs w:val="28"/>
        </w:rPr>
      </w:pPr>
      <w:r w:rsidRPr="0083789C">
        <w:rPr>
          <w:sz w:val="28"/>
          <w:szCs w:val="28"/>
        </w:rPr>
        <w:t>Корректировка  Стратегии социально-экономического развития Солтонского района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района.</w:t>
      </w:r>
    </w:p>
    <w:p w:rsidR="003C54BA" w:rsidRPr="0083789C" w:rsidRDefault="003C54BA" w:rsidP="0032471E">
      <w:pPr>
        <w:ind w:firstLine="567"/>
        <w:jc w:val="both"/>
        <w:rPr>
          <w:b/>
          <w:sz w:val="28"/>
          <w:szCs w:val="28"/>
        </w:rPr>
      </w:pPr>
      <w:r w:rsidRPr="0083789C">
        <w:rPr>
          <w:sz w:val="28"/>
          <w:szCs w:val="28"/>
        </w:rPr>
        <w:t xml:space="preserve">Механизмом реализации  Стратегии является План мероприятий по реализации Стратегии, который включает комплекс мероприятий и перечень муниципальных программ, обеспечивающих достижение целей социально-экономического развития, с указанием сроков и ответственных  за </w:t>
      </w:r>
      <w:r w:rsidRPr="0083789C">
        <w:rPr>
          <w:b/>
          <w:sz w:val="28"/>
          <w:szCs w:val="28"/>
        </w:rPr>
        <w:t>исполнение.</w:t>
      </w:r>
    </w:p>
    <w:p w:rsidR="003C54BA" w:rsidRPr="0083789C" w:rsidRDefault="003C54BA" w:rsidP="0032471E">
      <w:pPr>
        <w:ind w:firstLine="567"/>
        <w:jc w:val="both"/>
        <w:rPr>
          <w:b/>
          <w:sz w:val="28"/>
          <w:szCs w:val="28"/>
        </w:rPr>
      </w:pPr>
      <w:r w:rsidRPr="0083789C">
        <w:rPr>
          <w:b/>
          <w:sz w:val="28"/>
          <w:szCs w:val="28"/>
        </w:rPr>
        <w:t>Общее руководство  и контроль над реал</w:t>
      </w:r>
      <w:r w:rsidR="009A129E" w:rsidRPr="0083789C">
        <w:rPr>
          <w:b/>
          <w:sz w:val="28"/>
          <w:szCs w:val="28"/>
        </w:rPr>
        <w:t>изацией Стратегии осуществляет г</w:t>
      </w:r>
      <w:r w:rsidRPr="0083789C">
        <w:rPr>
          <w:b/>
          <w:sz w:val="28"/>
          <w:szCs w:val="28"/>
        </w:rPr>
        <w:t>лава  Солтонского района.</w:t>
      </w:r>
    </w:p>
    <w:p w:rsidR="003C54BA" w:rsidRPr="0083789C" w:rsidRDefault="003C54BA" w:rsidP="0032471E">
      <w:pPr>
        <w:ind w:firstLine="567"/>
        <w:jc w:val="both"/>
        <w:rPr>
          <w:b/>
          <w:sz w:val="28"/>
          <w:szCs w:val="28"/>
        </w:rPr>
      </w:pPr>
      <w:r w:rsidRPr="0083789C">
        <w:rPr>
          <w:b/>
          <w:sz w:val="28"/>
          <w:szCs w:val="28"/>
        </w:rPr>
        <w:t>Мониторинг реализации Стратегии проводится по мероприятиям и контр</w:t>
      </w:r>
      <w:r w:rsidR="009A129E" w:rsidRPr="0083789C">
        <w:rPr>
          <w:b/>
          <w:sz w:val="28"/>
          <w:szCs w:val="28"/>
        </w:rPr>
        <w:t xml:space="preserve">ольным индикаторам, включенным в </w:t>
      </w:r>
      <w:r w:rsidRPr="0083789C">
        <w:rPr>
          <w:b/>
          <w:sz w:val="28"/>
          <w:szCs w:val="28"/>
        </w:rPr>
        <w:t xml:space="preserve"> п</w:t>
      </w:r>
      <w:r w:rsidR="009A129E" w:rsidRPr="0083789C">
        <w:rPr>
          <w:b/>
          <w:sz w:val="28"/>
          <w:szCs w:val="28"/>
        </w:rPr>
        <w:t>лан мероприятий.</w:t>
      </w:r>
    </w:p>
    <w:p w:rsidR="009A129E" w:rsidRPr="0083789C" w:rsidRDefault="009A129E" w:rsidP="0032471E">
      <w:pPr>
        <w:ind w:firstLine="567"/>
        <w:jc w:val="both"/>
        <w:rPr>
          <w:b/>
          <w:sz w:val="28"/>
          <w:szCs w:val="28"/>
        </w:rPr>
      </w:pPr>
      <w:r w:rsidRPr="0083789C">
        <w:rPr>
          <w:b/>
          <w:sz w:val="28"/>
          <w:szCs w:val="28"/>
        </w:rPr>
        <w:t>План мероприятий утверждается постановлением Администрации Солтонского района.</w:t>
      </w:r>
    </w:p>
    <w:p w:rsidR="009A129E" w:rsidRDefault="009A129E" w:rsidP="0032471E">
      <w:pPr>
        <w:ind w:firstLine="567"/>
        <w:jc w:val="both"/>
      </w:pPr>
      <w:r w:rsidRPr="0083789C">
        <w:rPr>
          <w:b/>
          <w:sz w:val="28"/>
          <w:szCs w:val="28"/>
        </w:rPr>
        <w:t xml:space="preserve">Информация о ходе реализации Стратегии рассматривается на заседании  Солтонского районного </w:t>
      </w:r>
      <w:r w:rsidRPr="00D22348">
        <w:rPr>
          <w:b/>
          <w:sz w:val="28"/>
          <w:szCs w:val="28"/>
        </w:rPr>
        <w:t>Совета народных депутатов</w:t>
      </w:r>
      <w:r w:rsidRPr="00D22348">
        <w:rPr>
          <w:sz w:val="28"/>
          <w:szCs w:val="28"/>
        </w:rPr>
        <w:t xml:space="preserve"> Алтайского края</w:t>
      </w:r>
      <w:r>
        <w:t>.</w:t>
      </w:r>
    </w:p>
    <w:p w:rsidR="0028764B" w:rsidRDefault="0028764B" w:rsidP="0032471E">
      <w:pPr>
        <w:ind w:firstLine="567"/>
        <w:jc w:val="both"/>
      </w:pPr>
    </w:p>
    <w:p w:rsidR="0028764B" w:rsidRDefault="0028764B" w:rsidP="0032471E">
      <w:pPr>
        <w:ind w:firstLine="567"/>
        <w:jc w:val="both"/>
      </w:pPr>
    </w:p>
    <w:p w:rsidR="0028764B" w:rsidRDefault="0028764B" w:rsidP="00597F1E">
      <w:pPr>
        <w:jc w:val="both"/>
      </w:pPr>
    </w:p>
    <w:p w:rsidR="0028764B" w:rsidRDefault="0028764B" w:rsidP="0032471E">
      <w:pPr>
        <w:ind w:firstLine="567"/>
        <w:jc w:val="both"/>
      </w:pPr>
    </w:p>
    <w:p w:rsidR="0028764B" w:rsidRPr="00597F1E" w:rsidRDefault="009F35C2" w:rsidP="0081105C">
      <w:pPr>
        <w:pStyle w:val="2"/>
        <w:rPr>
          <w:b w:val="0"/>
          <w:color w:val="auto"/>
        </w:rPr>
      </w:pPr>
      <w:r>
        <w:t xml:space="preserve">                                                                               </w:t>
      </w:r>
      <w:bookmarkStart w:id="26" w:name="_Toc73367096"/>
      <w:r w:rsidR="0028764B" w:rsidRPr="00597F1E">
        <w:rPr>
          <w:b w:val="0"/>
          <w:color w:val="auto"/>
        </w:rPr>
        <w:t>Приложение 1</w:t>
      </w:r>
      <w:bookmarkEnd w:id="26"/>
    </w:p>
    <w:p w:rsidR="0028764B" w:rsidRPr="00597F1E" w:rsidRDefault="009F35C2" w:rsidP="0081105C">
      <w:pPr>
        <w:pStyle w:val="2"/>
        <w:rPr>
          <w:b w:val="0"/>
          <w:color w:val="auto"/>
          <w:spacing w:val="-7"/>
        </w:rPr>
      </w:pPr>
      <w:r w:rsidRPr="00597F1E">
        <w:rPr>
          <w:b w:val="0"/>
          <w:color w:val="auto"/>
        </w:rPr>
        <w:t xml:space="preserve"> </w:t>
      </w:r>
      <w:bookmarkStart w:id="27" w:name="_Toc73367097"/>
      <w:r w:rsidRPr="00597F1E">
        <w:rPr>
          <w:b w:val="0"/>
          <w:color w:val="auto"/>
          <w:spacing w:val="-7"/>
        </w:rPr>
        <w:t>к Стратегии  социально-экономического развития  Солтонского района до 2035 года</w:t>
      </w:r>
      <w:bookmarkEnd w:id="27"/>
      <w:r w:rsidRPr="00597F1E">
        <w:rPr>
          <w:b w:val="0"/>
          <w:color w:val="auto"/>
          <w:spacing w:val="-7"/>
        </w:rPr>
        <w:t xml:space="preserve"> </w:t>
      </w:r>
    </w:p>
    <w:p w:rsidR="0028764B" w:rsidRPr="00597F1E" w:rsidRDefault="0028764B" w:rsidP="0032471E">
      <w:pPr>
        <w:ind w:firstLine="567"/>
        <w:jc w:val="both"/>
      </w:pPr>
    </w:p>
    <w:tbl>
      <w:tblPr>
        <w:tblW w:w="9460" w:type="dxa"/>
        <w:tblInd w:w="93" w:type="dxa"/>
        <w:tblLook w:val="04A0"/>
      </w:tblPr>
      <w:tblGrid>
        <w:gridCol w:w="513"/>
        <w:gridCol w:w="5062"/>
        <w:gridCol w:w="2598"/>
        <w:gridCol w:w="1287"/>
      </w:tblGrid>
      <w:tr w:rsidR="0028764B" w:rsidRPr="0028764B" w:rsidTr="0028764B">
        <w:trPr>
          <w:trHeight w:val="300"/>
        </w:trPr>
        <w:tc>
          <w:tcPr>
            <w:tcW w:w="9460" w:type="dxa"/>
            <w:gridSpan w:val="4"/>
            <w:tcBorders>
              <w:top w:val="nil"/>
              <w:left w:val="nil"/>
              <w:bottom w:val="nil"/>
              <w:right w:val="nil"/>
            </w:tcBorders>
            <w:shd w:val="clear" w:color="auto" w:fill="auto"/>
            <w:hideMark/>
          </w:tcPr>
          <w:p w:rsidR="0028764B" w:rsidRPr="0028764B" w:rsidRDefault="0028764B" w:rsidP="0028764B">
            <w:pPr>
              <w:jc w:val="center"/>
              <w:rPr>
                <w:b/>
                <w:bCs/>
                <w:color w:val="000000"/>
                <w:sz w:val="22"/>
                <w:szCs w:val="22"/>
              </w:rPr>
            </w:pPr>
            <w:r w:rsidRPr="0028764B">
              <w:rPr>
                <w:b/>
                <w:bCs/>
                <w:color w:val="000000"/>
                <w:sz w:val="22"/>
                <w:szCs w:val="22"/>
              </w:rPr>
              <w:t xml:space="preserve">Реестр муниципальных программ действующих по состоянию на </w:t>
            </w:r>
            <w:r>
              <w:rPr>
                <w:b/>
                <w:bCs/>
                <w:color w:val="000000"/>
                <w:sz w:val="22"/>
                <w:szCs w:val="22"/>
              </w:rPr>
              <w:t>01.01.</w:t>
            </w:r>
            <w:r w:rsidRPr="0028764B">
              <w:rPr>
                <w:b/>
                <w:bCs/>
                <w:color w:val="000000"/>
                <w:sz w:val="22"/>
                <w:szCs w:val="22"/>
              </w:rPr>
              <w:t>2021г.</w:t>
            </w:r>
          </w:p>
        </w:tc>
      </w:tr>
      <w:tr w:rsidR="0028764B" w:rsidRPr="0028764B" w:rsidTr="0028764B">
        <w:trPr>
          <w:trHeight w:val="300"/>
        </w:trPr>
        <w:tc>
          <w:tcPr>
            <w:tcW w:w="9460" w:type="dxa"/>
            <w:gridSpan w:val="4"/>
            <w:tcBorders>
              <w:top w:val="nil"/>
              <w:left w:val="nil"/>
              <w:bottom w:val="nil"/>
              <w:right w:val="nil"/>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Солтонского района</w:t>
            </w:r>
          </w:p>
        </w:tc>
      </w:tr>
      <w:tr w:rsidR="0028764B" w:rsidRPr="0028764B" w:rsidTr="0028764B">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64B" w:rsidRPr="0028764B" w:rsidRDefault="0028764B" w:rsidP="0028764B">
            <w:pPr>
              <w:jc w:val="center"/>
              <w:rPr>
                <w:color w:val="000000"/>
                <w:sz w:val="22"/>
                <w:szCs w:val="22"/>
              </w:rPr>
            </w:pPr>
            <w:r w:rsidRPr="0028764B">
              <w:rPr>
                <w:color w:val="000000"/>
                <w:sz w:val="22"/>
                <w:szCs w:val="22"/>
              </w:rPr>
              <w:t>№ п/п</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rsidR="0028764B" w:rsidRPr="0028764B" w:rsidRDefault="0028764B" w:rsidP="0028764B">
            <w:pPr>
              <w:jc w:val="center"/>
              <w:rPr>
                <w:color w:val="000000"/>
                <w:sz w:val="22"/>
                <w:szCs w:val="22"/>
              </w:rPr>
            </w:pPr>
            <w:r w:rsidRPr="0028764B">
              <w:rPr>
                <w:color w:val="000000"/>
                <w:sz w:val="22"/>
                <w:szCs w:val="22"/>
              </w:rPr>
              <w:t>Наименование муниципальной программы</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28764B" w:rsidRPr="0028764B" w:rsidRDefault="0028764B" w:rsidP="0028764B">
            <w:pPr>
              <w:jc w:val="center"/>
              <w:rPr>
                <w:color w:val="000000"/>
                <w:sz w:val="22"/>
                <w:szCs w:val="22"/>
              </w:rPr>
            </w:pPr>
            <w:r w:rsidRPr="0028764B">
              <w:rPr>
                <w:color w:val="000000"/>
                <w:sz w:val="22"/>
                <w:szCs w:val="22"/>
              </w:rPr>
              <w:t>Документ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8764B" w:rsidRPr="0028764B" w:rsidRDefault="0028764B" w:rsidP="0028764B">
            <w:pPr>
              <w:jc w:val="center"/>
              <w:rPr>
                <w:color w:val="000000"/>
                <w:sz w:val="22"/>
                <w:szCs w:val="22"/>
              </w:rPr>
            </w:pPr>
            <w:r w:rsidRPr="0028764B">
              <w:rPr>
                <w:color w:val="000000"/>
                <w:sz w:val="22"/>
                <w:szCs w:val="22"/>
              </w:rPr>
              <w:t>Срок реализации</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lastRenderedPageBreak/>
              <w:t>1</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"Информатизация органов местного самоуправления Солтонского района" на 2018-2022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23.10.2018 №418 Об утверждении муниципальной программы "Информатизация органов местного самоуправления Солтонского района" на 2018-2022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2018 - 2022</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2</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"Капитальный ремонт общеобразовательных организаций на 2017-2025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13.12.2018 №514 Об утверждении муниципальной программы "Капитальный ремонт общеобразовательных организаций на 2017-2025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2017 - 2025</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3</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"Комплексное развитие сельских территорий Солтонского района Алтайского края на 2020-2025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30.12.2019 №478 Об утверждении муниципальной программы "Комплексное развитие сельских территорий Солтонского района Алтайского края на 2020-2025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2020 - 2025</w:t>
            </w:r>
          </w:p>
        </w:tc>
      </w:tr>
      <w:tr w:rsidR="0028764B" w:rsidRPr="0028764B" w:rsidTr="0028764B">
        <w:trPr>
          <w:trHeight w:val="39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4</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"Комплексное развитие систем коммунальной инфраструктуры муниципального образования Солтонский район Алтайского края на 2017-2022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02.03.2017 №64 Об утверждении муниципальной программы "Комплексное развитие систем коммунальной инфраструктуры муниципального образования Солтонский район Алтайского края на 2017-2022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2017 - 2022</w:t>
            </w:r>
          </w:p>
        </w:tc>
      </w:tr>
      <w:tr w:rsidR="0028764B" w:rsidRPr="0028764B" w:rsidTr="0028764B">
        <w:trPr>
          <w:trHeight w:val="24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lastRenderedPageBreak/>
              <w:t>5</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"Молодежь Солтонского района" на 2015-2020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27.10.2014 №605 Об утверждении муниципальной программы " Молодежь Солтонского района" на 2015-2020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2015 - 2020</w:t>
            </w:r>
          </w:p>
        </w:tc>
      </w:tr>
      <w:tr w:rsidR="0028764B" w:rsidRPr="0028764B" w:rsidTr="0028764B">
        <w:trPr>
          <w:trHeight w:val="27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6</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"Обеспечение жильем молодых семей в Солтонском районе на 2017-2020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30.03.2017 №106 Об утверждении муниципальной программы "Обеспечение жильем молодых семей  в Солтонском районе на 2017-2020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2017 - 2020</w:t>
            </w:r>
          </w:p>
        </w:tc>
      </w:tr>
      <w:tr w:rsidR="0028764B" w:rsidRPr="0028764B" w:rsidTr="0028764B">
        <w:trPr>
          <w:trHeight w:val="27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7</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"Повышение безопасности дорожного движения в Солтонском районе в 2013-2020 годах"</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26.12.2012 №890 Об утверждении муниципальной программы "Повышение безопасности дорожного движения в Солтонском районе в 2013-2020 годах"</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2013 - 2020</w:t>
            </w:r>
          </w:p>
        </w:tc>
      </w:tr>
      <w:tr w:rsidR="0028764B" w:rsidRPr="0028764B" w:rsidTr="0028764B">
        <w:trPr>
          <w:trHeight w:val="24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8</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"Повышение инвестиционной привлекательности Солтонского района на 2015-2020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03.11.2015 №465 "Повышение инвестиционной привлекательности Солтонского района на 2015-2020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2015 - 2020</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9</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"Повышение инвестиционной привлекательности Солтонского района на 2021-2026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24.11.2020 №347 Об утверждении муниципальной программы "Повышение инвестиционной привлекательности Солтонского района на 2021-2026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2021 - 2026</w:t>
            </w:r>
          </w:p>
        </w:tc>
      </w:tr>
      <w:tr w:rsidR="0028764B" w:rsidRPr="0028764B" w:rsidTr="0028764B">
        <w:trPr>
          <w:trHeight w:val="33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lastRenderedPageBreak/>
              <w:t>10</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"Профилактика преступлений и иных правонарушений в Солтонском районе" на 2017-2020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20.12.2016 №507 Об утверждении муниципальной программы "Профилактика преступлений и иных правонарушений в Солтонском районе" на 2017-2020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2017 - 2020</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11</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и поддержка предпринимательства в Солтонском районе на 2015-2020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13.04.2015 №165 Об утверждении муниципальной программы "Развитие и поддержка предпринимательства в Солтонском районе на 2015-2020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2015 - 2020</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12</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и поддержка предпринимательства в Солтонском районе на 2021-2026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10.11.2020 №331 Об утверждении муниципальной программы "Развитие и поддержка предпринимательства в Солтонском районе на 2021-2026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2021 - 2026</w:t>
            </w:r>
          </w:p>
        </w:tc>
      </w:tr>
      <w:tr w:rsidR="0028764B" w:rsidRPr="0028764B" w:rsidTr="0028764B">
        <w:trPr>
          <w:trHeight w:val="27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13</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культуры в Солтонском районе на 2016-2020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08.12.2016 №497 Об утверждении муниципальной программы "Развитие культуры в Солтонском районе на 2016-2020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2016 - 2020</w:t>
            </w:r>
          </w:p>
        </w:tc>
      </w:tr>
      <w:tr w:rsidR="0028764B" w:rsidRPr="0028764B" w:rsidTr="0028764B">
        <w:trPr>
          <w:trHeight w:val="27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14</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сельского хозяйства в Солтонском районе" на 2016-2020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07.06.2016 №291 Об утверждении муниципальной программы "Развитие сельского хозяйства в Солтонском районе" на 2016-2020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2016 - 2020</w:t>
            </w:r>
          </w:p>
        </w:tc>
      </w:tr>
      <w:tr w:rsidR="0028764B" w:rsidRPr="0028764B" w:rsidTr="0028764B">
        <w:trPr>
          <w:trHeight w:val="27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lastRenderedPageBreak/>
              <w:t>15</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туризма в Солтонском районе на 2016-2021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28.12.2015 №560 Об утверждении муниципальной программы "Развитие туризма в Солтонском районе на 2016-2021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2016 - 2021</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16</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физической культуры и спорта Солтонского района Алтайского края на 2020-2024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08.09.2020 №270 Об утверждении муниципальной программы "Развитие физической культуры и спорта Солтонского района Алтайского края на 2020-2024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2020 - 2024</w:t>
            </w:r>
          </w:p>
        </w:tc>
      </w:tr>
      <w:tr w:rsidR="0028764B" w:rsidRPr="0028764B" w:rsidTr="0028764B">
        <w:trPr>
          <w:trHeight w:val="36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17</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"Совершенствование организации питания в образовательных организациях Солтонского района на 2020-2023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12.10.2020 №319 Об утверждении муниципальной программы "Совершенствование организации питания в образовательных организациях Солтонского района на 2020-2023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2020 - 2023</w:t>
            </w:r>
          </w:p>
        </w:tc>
      </w:tr>
      <w:tr w:rsidR="0028764B" w:rsidRPr="0028764B" w:rsidTr="0028764B">
        <w:trPr>
          <w:trHeight w:val="27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18</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"Улучшение условий и охраны труда в Солтонском районе" на 2019-2023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21.11.2018 №461 Об утверждении муниципальной программы "Улучшение условий и охраны труда в Солтонском районе" на 2019-2023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2019 - 2023</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lastRenderedPageBreak/>
              <w:t>19</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"Устойчивое развитие сельских поселений Солтонского района" на 2013-2020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26.12.2012 №891 Об утверждении муниципальной программы "Устойчивое развитие сельских поселений Солтонского района" на 2013-2020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2013 - 2020</w:t>
            </w:r>
          </w:p>
        </w:tc>
      </w:tr>
      <w:tr w:rsidR="0028764B" w:rsidRPr="0028764B" w:rsidTr="0028764B">
        <w:trPr>
          <w:trHeight w:val="24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20</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Молодежь Солтонского района на 2021-2025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29.12.2020 №403 Об утверждении муниципальной программы "Молодежь Солтонского района на 2021-2025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2021 - 2025</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21</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Повышение безопасности дорожного движения в Солтонском районе на 2021-2025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29.12.2020 №402 Об утверждении муниципальной программы"Повышение безопасности  дорожного движения в Солтонском районе на 2021-2025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2021 - 2025</w:t>
            </w:r>
          </w:p>
        </w:tc>
      </w:tr>
      <w:tr w:rsidR="0028764B" w:rsidRPr="0028764B" w:rsidTr="0028764B">
        <w:trPr>
          <w:trHeight w:val="27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22</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культуры в Солтонском районе на 2021-2024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29.12.2020 №404 Об утверждении муниципальной программы "Развитие культуры Солтонского района на 2021-2024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2021 - 2024</w:t>
            </w:r>
          </w:p>
        </w:tc>
      </w:tr>
      <w:tr w:rsidR="0028764B" w:rsidRPr="0028764B" w:rsidTr="0028764B">
        <w:trPr>
          <w:trHeight w:val="3000"/>
        </w:trPr>
        <w:tc>
          <w:tcPr>
            <w:tcW w:w="500" w:type="dxa"/>
            <w:tcBorders>
              <w:top w:val="nil"/>
              <w:left w:val="single" w:sz="4" w:space="0" w:color="auto"/>
              <w:bottom w:val="single" w:sz="4" w:space="0" w:color="auto"/>
              <w:right w:val="single" w:sz="4" w:space="0" w:color="auto"/>
            </w:tcBorders>
            <w:shd w:val="clear" w:color="auto" w:fill="auto"/>
            <w:hideMark/>
          </w:tcPr>
          <w:p w:rsidR="0028764B" w:rsidRPr="0028764B" w:rsidRDefault="0028764B" w:rsidP="0028764B">
            <w:pPr>
              <w:jc w:val="right"/>
              <w:rPr>
                <w:color w:val="000000"/>
                <w:sz w:val="22"/>
                <w:szCs w:val="22"/>
              </w:rPr>
            </w:pPr>
            <w:r w:rsidRPr="0028764B">
              <w:rPr>
                <w:color w:val="000000"/>
                <w:sz w:val="22"/>
                <w:szCs w:val="22"/>
              </w:rPr>
              <w:t>23</w:t>
            </w:r>
          </w:p>
        </w:tc>
        <w:tc>
          <w:tcPr>
            <w:tcW w:w="512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Развитие общественного здоровья Солтонского района Алтайского края на 2020-2025 годы</w:t>
            </w:r>
          </w:p>
        </w:tc>
        <w:tc>
          <w:tcPr>
            <w:tcW w:w="2600" w:type="dxa"/>
            <w:tcBorders>
              <w:top w:val="nil"/>
              <w:left w:val="nil"/>
              <w:bottom w:val="single" w:sz="4" w:space="0" w:color="auto"/>
              <w:right w:val="single" w:sz="4" w:space="0" w:color="auto"/>
            </w:tcBorders>
            <w:shd w:val="clear" w:color="auto" w:fill="auto"/>
            <w:hideMark/>
          </w:tcPr>
          <w:p w:rsidR="0028764B" w:rsidRPr="0028764B" w:rsidRDefault="0028764B" w:rsidP="0028764B">
            <w:pPr>
              <w:rPr>
                <w:color w:val="000000"/>
                <w:sz w:val="22"/>
                <w:szCs w:val="22"/>
              </w:rPr>
            </w:pPr>
            <w:r w:rsidRPr="0028764B">
              <w:rPr>
                <w:color w:val="000000"/>
                <w:sz w:val="22"/>
                <w:szCs w:val="22"/>
              </w:rPr>
              <w:t>постановление администрации района  от 27.11.2020 №352 Об утверждении муниципальной программы "Развитие общественного здоровья Солтонского района Алтайского края на 2020-2025 годы"</w:t>
            </w:r>
          </w:p>
        </w:tc>
        <w:tc>
          <w:tcPr>
            <w:tcW w:w="1240" w:type="dxa"/>
            <w:tcBorders>
              <w:top w:val="nil"/>
              <w:left w:val="nil"/>
              <w:bottom w:val="single" w:sz="4" w:space="0" w:color="auto"/>
              <w:right w:val="single" w:sz="4" w:space="0" w:color="auto"/>
            </w:tcBorders>
            <w:shd w:val="clear" w:color="auto" w:fill="auto"/>
            <w:hideMark/>
          </w:tcPr>
          <w:p w:rsidR="0028764B" w:rsidRPr="0028764B" w:rsidRDefault="0028764B" w:rsidP="0028764B">
            <w:pPr>
              <w:jc w:val="center"/>
              <w:rPr>
                <w:color w:val="000000"/>
                <w:sz w:val="22"/>
                <w:szCs w:val="22"/>
              </w:rPr>
            </w:pPr>
            <w:r w:rsidRPr="0028764B">
              <w:rPr>
                <w:color w:val="000000"/>
                <w:sz w:val="22"/>
                <w:szCs w:val="22"/>
              </w:rPr>
              <w:t>2021 - 2025</w:t>
            </w:r>
          </w:p>
        </w:tc>
      </w:tr>
      <w:tr w:rsidR="0028764B" w:rsidRPr="0028764B" w:rsidTr="0028764B">
        <w:trPr>
          <w:trHeight w:val="300"/>
        </w:trPr>
        <w:tc>
          <w:tcPr>
            <w:tcW w:w="500" w:type="dxa"/>
            <w:tcBorders>
              <w:top w:val="nil"/>
              <w:left w:val="nil"/>
              <w:bottom w:val="nil"/>
              <w:right w:val="nil"/>
            </w:tcBorders>
            <w:shd w:val="clear" w:color="auto" w:fill="auto"/>
            <w:hideMark/>
          </w:tcPr>
          <w:p w:rsidR="0028764B" w:rsidRPr="0028764B" w:rsidRDefault="0028764B" w:rsidP="0028764B">
            <w:pPr>
              <w:rPr>
                <w:color w:val="000000"/>
                <w:sz w:val="22"/>
                <w:szCs w:val="22"/>
              </w:rPr>
            </w:pPr>
          </w:p>
        </w:tc>
        <w:tc>
          <w:tcPr>
            <w:tcW w:w="5120" w:type="dxa"/>
            <w:tcBorders>
              <w:top w:val="nil"/>
              <w:left w:val="nil"/>
              <w:bottom w:val="nil"/>
              <w:right w:val="nil"/>
            </w:tcBorders>
            <w:shd w:val="clear" w:color="auto" w:fill="auto"/>
            <w:hideMark/>
          </w:tcPr>
          <w:p w:rsidR="0028764B" w:rsidRPr="0028764B" w:rsidRDefault="0028764B" w:rsidP="0028764B">
            <w:pPr>
              <w:rPr>
                <w:color w:val="000000"/>
                <w:sz w:val="22"/>
                <w:szCs w:val="22"/>
              </w:rPr>
            </w:pPr>
          </w:p>
        </w:tc>
        <w:tc>
          <w:tcPr>
            <w:tcW w:w="2600" w:type="dxa"/>
            <w:tcBorders>
              <w:top w:val="nil"/>
              <w:left w:val="nil"/>
              <w:bottom w:val="nil"/>
              <w:right w:val="nil"/>
            </w:tcBorders>
            <w:shd w:val="clear" w:color="auto" w:fill="auto"/>
            <w:hideMark/>
          </w:tcPr>
          <w:p w:rsidR="0028764B" w:rsidRPr="0028764B" w:rsidRDefault="0028764B" w:rsidP="0028764B">
            <w:pPr>
              <w:rPr>
                <w:color w:val="000000"/>
                <w:sz w:val="22"/>
                <w:szCs w:val="22"/>
              </w:rPr>
            </w:pPr>
          </w:p>
        </w:tc>
        <w:tc>
          <w:tcPr>
            <w:tcW w:w="1240" w:type="dxa"/>
            <w:tcBorders>
              <w:top w:val="nil"/>
              <w:left w:val="nil"/>
              <w:bottom w:val="nil"/>
              <w:right w:val="nil"/>
            </w:tcBorders>
            <w:shd w:val="clear" w:color="auto" w:fill="auto"/>
            <w:hideMark/>
          </w:tcPr>
          <w:p w:rsidR="0028764B" w:rsidRPr="0028764B" w:rsidRDefault="0028764B" w:rsidP="0028764B">
            <w:pPr>
              <w:jc w:val="center"/>
              <w:rPr>
                <w:color w:val="000000"/>
                <w:sz w:val="22"/>
                <w:szCs w:val="22"/>
              </w:rPr>
            </w:pPr>
          </w:p>
        </w:tc>
      </w:tr>
    </w:tbl>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B1625F" w:rsidRDefault="00B1625F" w:rsidP="0032471E">
      <w:pPr>
        <w:ind w:firstLine="567"/>
        <w:jc w:val="both"/>
      </w:pPr>
    </w:p>
    <w:p w:rsidR="009F35C2" w:rsidRPr="00597F1E" w:rsidRDefault="009F35C2" w:rsidP="0081105C">
      <w:pPr>
        <w:pStyle w:val="2"/>
        <w:rPr>
          <w:color w:val="auto"/>
        </w:rPr>
      </w:pPr>
      <w:r>
        <w:t xml:space="preserve">                                                                              </w:t>
      </w:r>
      <w:r w:rsidR="00597F1E">
        <w:t xml:space="preserve">                               </w:t>
      </w:r>
      <w:r>
        <w:t xml:space="preserve"> </w:t>
      </w:r>
      <w:bookmarkStart w:id="28" w:name="_Toc73367098"/>
      <w:r w:rsidRPr="00597F1E">
        <w:rPr>
          <w:color w:val="auto"/>
        </w:rPr>
        <w:t>Приложение 2</w:t>
      </w:r>
      <w:bookmarkEnd w:id="28"/>
    </w:p>
    <w:p w:rsidR="00B1625F" w:rsidRPr="00597F1E" w:rsidRDefault="009F35C2" w:rsidP="0081105C">
      <w:pPr>
        <w:pStyle w:val="2"/>
        <w:rPr>
          <w:color w:val="auto"/>
          <w:spacing w:val="-7"/>
        </w:rPr>
      </w:pPr>
      <w:r w:rsidRPr="00597F1E">
        <w:rPr>
          <w:color w:val="auto"/>
        </w:rPr>
        <w:t xml:space="preserve"> </w:t>
      </w:r>
      <w:bookmarkStart w:id="29" w:name="_Toc73367099"/>
      <w:r w:rsidRPr="00597F1E">
        <w:rPr>
          <w:color w:val="auto"/>
          <w:spacing w:val="-7"/>
        </w:rPr>
        <w:t>к Стратегии  социально-экономического развития  Солтонского района до 2035 года</w:t>
      </w:r>
      <w:bookmarkEnd w:id="29"/>
      <w:r w:rsidRPr="00597F1E">
        <w:rPr>
          <w:color w:val="auto"/>
          <w:spacing w:val="-7"/>
        </w:rPr>
        <w:t xml:space="preserve"> </w:t>
      </w:r>
    </w:p>
    <w:p w:rsidR="002C43A3" w:rsidRPr="00597F1E" w:rsidRDefault="002C43A3" w:rsidP="0081105C">
      <w:pPr>
        <w:pStyle w:val="2"/>
        <w:rPr>
          <w:color w:val="auto"/>
        </w:rPr>
      </w:pPr>
      <w:bookmarkStart w:id="30" w:name="_Toc73367100"/>
      <w:r w:rsidRPr="00597F1E">
        <w:rPr>
          <w:color w:val="auto"/>
        </w:rPr>
        <w:t>Перечень планируемых к реализации инвестиционных проектов</w:t>
      </w:r>
      <w:bookmarkEnd w:id="3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12"/>
        <w:gridCol w:w="1985"/>
        <w:gridCol w:w="992"/>
        <w:gridCol w:w="1701"/>
        <w:gridCol w:w="1701"/>
      </w:tblGrid>
      <w:tr w:rsidR="002C43A3" w:rsidTr="0032222C">
        <w:tc>
          <w:tcPr>
            <w:tcW w:w="540" w:type="dxa"/>
          </w:tcPr>
          <w:p w:rsidR="002C43A3" w:rsidRDefault="002C43A3" w:rsidP="00C14093">
            <w:pPr>
              <w:spacing w:before="240"/>
              <w:jc w:val="center"/>
            </w:pPr>
            <w:r>
              <w:t>№ п/п</w:t>
            </w:r>
          </w:p>
        </w:tc>
        <w:tc>
          <w:tcPr>
            <w:tcW w:w="3112" w:type="dxa"/>
          </w:tcPr>
          <w:p w:rsidR="002C43A3" w:rsidRDefault="002C43A3" w:rsidP="00C14093">
            <w:pPr>
              <w:jc w:val="center"/>
            </w:pPr>
            <w:r>
              <w:t>Наименование проекта</w:t>
            </w:r>
          </w:p>
        </w:tc>
        <w:tc>
          <w:tcPr>
            <w:tcW w:w="1985" w:type="dxa"/>
          </w:tcPr>
          <w:p w:rsidR="002C43A3" w:rsidRDefault="002C43A3" w:rsidP="00C14093">
            <w:pPr>
              <w:jc w:val="center"/>
            </w:pPr>
            <w:r>
              <w:t>Отраслевая принадлежность</w:t>
            </w:r>
          </w:p>
        </w:tc>
        <w:tc>
          <w:tcPr>
            <w:tcW w:w="992" w:type="dxa"/>
          </w:tcPr>
          <w:p w:rsidR="002C43A3" w:rsidRDefault="002C43A3" w:rsidP="00C14093">
            <w:pPr>
              <w:jc w:val="center"/>
            </w:pPr>
            <w:r>
              <w:t>Сроки</w:t>
            </w:r>
          </w:p>
          <w:p w:rsidR="002C43A3" w:rsidRDefault="002C43A3" w:rsidP="002C43A3">
            <w:pPr>
              <w:ind w:right="-108"/>
              <w:jc w:val="center"/>
            </w:pPr>
            <w:r>
              <w:t>реализации</w:t>
            </w:r>
          </w:p>
        </w:tc>
        <w:tc>
          <w:tcPr>
            <w:tcW w:w="1701" w:type="dxa"/>
          </w:tcPr>
          <w:p w:rsidR="002C43A3" w:rsidRDefault="002C43A3" w:rsidP="00C14093">
            <w:pPr>
              <w:jc w:val="center"/>
            </w:pPr>
            <w:r>
              <w:t>Место реализации</w:t>
            </w:r>
          </w:p>
        </w:tc>
        <w:tc>
          <w:tcPr>
            <w:tcW w:w="1701" w:type="dxa"/>
          </w:tcPr>
          <w:p w:rsidR="002C43A3" w:rsidRDefault="002C43A3" w:rsidP="00C14093">
            <w:pPr>
              <w:jc w:val="center"/>
            </w:pPr>
            <w:r>
              <w:t>Планируемый</w:t>
            </w:r>
          </w:p>
          <w:p w:rsidR="002C43A3" w:rsidRDefault="002C43A3" w:rsidP="00C14093">
            <w:pPr>
              <w:jc w:val="center"/>
            </w:pPr>
            <w:r>
              <w:t>объем</w:t>
            </w:r>
          </w:p>
          <w:p w:rsidR="002C43A3" w:rsidRDefault="002C43A3" w:rsidP="00C14093">
            <w:pPr>
              <w:jc w:val="center"/>
            </w:pPr>
            <w:r>
              <w:t>инвестиций</w:t>
            </w:r>
          </w:p>
          <w:p w:rsidR="002C43A3" w:rsidRDefault="002C43A3" w:rsidP="00C14093">
            <w:pPr>
              <w:jc w:val="center"/>
            </w:pPr>
            <w:r>
              <w:t>(тыс. руб.)</w:t>
            </w:r>
          </w:p>
        </w:tc>
      </w:tr>
    </w:tbl>
    <w:p w:rsidR="002C43A3" w:rsidRPr="00B37A81" w:rsidRDefault="002C43A3" w:rsidP="002C43A3">
      <w:pPr>
        <w:jc w:val="center"/>
        <w:rPr>
          <w:sz w:val="2"/>
          <w:szCs w:val="3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12"/>
        <w:gridCol w:w="1985"/>
        <w:gridCol w:w="993"/>
        <w:gridCol w:w="1700"/>
        <w:gridCol w:w="1701"/>
      </w:tblGrid>
      <w:tr w:rsidR="002C43A3" w:rsidRPr="006A1ED3" w:rsidTr="009A3861">
        <w:trPr>
          <w:tblHeader/>
        </w:trPr>
        <w:tc>
          <w:tcPr>
            <w:tcW w:w="540" w:type="dxa"/>
          </w:tcPr>
          <w:p w:rsidR="002C43A3" w:rsidRPr="006A1ED3" w:rsidRDefault="002C43A3" w:rsidP="00C14093">
            <w:pPr>
              <w:jc w:val="center"/>
              <w:rPr>
                <w:sz w:val="20"/>
                <w:szCs w:val="20"/>
              </w:rPr>
            </w:pPr>
            <w:r w:rsidRPr="006A1ED3">
              <w:rPr>
                <w:sz w:val="20"/>
                <w:szCs w:val="20"/>
              </w:rPr>
              <w:t>1</w:t>
            </w:r>
          </w:p>
        </w:tc>
        <w:tc>
          <w:tcPr>
            <w:tcW w:w="3112" w:type="dxa"/>
          </w:tcPr>
          <w:p w:rsidR="002C43A3" w:rsidRPr="006A1ED3" w:rsidRDefault="002C43A3" w:rsidP="00C14093">
            <w:pPr>
              <w:jc w:val="center"/>
              <w:rPr>
                <w:sz w:val="20"/>
                <w:szCs w:val="20"/>
              </w:rPr>
            </w:pPr>
            <w:r w:rsidRPr="006A1ED3">
              <w:rPr>
                <w:sz w:val="20"/>
                <w:szCs w:val="20"/>
              </w:rPr>
              <w:t>2</w:t>
            </w:r>
          </w:p>
        </w:tc>
        <w:tc>
          <w:tcPr>
            <w:tcW w:w="1985" w:type="dxa"/>
          </w:tcPr>
          <w:p w:rsidR="002C43A3" w:rsidRPr="006A1ED3" w:rsidRDefault="002C43A3" w:rsidP="00C14093">
            <w:pPr>
              <w:jc w:val="center"/>
              <w:rPr>
                <w:sz w:val="20"/>
                <w:szCs w:val="20"/>
              </w:rPr>
            </w:pPr>
            <w:r w:rsidRPr="006A1ED3">
              <w:rPr>
                <w:sz w:val="20"/>
                <w:szCs w:val="20"/>
              </w:rPr>
              <w:t>3</w:t>
            </w:r>
          </w:p>
        </w:tc>
        <w:tc>
          <w:tcPr>
            <w:tcW w:w="993" w:type="dxa"/>
          </w:tcPr>
          <w:p w:rsidR="002C43A3" w:rsidRPr="006A1ED3" w:rsidRDefault="002C43A3" w:rsidP="00C14093">
            <w:pPr>
              <w:jc w:val="center"/>
              <w:rPr>
                <w:sz w:val="20"/>
                <w:szCs w:val="20"/>
              </w:rPr>
            </w:pPr>
            <w:r w:rsidRPr="006A1ED3">
              <w:rPr>
                <w:sz w:val="20"/>
                <w:szCs w:val="20"/>
              </w:rPr>
              <w:t>4</w:t>
            </w:r>
          </w:p>
        </w:tc>
        <w:tc>
          <w:tcPr>
            <w:tcW w:w="1700" w:type="dxa"/>
          </w:tcPr>
          <w:p w:rsidR="002C43A3" w:rsidRPr="006A1ED3" w:rsidRDefault="002C43A3" w:rsidP="00C14093">
            <w:pPr>
              <w:jc w:val="center"/>
              <w:rPr>
                <w:sz w:val="20"/>
                <w:szCs w:val="20"/>
              </w:rPr>
            </w:pPr>
            <w:r w:rsidRPr="006A1ED3">
              <w:rPr>
                <w:sz w:val="20"/>
                <w:szCs w:val="20"/>
              </w:rPr>
              <w:t>5</w:t>
            </w:r>
          </w:p>
        </w:tc>
        <w:tc>
          <w:tcPr>
            <w:tcW w:w="1701" w:type="dxa"/>
          </w:tcPr>
          <w:p w:rsidR="002C43A3" w:rsidRPr="006A1ED3" w:rsidRDefault="002C43A3" w:rsidP="00C14093">
            <w:pPr>
              <w:jc w:val="center"/>
              <w:rPr>
                <w:sz w:val="20"/>
                <w:szCs w:val="20"/>
              </w:rPr>
            </w:pPr>
            <w:r w:rsidRPr="006A1ED3">
              <w:rPr>
                <w:sz w:val="20"/>
                <w:szCs w:val="20"/>
              </w:rPr>
              <w:t>6</w:t>
            </w:r>
          </w:p>
        </w:tc>
      </w:tr>
      <w:tr w:rsidR="002C43A3" w:rsidRPr="006A1ED3" w:rsidTr="009A3861">
        <w:trPr>
          <w:trHeight w:val="848"/>
        </w:trPr>
        <w:tc>
          <w:tcPr>
            <w:tcW w:w="540" w:type="dxa"/>
          </w:tcPr>
          <w:p w:rsidR="002C43A3" w:rsidRPr="006027E1" w:rsidRDefault="002C43A3" w:rsidP="00C14093">
            <w:pPr>
              <w:jc w:val="center"/>
            </w:pPr>
            <w:r w:rsidRPr="006027E1">
              <w:t>1</w:t>
            </w:r>
          </w:p>
        </w:tc>
        <w:tc>
          <w:tcPr>
            <w:tcW w:w="3112" w:type="dxa"/>
          </w:tcPr>
          <w:p w:rsidR="002C43A3" w:rsidRPr="006027E1" w:rsidRDefault="005709B9" w:rsidP="00C14093">
            <w:r w:rsidRPr="006027E1">
              <w:t>Строительство Алтайской конденсационной электрической станции (КЭС)</w:t>
            </w:r>
          </w:p>
          <w:p w:rsidR="00796BE9" w:rsidRPr="006027E1" w:rsidRDefault="00796BE9" w:rsidP="00C14093"/>
        </w:tc>
        <w:tc>
          <w:tcPr>
            <w:tcW w:w="1985" w:type="dxa"/>
          </w:tcPr>
          <w:p w:rsidR="002C43A3" w:rsidRPr="006027E1" w:rsidRDefault="005709B9" w:rsidP="00C14093">
            <w:r w:rsidRPr="006027E1">
              <w:lastRenderedPageBreak/>
              <w:t>Производство электроэнергии</w:t>
            </w:r>
          </w:p>
        </w:tc>
        <w:tc>
          <w:tcPr>
            <w:tcW w:w="993" w:type="dxa"/>
          </w:tcPr>
          <w:p w:rsidR="0008392C" w:rsidRDefault="0008392C" w:rsidP="005709B9">
            <w:pPr>
              <w:ind w:right="-59"/>
            </w:pPr>
          </w:p>
          <w:p w:rsidR="002C43A3" w:rsidRPr="006027E1" w:rsidRDefault="005709B9" w:rsidP="005709B9">
            <w:pPr>
              <w:ind w:right="-59"/>
            </w:pPr>
            <w:r w:rsidRPr="006027E1">
              <w:t>2022-</w:t>
            </w:r>
            <w:r w:rsidR="0008392C">
              <w:t>2030</w:t>
            </w:r>
          </w:p>
        </w:tc>
        <w:tc>
          <w:tcPr>
            <w:tcW w:w="1700" w:type="dxa"/>
          </w:tcPr>
          <w:p w:rsidR="002C43A3" w:rsidRDefault="002C43A3" w:rsidP="00C14093"/>
          <w:p w:rsidR="0008392C" w:rsidRPr="006027E1" w:rsidRDefault="0008392C" w:rsidP="00C14093">
            <w:r>
              <w:t>с.Сузоп</w:t>
            </w:r>
          </w:p>
        </w:tc>
        <w:tc>
          <w:tcPr>
            <w:tcW w:w="1701" w:type="dxa"/>
          </w:tcPr>
          <w:p w:rsidR="002C43A3" w:rsidRDefault="002C43A3" w:rsidP="00C14093"/>
          <w:p w:rsidR="0008392C" w:rsidRPr="006027E1" w:rsidRDefault="008303FC" w:rsidP="00C14093">
            <w:r>
              <w:t>ВИ -</w:t>
            </w:r>
            <w:r w:rsidR="0008392C">
              <w:t>109500,00</w:t>
            </w:r>
          </w:p>
        </w:tc>
      </w:tr>
      <w:tr w:rsidR="002C43A3" w:rsidRPr="006A1ED3" w:rsidTr="009A3861">
        <w:tc>
          <w:tcPr>
            <w:tcW w:w="540" w:type="dxa"/>
          </w:tcPr>
          <w:p w:rsidR="002C43A3" w:rsidRPr="006027E1" w:rsidRDefault="002C43A3" w:rsidP="00C14093">
            <w:pPr>
              <w:jc w:val="center"/>
            </w:pPr>
            <w:r w:rsidRPr="006027E1">
              <w:lastRenderedPageBreak/>
              <w:t>2</w:t>
            </w:r>
          </w:p>
        </w:tc>
        <w:tc>
          <w:tcPr>
            <w:tcW w:w="3112" w:type="dxa"/>
          </w:tcPr>
          <w:p w:rsidR="002C43A3" w:rsidRPr="006027E1" w:rsidRDefault="002C43A3" w:rsidP="00C14093"/>
          <w:p w:rsidR="00796BE9" w:rsidRPr="006027E1" w:rsidRDefault="001F52A7" w:rsidP="00C14093">
            <w:r w:rsidRPr="006027E1">
              <w:t>Строительство мусороперегрузочной станции (МПС «Солтонская»)</w:t>
            </w:r>
          </w:p>
          <w:p w:rsidR="00796BE9" w:rsidRPr="006027E1" w:rsidRDefault="00796BE9" w:rsidP="00C14093"/>
        </w:tc>
        <w:tc>
          <w:tcPr>
            <w:tcW w:w="1985" w:type="dxa"/>
          </w:tcPr>
          <w:p w:rsidR="002C43A3" w:rsidRPr="006027E1" w:rsidRDefault="002C43A3" w:rsidP="00C14093"/>
          <w:p w:rsidR="001F52A7" w:rsidRPr="006027E1" w:rsidRDefault="001F52A7" w:rsidP="00C14093">
            <w:r w:rsidRPr="006027E1">
              <w:t>ЖКХ</w:t>
            </w:r>
          </w:p>
        </w:tc>
        <w:tc>
          <w:tcPr>
            <w:tcW w:w="993" w:type="dxa"/>
          </w:tcPr>
          <w:p w:rsidR="002C43A3" w:rsidRDefault="002C43A3" w:rsidP="00C14093"/>
          <w:p w:rsidR="008303FC" w:rsidRPr="006027E1" w:rsidRDefault="008303FC" w:rsidP="00C14093">
            <w:r>
              <w:t>2022-</w:t>
            </w:r>
            <w:r w:rsidR="007F3E34">
              <w:t>2030</w:t>
            </w:r>
          </w:p>
        </w:tc>
        <w:tc>
          <w:tcPr>
            <w:tcW w:w="1700" w:type="dxa"/>
          </w:tcPr>
          <w:p w:rsidR="002C43A3" w:rsidRDefault="002C43A3" w:rsidP="00C14093"/>
          <w:p w:rsidR="008303FC" w:rsidRPr="006027E1" w:rsidRDefault="008303FC" w:rsidP="00C14093">
            <w:r>
              <w:t>с.Солтон</w:t>
            </w:r>
          </w:p>
        </w:tc>
        <w:tc>
          <w:tcPr>
            <w:tcW w:w="1701" w:type="dxa"/>
          </w:tcPr>
          <w:p w:rsidR="002C43A3" w:rsidRDefault="002C43A3" w:rsidP="00C14093"/>
          <w:p w:rsidR="008303FC" w:rsidRPr="006027E1" w:rsidRDefault="007F3E34" w:rsidP="00C14093">
            <w:r>
              <w:t>ВИ -10000,00</w:t>
            </w:r>
          </w:p>
        </w:tc>
      </w:tr>
      <w:tr w:rsidR="002C43A3" w:rsidRPr="006A1ED3" w:rsidTr="009A3861">
        <w:tc>
          <w:tcPr>
            <w:tcW w:w="540" w:type="dxa"/>
          </w:tcPr>
          <w:p w:rsidR="002C43A3" w:rsidRPr="006027E1" w:rsidRDefault="002C43A3" w:rsidP="00C14093">
            <w:pPr>
              <w:jc w:val="center"/>
            </w:pPr>
            <w:r w:rsidRPr="006027E1">
              <w:t>3</w:t>
            </w:r>
          </w:p>
        </w:tc>
        <w:tc>
          <w:tcPr>
            <w:tcW w:w="3112" w:type="dxa"/>
          </w:tcPr>
          <w:p w:rsidR="002C43A3" w:rsidRPr="006027E1" w:rsidRDefault="001F52A7" w:rsidP="00C14093">
            <w:r w:rsidRPr="006027E1">
              <w:t>Создание национального парка «Салаир»</w:t>
            </w:r>
          </w:p>
          <w:p w:rsidR="00796BE9" w:rsidRPr="006027E1" w:rsidRDefault="00796BE9" w:rsidP="00C14093"/>
        </w:tc>
        <w:tc>
          <w:tcPr>
            <w:tcW w:w="1985" w:type="dxa"/>
          </w:tcPr>
          <w:p w:rsidR="002C43A3" w:rsidRPr="006027E1" w:rsidRDefault="002C43A3" w:rsidP="00C14093"/>
          <w:p w:rsidR="001F52A7" w:rsidRPr="006027E1" w:rsidRDefault="001F52A7" w:rsidP="00C14093">
            <w:r w:rsidRPr="006027E1">
              <w:t>Туризм</w:t>
            </w:r>
          </w:p>
        </w:tc>
        <w:tc>
          <w:tcPr>
            <w:tcW w:w="993" w:type="dxa"/>
          </w:tcPr>
          <w:p w:rsidR="002C43A3" w:rsidRPr="006027E1" w:rsidRDefault="009A3861" w:rsidP="00C14093">
            <w:r>
              <w:t>2021-2025</w:t>
            </w:r>
          </w:p>
        </w:tc>
        <w:tc>
          <w:tcPr>
            <w:tcW w:w="1700" w:type="dxa"/>
          </w:tcPr>
          <w:p w:rsidR="002C43A3" w:rsidRDefault="009A3861" w:rsidP="00C14093">
            <w:r>
              <w:t>с.Сузоп</w:t>
            </w:r>
          </w:p>
          <w:p w:rsidR="009A3861" w:rsidRPr="006027E1" w:rsidRDefault="009A3861" w:rsidP="00C14093">
            <w:r>
              <w:t>с.Макарьевка</w:t>
            </w:r>
          </w:p>
        </w:tc>
        <w:tc>
          <w:tcPr>
            <w:tcW w:w="1701" w:type="dxa"/>
          </w:tcPr>
          <w:p w:rsidR="002C43A3" w:rsidRPr="006027E1" w:rsidRDefault="008303FC" w:rsidP="00C14093">
            <w:r>
              <w:t>ФБ- 10000,00</w:t>
            </w:r>
          </w:p>
        </w:tc>
      </w:tr>
      <w:tr w:rsidR="002C43A3" w:rsidRPr="006A1ED3" w:rsidTr="009A3861">
        <w:tc>
          <w:tcPr>
            <w:tcW w:w="540" w:type="dxa"/>
          </w:tcPr>
          <w:p w:rsidR="002C43A3" w:rsidRPr="006027E1" w:rsidRDefault="002C43A3" w:rsidP="00C14093">
            <w:pPr>
              <w:jc w:val="center"/>
            </w:pPr>
            <w:r w:rsidRPr="006027E1">
              <w:t>4</w:t>
            </w:r>
          </w:p>
        </w:tc>
        <w:tc>
          <w:tcPr>
            <w:tcW w:w="3112" w:type="dxa"/>
          </w:tcPr>
          <w:p w:rsidR="002C43A3" w:rsidRPr="006027E1" w:rsidRDefault="006027E1" w:rsidP="00C14093">
            <w:r w:rsidRPr="006027E1">
              <w:t>Капитальный ремонт здания филиала Макарьевской ООШ МБОУ Солтонская ООШ Солтонского района Алтайского края</w:t>
            </w:r>
          </w:p>
          <w:p w:rsidR="00796BE9" w:rsidRPr="006027E1" w:rsidRDefault="00796BE9" w:rsidP="00C14093"/>
        </w:tc>
        <w:tc>
          <w:tcPr>
            <w:tcW w:w="1985" w:type="dxa"/>
          </w:tcPr>
          <w:p w:rsidR="006027E1" w:rsidRDefault="006027E1" w:rsidP="00C14093"/>
          <w:p w:rsidR="006027E1" w:rsidRDefault="006027E1" w:rsidP="00C14093"/>
          <w:p w:rsidR="002C43A3" w:rsidRPr="006027E1" w:rsidRDefault="006027E1" w:rsidP="00C14093">
            <w:r w:rsidRPr="006027E1">
              <w:t>Образование</w:t>
            </w:r>
          </w:p>
        </w:tc>
        <w:tc>
          <w:tcPr>
            <w:tcW w:w="993" w:type="dxa"/>
          </w:tcPr>
          <w:p w:rsidR="006027E1" w:rsidRDefault="006027E1" w:rsidP="00C14093"/>
          <w:p w:rsidR="006027E1" w:rsidRDefault="006027E1" w:rsidP="00C14093"/>
          <w:p w:rsidR="002C43A3" w:rsidRPr="006027E1" w:rsidRDefault="006027E1" w:rsidP="00C14093">
            <w:r w:rsidRPr="006027E1">
              <w:t>2021</w:t>
            </w:r>
          </w:p>
        </w:tc>
        <w:tc>
          <w:tcPr>
            <w:tcW w:w="1700" w:type="dxa"/>
          </w:tcPr>
          <w:p w:rsidR="006027E1" w:rsidRDefault="006027E1" w:rsidP="00C14093"/>
          <w:p w:rsidR="002C43A3" w:rsidRPr="006027E1" w:rsidRDefault="006027E1" w:rsidP="00C14093">
            <w:r w:rsidRPr="006027E1">
              <w:t>с.Макарьевка</w:t>
            </w:r>
          </w:p>
        </w:tc>
        <w:tc>
          <w:tcPr>
            <w:tcW w:w="1701" w:type="dxa"/>
          </w:tcPr>
          <w:p w:rsidR="006027E1" w:rsidRDefault="006027E1" w:rsidP="00C14093"/>
          <w:p w:rsidR="002C43A3" w:rsidRPr="006027E1" w:rsidRDefault="006027E1" w:rsidP="00C14093">
            <w:r w:rsidRPr="006027E1">
              <w:t>11026</w:t>
            </w:r>
            <w:r>
              <w:t>,00</w:t>
            </w:r>
          </w:p>
          <w:p w:rsidR="006027E1" w:rsidRDefault="006027E1" w:rsidP="00C14093"/>
          <w:p w:rsidR="006027E1" w:rsidRPr="006027E1" w:rsidRDefault="006027E1" w:rsidP="00C14093">
            <w:r w:rsidRPr="006027E1">
              <w:t>КБ 10474,55</w:t>
            </w:r>
          </w:p>
          <w:p w:rsidR="006027E1" w:rsidRPr="006027E1" w:rsidRDefault="006027E1" w:rsidP="00C14093">
            <w:r w:rsidRPr="006027E1">
              <w:t>МБ 551,29</w:t>
            </w:r>
          </w:p>
        </w:tc>
      </w:tr>
      <w:tr w:rsidR="006027E1" w:rsidRPr="006A1ED3" w:rsidTr="009A3861">
        <w:tc>
          <w:tcPr>
            <w:tcW w:w="540" w:type="dxa"/>
          </w:tcPr>
          <w:p w:rsidR="006027E1" w:rsidRPr="006027E1" w:rsidRDefault="006027E1" w:rsidP="00C14093">
            <w:pPr>
              <w:jc w:val="center"/>
            </w:pPr>
            <w:r w:rsidRPr="006027E1">
              <w:t>5</w:t>
            </w:r>
          </w:p>
        </w:tc>
        <w:tc>
          <w:tcPr>
            <w:tcW w:w="3112" w:type="dxa"/>
          </w:tcPr>
          <w:p w:rsidR="006027E1" w:rsidRPr="006027E1" w:rsidRDefault="006027E1" w:rsidP="00C14093"/>
          <w:p w:rsidR="006027E1" w:rsidRPr="006027E1" w:rsidRDefault="006027E1" w:rsidP="006027E1">
            <w:r w:rsidRPr="006027E1">
              <w:t>Капитальный ремонт</w:t>
            </w:r>
            <w:r>
              <w:t xml:space="preserve"> кровли  здания филиала Тостоковской  ООШ МБОУ Сузопской С</w:t>
            </w:r>
            <w:r w:rsidRPr="006027E1">
              <w:t>ОШ Солтонского района Алтайского края</w:t>
            </w:r>
          </w:p>
          <w:p w:rsidR="006027E1" w:rsidRPr="006027E1" w:rsidRDefault="006027E1" w:rsidP="00C14093"/>
        </w:tc>
        <w:tc>
          <w:tcPr>
            <w:tcW w:w="1985" w:type="dxa"/>
          </w:tcPr>
          <w:p w:rsidR="006027E1" w:rsidRDefault="006027E1" w:rsidP="00C14093"/>
          <w:p w:rsidR="006027E1" w:rsidRDefault="006027E1" w:rsidP="00C14093"/>
          <w:p w:rsidR="006027E1" w:rsidRDefault="006027E1" w:rsidP="00C14093"/>
          <w:p w:rsidR="006027E1" w:rsidRPr="006027E1" w:rsidRDefault="006027E1" w:rsidP="00C14093">
            <w:r w:rsidRPr="006027E1">
              <w:t>Образование</w:t>
            </w:r>
          </w:p>
        </w:tc>
        <w:tc>
          <w:tcPr>
            <w:tcW w:w="993" w:type="dxa"/>
          </w:tcPr>
          <w:p w:rsidR="006027E1" w:rsidRDefault="006027E1" w:rsidP="00C14093"/>
          <w:p w:rsidR="006027E1" w:rsidRDefault="006027E1" w:rsidP="00C14093"/>
          <w:p w:rsidR="006027E1" w:rsidRDefault="006027E1" w:rsidP="00C14093"/>
          <w:p w:rsidR="006027E1" w:rsidRPr="006027E1" w:rsidRDefault="006027E1" w:rsidP="00C14093">
            <w:r w:rsidRPr="006027E1">
              <w:t>2021</w:t>
            </w:r>
          </w:p>
        </w:tc>
        <w:tc>
          <w:tcPr>
            <w:tcW w:w="1700" w:type="dxa"/>
          </w:tcPr>
          <w:p w:rsidR="006027E1" w:rsidRDefault="006027E1" w:rsidP="00C14093"/>
          <w:p w:rsidR="006027E1" w:rsidRDefault="006027E1" w:rsidP="00C14093"/>
          <w:p w:rsidR="006027E1" w:rsidRDefault="006027E1" w:rsidP="00C14093"/>
          <w:p w:rsidR="006027E1" w:rsidRPr="006027E1" w:rsidRDefault="006027E1" w:rsidP="00C14093">
            <w:r>
              <w:t>с.Тосток</w:t>
            </w:r>
          </w:p>
        </w:tc>
        <w:tc>
          <w:tcPr>
            <w:tcW w:w="1701" w:type="dxa"/>
          </w:tcPr>
          <w:p w:rsidR="006027E1" w:rsidRDefault="006027E1" w:rsidP="006027E1"/>
          <w:p w:rsidR="006027E1" w:rsidRDefault="006027E1" w:rsidP="006027E1"/>
          <w:p w:rsidR="006027E1" w:rsidRPr="006027E1" w:rsidRDefault="006027E1" w:rsidP="006027E1">
            <w:r>
              <w:t>2475,00</w:t>
            </w:r>
          </w:p>
          <w:p w:rsidR="006027E1" w:rsidRDefault="006027E1" w:rsidP="006027E1"/>
          <w:p w:rsidR="006027E1" w:rsidRPr="006027E1" w:rsidRDefault="006027E1" w:rsidP="006027E1">
            <w:r w:rsidRPr="006027E1">
              <w:t xml:space="preserve">КБ </w:t>
            </w:r>
            <w:r>
              <w:t>2351</w:t>
            </w:r>
            <w:r w:rsidRPr="006027E1">
              <w:t>,</w:t>
            </w:r>
            <w:r>
              <w:t>2</w:t>
            </w:r>
            <w:r w:rsidRPr="006027E1">
              <w:t>5</w:t>
            </w:r>
          </w:p>
          <w:p w:rsidR="006027E1" w:rsidRPr="006027E1" w:rsidRDefault="006027E1" w:rsidP="006027E1">
            <w:r w:rsidRPr="006027E1">
              <w:t>МБ 1</w:t>
            </w:r>
            <w:r>
              <w:t>23</w:t>
            </w:r>
            <w:r w:rsidRPr="006027E1">
              <w:t>,</w:t>
            </w:r>
            <w:r>
              <w:t>75</w:t>
            </w:r>
          </w:p>
        </w:tc>
      </w:tr>
      <w:tr w:rsidR="002C43A3" w:rsidRPr="006A1ED3" w:rsidTr="009A3861">
        <w:tc>
          <w:tcPr>
            <w:tcW w:w="540" w:type="dxa"/>
          </w:tcPr>
          <w:p w:rsidR="002C43A3" w:rsidRPr="006027E1" w:rsidRDefault="002C43A3" w:rsidP="00C14093">
            <w:pPr>
              <w:jc w:val="center"/>
            </w:pPr>
            <w:r w:rsidRPr="006027E1">
              <w:t>6</w:t>
            </w:r>
          </w:p>
        </w:tc>
        <w:tc>
          <w:tcPr>
            <w:tcW w:w="3112" w:type="dxa"/>
          </w:tcPr>
          <w:p w:rsidR="002C43A3" w:rsidRPr="006027E1" w:rsidRDefault="00C14093" w:rsidP="00C14093">
            <w:r>
              <w:t>Техническое перевооружение  (без элеменотов реконструкции) водозаборного узла в с.Солтон</w:t>
            </w:r>
          </w:p>
          <w:p w:rsidR="00796BE9" w:rsidRPr="006027E1" w:rsidRDefault="00796BE9" w:rsidP="00C14093"/>
        </w:tc>
        <w:tc>
          <w:tcPr>
            <w:tcW w:w="1985" w:type="dxa"/>
          </w:tcPr>
          <w:p w:rsidR="002C43A3" w:rsidRDefault="002C43A3" w:rsidP="00C14093"/>
          <w:p w:rsidR="00C14093" w:rsidRDefault="00C14093" w:rsidP="00C14093"/>
          <w:p w:rsidR="00C14093" w:rsidRPr="006027E1" w:rsidRDefault="00C14093" w:rsidP="00C14093">
            <w:r>
              <w:t>ЖКХ</w:t>
            </w:r>
          </w:p>
        </w:tc>
        <w:tc>
          <w:tcPr>
            <w:tcW w:w="993" w:type="dxa"/>
          </w:tcPr>
          <w:p w:rsidR="002C43A3" w:rsidRDefault="002C43A3" w:rsidP="00C14093"/>
          <w:p w:rsidR="00C14093" w:rsidRDefault="00C14093" w:rsidP="00C14093"/>
          <w:p w:rsidR="00C14093" w:rsidRPr="006027E1" w:rsidRDefault="00C14093" w:rsidP="00C14093">
            <w:r>
              <w:t>2021</w:t>
            </w:r>
          </w:p>
        </w:tc>
        <w:tc>
          <w:tcPr>
            <w:tcW w:w="1700" w:type="dxa"/>
          </w:tcPr>
          <w:p w:rsidR="002C43A3" w:rsidRDefault="002C43A3" w:rsidP="00C14093"/>
          <w:p w:rsidR="00C14093" w:rsidRDefault="00C14093" w:rsidP="00C14093"/>
          <w:p w:rsidR="00C14093" w:rsidRPr="006027E1" w:rsidRDefault="00C14093" w:rsidP="00C14093">
            <w:r>
              <w:t>с.Солтон</w:t>
            </w:r>
          </w:p>
        </w:tc>
        <w:tc>
          <w:tcPr>
            <w:tcW w:w="1701" w:type="dxa"/>
          </w:tcPr>
          <w:p w:rsidR="002C43A3" w:rsidRDefault="002C43A3" w:rsidP="00C14093"/>
          <w:p w:rsidR="00C14093" w:rsidRDefault="00C14093" w:rsidP="00C14093">
            <w:r>
              <w:t>4704,00</w:t>
            </w:r>
          </w:p>
          <w:p w:rsidR="00C14093" w:rsidRDefault="00C14093" w:rsidP="00C14093"/>
          <w:p w:rsidR="00C14093" w:rsidRDefault="00C14093" w:rsidP="00C14093">
            <w:r>
              <w:t>КБ</w:t>
            </w:r>
            <w:r w:rsidR="003E3040">
              <w:t>-4657,0</w:t>
            </w:r>
          </w:p>
          <w:p w:rsidR="00C14093" w:rsidRPr="006027E1" w:rsidRDefault="00C14093" w:rsidP="00C14093">
            <w:r>
              <w:t>МБ</w:t>
            </w:r>
            <w:r w:rsidR="003E3040">
              <w:t>-47,0</w:t>
            </w:r>
          </w:p>
        </w:tc>
      </w:tr>
      <w:tr w:rsidR="00C14093" w:rsidRPr="006A1ED3" w:rsidTr="009A3861">
        <w:tc>
          <w:tcPr>
            <w:tcW w:w="540" w:type="dxa"/>
          </w:tcPr>
          <w:p w:rsidR="00C14093" w:rsidRPr="006027E1" w:rsidRDefault="00C14093" w:rsidP="00C14093">
            <w:pPr>
              <w:jc w:val="center"/>
            </w:pPr>
            <w:r w:rsidRPr="006027E1">
              <w:t>7</w:t>
            </w:r>
          </w:p>
        </w:tc>
        <w:tc>
          <w:tcPr>
            <w:tcW w:w="3112" w:type="dxa"/>
          </w:tcPr>
          <w:p w:rsidR="00C14093" w:rsidRPr="006027E1" w:rsidRDefault="00C14093" w:rsidP="00C14093">
            <w:r>
              <w:t>Капитальный ремонт здания центральной котельной в с.Солтон</w:t>
            </w:r>
          </w:p>
          <w:p w:rsidR="00C14093" w:rsidRPr="006027E1" w:rsidRDefault="00C14093" w:rsidP="00C14093"/>
        </w:tc>
        <w:tc>
          <w:tcPr>
            <w:tcW w:w="1985" w:type="dxa"/>
          </w:tcPr>
          <w:p w:rsidR="00C14093" w:rsidRDefault="00C14093" w:rsidP="00C14093"/>
          <w:p w:rsidR="00C14093" w:rsidRPr="006027E1" w:rsidRDefault="00C14093" w:rsidP="00C14093">
            <w:r>
              <w:t>ЖКХ</w:t>
            </w:r>
          </w:p>
        </w:tc>
        <w:tc>
          <w:tcPr>
            <w:tcW w:w="993" w:type="dxa"/>
          </w:tcPr>
          <w:p w:rsidR="00C14093" w:rsidRDefault="00C14093" w:rsidP="00C14093"/>
          <w:p w:rsidR="00C14093" w:rsidRPr="006027E1" w:rsidRDefault="00C14093" w:rsidP="00C14093">
            <w:r>
              <w:t>2021</w:t>
            </w:r>
          </w:p>
        </w:tc>
        <w:tc>
          <w:tcPr>
            <w:tcW w:w="1700" w:type="dxa"/>
          </w:tcPr>
          <w:p w:rsidR="00C14093" w:rsidRDefault="00C14093" w:rsidP="00C14093"/>
          <w:p w:rsidR="00C14093" w:rsidRPr="006027E1" w:rsidRDefault="00C14093" w:rsidP="00C14093">
            <w:r>
              <w:t>с.Солтон</w:t>
            </w:r>
          </w:p>
        </w:tc>
        <w:tc>
          <w:tcPr>
            <w:tcW w:w="1701" w:type="dxa"/>
          </w:tcPr>
          <w:p w:rsidR="00C14093" w:rsidRDefault="00C14093" w:rsidP="00C14093"/>
          <w:p w:rsidR="00C14093" w:rsidRDefault="00C14093" w:rsidP="00C14093">
            <w:r>
              <w:t>6829,00</w:t>
            </w:r>
          </w:p>
          <w:p w:rsidR="00C14093" w:rsidRDefault="00C14093" w:rsidP="00C14093">
            <w:r>
              <w:t>КБ</w:t>
            </w:r>
            <w:r w:rsidR="003E3040">
              <w:t>-6761,0</w:t>
            </w:r>
          </w:p>
          <w:p w:rsidR="00C14093" w:rsidRPr="006027E1" w:rsidRDefault="00C14093" w:rsidP="00C14093">
            <w:r>
              <w:t>МБ</w:t>
            </w:r>
            <w:r w:rsidR="003E3040">
              <w:t>-63,0</w:t>
            </w:r>
          </w:p>
        </w:tc>
      </w:tr>
      <w:tr w:rsidR="00C14093" w:rsidRPr="006A1ED3" w:rsidTr="009A3861">
        <w:tc>
          <w:tcPr>
            <w:tcW w:w="540" w:type="dxa"/>
            <w:shd w:val="clear" w:color="auto" w:fill="FFFFFF"/>
          </w:tcPr>
          <w:p w:rsidR="00C14093" w:rsidRPr="006027E1" w:rsidRDefault="00C14093" w:rsidP="00C14093">
            <w:pPr>
              <w:jc w:val="center"/>
            </w:pPr>
            <w:r w:rsidRPr="006027E1">
              <w:t>8</w:t>
            </w:r>
          </w:p>
        </w:tc>
        <w:tc>
          <w:tcPr>
            <w:tcW w:w="3112" w:type="dxa"/>
            <w:shd w:val="clear" w:color="auto" w:fill="FFFFFF"/>
          </w:tcPr>
          <w:p w:rsidR="00C14093" w:rsidRPr="006027E1" w:rsidRDefault="00C14093" w:rsidP="00C14093">
            <w:r>
              <w:t>Монтаж освещения улиц населенных пунктов Солтонского района</w:t>
            </w:r>
          </w:p>
          <w:p w:rsidR="00C14093" w:rsidRPr="006027E1" w:rsidRDefault="00C14093" w:rsidP="00C14093"/>
          <w:p w:rsidR="00C14093" w:rsidRPr="006027E1" w:rsidRDefault="00C14093" w:rsidP="00C14093"/>
          <w:p w:rsidR="00C14093" w:rsidRPr="006027E1" w:rsidRDefault="00C14093" w:rsidP="00C14093"/>
          <w:p w:rsidR="00C14093" w:rsidRPr="006027E1" w:rsidRDefault="00C14093" w:rsidP="00C14093"/>
        </w:tc>
        <w:tc>
          <w:tcPr>
            <w:tcW w:w="1985" w:type="dxa"/>
            <w:shd w:val="clear" w:color="auto" w:fill="FFFFFF"/>
          </w:tcPr>
          <w:p w:rsidR="00C14093" w:rsidRDefault="00C14093" w:rsidP="00C14093"/>
          <w:p w:rsidR="00C14093" w:rsidRPr="006027E1" w:rsidRDefault="00C14093" w:rsidP="00C14093">
            <w:r>
              <w:t>ЖКХ</w:t>
            </w:r>
          </w:p>
        </w:tc>
        <w:tc>
          <w:tcPr>
            <w:tcW w:w="993" w:type="dxa"/>
            <w:shd w:val="clear" w:color="auto" w:fill="FFFFFF"/>
          </w:tcPr>
          <w:p w:rsidR="00C14093" w:rsidRDefault="00C14093" w:rsidP="00C14093"/>
          <w:p w:rsidR="00C14093" w:rsidRPr="006027E1" w:rsidRDefault="00C14093" w:rsidP="00C14093">
            <w:r>
              <w:t>2022</w:t>
            </w:r>
          </w:p>
        </w:tc>
        <w:tc>
          <w:tcPr>
            <w:tcW w:w="1700" w:type="dxa"/>
            <w:shd w:val="clear" w:color="auto" w:fill="FFFFFF"/>
          </w:tcPr>
          <w:p w:rsidR="00C14093" w:rsidRDefault="002D5484" w:rsidP="00C14093">
            <w:r>
              <w:t>с.Солтон</w:t>
            </w:r>
          </w:p>
          <w:p w:rsidR="002D5484" w:rsidRDefault="002D5484" w:rsidP="002D5484">
            <w:r>
              <w:t>с.Карабинка</w:t>
            </w:r>
          </w:p>
          <w:p w:rsidR="002D5484" w:rsidRPr="006027E1" w:rsidRDefault="002D5484" w:rsidP="002D5484">
            <w:r>
              <w:t>с.Нижняя Ненинка</w:t>
            </w:r>
          </w:p>
        </w:tc>
        <w:tc>
          <w:tcPr>
            <w:tcW w:w="1701" w:type="dxa"/>
            <w:shd w:val="clear" w:color="auto" w:fill="FFFFFF"/>
          </w:tcPr>
          <w:p w:rsidR="00C14093" w:rsidRDefault="002D5484" w:rsidP="00C14093">
            <w:r>
              <w:t>6000,00</w:t>
            </w:r>
          </w:p>
          <w:p w:rsidR="002D5484" w:rsidRDefault="002D5484" w:rsidP="00C14093">
            <w:r>
              <w:t>КБ 4200,00</w:t>
            </w:r>
          </w:p>
          <w:p w:rsidR="002D5484" w:rsidRDefault="002D5484" w:rsidP="00C14093">
            <w:r>
              <w:t>МБ 900,00</w:t>
            </w:r>
          </w:p>
          <w:p w:rsidR="002D5484" w:rsidRPr="006027E1" w:rsidRDefault="002D5484" w:rsidP="00C14093">
            <w:r>
              <w:t>ВИ 900,00</w:t>
            </w:r>
          </w:p>
        </w:tc>
      </w:tr>
      <w:tr w:rsidR="00C14093" w:rsidRPr="006A1ED3" w:rsidTr="009A3861">
        <w:tc>
          <w:tcPr>
            <w:tcW w:w="540" w:type="dxa"/>
          </w:tcPr>
          <w:p w:rsidR="00C14093" w:rsidRPr="006027E1" w:rsidRDefault="00C14093" w:rsidP="00C14093">
            <w:pPr>
              <w:jc w:val="center"/>
            </w:pPr>
            <w:r w:rsidRPr="006027E1">
              <w:t>9</w:t>
            </w:r>
          </w:p>
        </w:tc>
        <w:tc>
          <w:tcPr>
            <w:tcW w:w="3112" w:type="dxa"/>
          </w:tcPr>
          <w:p w:rsidR="00C14093" w:rsidRPr="006027E1" w:rsidRDefault="002D5484" w:rsidP="002D5484">
            <w:r>
              <w:t>Организация  предприятия по переработке древесины</w:t>
            </w:r>
          </w:p>
        </w:tc>
        <w:tc>
          <w:tcPr>
            <w:tcW w:w="1985" w:type="dxa"/>
          </w:tcPr>
          <w:p w:rsidR="00C14093" w:rsidRPr="006027E1" w:rsidRDefault="008303FC" w:rsidP="00C14093">
            <w:r>
              <w:t>П</w:t>
            </w:r>
            <w:r w:rsidR="002D5484">
              <w:t>ромышлен</w:t>
            </w:r>
            <w:r>
              <w:t>-</w:t>
            </w:r>
            <w:r w:rsidR="002D5484">
              <w:t>ность</w:t>
            </w:r>
          </w:p>
        </w:tc>
        <w:tc>
          <w:tcPr>
            <w:tcW w:w="993" w:type="dxa"/>
          </w:tcPr>
          <w:p w:rsidR="00C14093" w:rsidRPr="006027E1" w:rsidRDefault="002D5484" w:rsidP="00C14093">
            <w:r>
              <w:t>2022</w:t>
            </w:r>
          </w:p>
        </w:tc>
        <w:tc>
          <w:tcPr>
            <w:tcW w:w="1700" w:type="dxa"/>
          </w:tcPr>
          <w:p w:rsidR="00C14093" w:rsidRPr="006027E1" w:rsidRDefault="002D5484" w:rsidP="00C14093">
            <w:r>
              <w:t>с.Солтон</w:t>
            </w:r>
          </w:p>
        </w:tc>
        <w:tc>
          <w:tcPr>
            <w:tcW w:w="1701" w:type="dxa"/>
          </w:tcPr>
          <w:p w:rsidR="00C14093" w:rsidRPr="006027E1" w:rsidRDefault="002D5484" w:rsidP="00C14093">
            <w:r>
              <w:t>ВИ 2000,00</w:t>
            </w:r>
          </w:p>
        </w:tc>
      </w:tr>
      <w:tr w:rsidR="00C14093" w:rsidRPr="006A1ED3" w:rsidTr="009A3861">
        <w:tc>
          <w:tcPr>
            <w:tcW w:w="540" w:type="dxa"/>
          </w:tcPr>
          <w:p w:rsidR="00C14093" w:rsidRPr="006A1ED3" w:rsidRDefault="00C14093" w:rsidP="00C14093">
            <w:pPr>
              <w:jc w:val="center"/>
              <w:rPr>
                <w:sz w:val="20"/>
                <w:szCs w:val="20"/>
              </w:rPr>
            </w:pPr>
            <w:r>
              <w:rPr>
                <w:sz w:val="20"/>
                <w:szCs w:val="20"/>
              </w:rPr>
              <w:t>10</w:t>
            </w:r>
          </w:p>
        </w:tc>
        <w:tc>
          <w:tcPr>
            <w:tcW w:w="3112" w:type="dxa"/>
          </w:tcPr>
          <w:p w:rsidR="00C14093" w:rsidRPr="004843C0" w:rsidRDefault="004843C0" w:rsidP="00C14093">
            <w:r w:rsidRPr="004843C0">
              <w:t>Ремонт улично-дорожной сети в поселениях района</w:t>
            </w:r>
          </w:p>
        </w:tc>
        <w:tc>
          <w:tcPr>
            <w:tcW w:w="1985" w:type="dxa"/>
          </w:tcPr>
          <w:p w:rsidR="00C14093" w:rsidRPr="004843C0" w:rsidRDefault="004843C0" w:rsidP="00C14093">
            <w:r>
              <w:t>ЖКХ</w:t>
            </w:r>
          </w:p>
        </w:tc>
        <w:tc>
          <w:tcPr>
            <w:tcW w:w="993" w:type="dxa"/>
          </w:tcPr>
          <w:p w:rsidR="00C14093" w:rsidRPr="004843C0" w:rsidRDefault="004843C0" w:rsidP="00C14093">
            <w:r>
              <w:t>2021-2035</w:t>
            </w:r>
          </w:p>
        </w:tc>
        <w:tc>
          <w:tcPr>
            <w:tcW w:w="1700" w:type="dxa"/>
          </w:tcPr>
          <w:p w:rsidR="00C14093" w:rsidRPr="004843C0" w:rsidRDefault="004843C0" w:rsidP="00C14093">
            <w:r>
              <w:t xml:space="preserve">поселения  Солтонского района </w:t>
            </w:r>
          </w:p>
        </w:tc>
        <w:tc>
          <w:tcPr>
            <w:tcW w:w="1701" w:type="dxa"/>
          </w:tcPr>
          <w:p w:rsidR="00C14093" w:rsidRDefault="00C14093" w:rsidP="00C14093"/>
          <w:p w:rsidR="004843C0" w:rsidRPr="004843C0" w:rsidRDefault="004843C0" w:rsidP="00C14093"/>
        </w:tc>
      </w:tr>
      <w:tr w:rsidR="00C14093" w:rsidRPr="006A1ED3" w:rsidTr="009A3861">
        <w:tc>
          <w:tcPr>
            <w:tcW w:w="540" w:type="dxa"/>
          </w:tcPr>
          <w:p w:rsidR="00C14093" w:rsidRPr="006A1ED3" w:rsidRDefault="00C14093" w:rsidP="00C14093">
            <w:pPr>
              <w:jc w:val="center"/>
              <w:rPr>
                <w:sz w:val="20"/>
                <w:szCs w:val="20"/>
              </w:rPr>
            </w:pPr>
            <w:r w:rsidRPr="006A1ED3">
              <w:rPr>
                <w:sz w:val="20"/>
                <w:szCs w:val="20"/>
              </w:rPr>
              <w:t>1</w:t>
            </w:r>
            <w:r>
              <w:rPr>
                <w:sz w:val="20"/>
                <w:szCs w:val="20"/>
              </w:rPr>
              <w:t>1</w:t>
            </w:r>
          </w:p>
        </w:tc>
        <w:tc>
          <w:tcPr>
            <w:tcW w:w="3112" w:type="dxa"/>
          </w:tcPr>
          <w:p w:rsidR="00C14093" w:rsidRPr="004843C0" w:rsidRDefault="004843C0" w:rsidP="00C14093">
            <w:r>
              <w:t>Строительство и восстановление верхних слоев  автомобильных дорог (ремонт)</w:t>
            </w:r>
          </w:p>
        </w:tc>
        <w:tc>
          <w:tcPr>
            <w:tcW w:w="1985" w:type="dxa"/>
          </w:tcPr>
          <w:p w:rsidR="00C14093" w:rsidRPr="004843C0" w:rsidRDefault="004843C0" w:rsidP="00C14093">
            <w:r>
              <w:t>ЖКХ</w:t>
            </w:r>
          </w:p>
        </w:tc>
        <w:tc>
          <w:tcPr>
            <w:tcW w:w="993" w:type="dxa"/>
          </w:tcPr>
          <w:p w:rsidR="00C14093" w:rsidRPr="004843C0" w:rsidRDefault="004843C0" w:rsidP="00C14093">
            <w:r>
              <w:t>2021-2035</w:t>
            </w:r>
          </w:p>
        </w:tc>
        <w:tc>
          <w:tcPr>
            <w:tcW w:w="1700" w:type="dxa"/>
          </w:tcPr>
          <w:p w:rsidR="00C14093" w:rsidRPr="004843C0" w:rsidRDefault="00D90238" w:rsidP="00C14093">
            <w:r>
              <w:t>Солтонский район</w:t>
            </w:r>
          </w:p>
        </w:tc>
        <w:tc>
          <w:tcPr>
            <w:tcW w:w="1701" w:type="dxa"/>
          </w:tcPr>
          <w:p w:rsidR="00C14093" w:rsidRPr="004843C0" w:rsidRDefault="00C14093" w:rsidP="00C14093"/>
        </w:tc>
      </w:tr>
      <w:tr w:rsidR="00C14093" w:rsidRPr="006A1ED3" w:rsidTr="009A3861">
        <w:tc>
          <w:tcPr>
            <w:tcW w:w="540" w:type="dxa"/>
          </w:tcPr>
          <w:p w:rsidR="00C14093" w:rsidRPr="006A1ED3" w:rsidRDefault="00C14093" w:rsidP="00C14093">
            <w:pPr>
              <w:jc w:val="center"/>
              <w:rPr>
                <w:sz w:val="20"/>
                <w:szCs w:val="20"/>
              </w:rPr>
            </w:pPr>
            <w:r w:rsidRPr="006A1ED3">
              <w:rPr>
                <w:sz w:val="20"/>
                <w:szCs w:val="20"/>
              </w:rPr>
              <w:lastRenderedPageBreak/>
              <w:t>1</w:t>
            </w:r>
            <w:r>
              <w:rPr>
                <w:sz w:val="20"/>
                <w:szCs w:val="20"/>
              </w:rPr>
              <w:t>2</w:t>
            </w:r>
          </w:p>
        </w:tc>
        <w:tc>
          <w:tcPr>
            <w:tcW w:w="3112" w:type="dxa"/>
          </w:tcPr>
          <w:p w:rsidR="00C14093" w:rsidRPr="004843C0" w:rsidRDefault="00D90238" w:rsidP="00C14093">
            <w:r>
              <w:t>Обустройство кла</w:t>
            </w:r>
            <w:r w:rsidR="00D00E3C">
              <w:t>дбищ</w:t>
            </w:r>
          </w:p>
        </w:tc>
        <w:tc>
          <w:tcPr>
            <w:tcW w:w="1985" w:type="dxa"/>
          </w:tcPr>
          <w:p w:rsidR="00C14093" w:rsidRPr="004843C0" w:rsidRDefault="00D00E3C" w:rsidP="00C14093">
            <w:r>
              <w:t>ЖКХ</w:t>
            </w:r>
          </w:p>
        </w:tc>
        <w:tc>
          <w:tcPr>
            <w:tcW w:w="993" w:type="dxa"/>
          </w:tcPr>
          <w:p w:rsidR="00C14093" w:rsidRPr="004843C0" w:rsidRDefault="00D00E3C" w:rsidP="00C14093">
            <w:r>
              <w:t>2021-2025</w:t>
            </w:r>
          </w:p>
        </w:tc>
        <w:tc>
          <w:tcPr>
            <w:tcW w:w="1700" w:type="dxa"/>
          </w:tcPr>
          <w:p w:rsidR="00C14093" w:rsidRPr="004843C0" w:rsidRDefault="00D00E3C" w:rsidP="00C14093">
            <w:r>
              <w:t>Поселения района</w:t>
            </w:r>
          </w:p>
        </w:tc>
        <w:tc>
          <w:tcPr>
            <w:tcW w:w="1701" w:type="dxa"/>
          </w:tcPr>
          <w:p w:rsidR="00C14093" w:rsidRPr="004843C0" w:rsidRDefault="00D00E3C" w:rsidP="00C14093">
            <w:r>
              <w:t>5000,00</w:t>
            </w:r>
          </w:p>
        </w:tc>
      </w:tr>
      <w:tr w:rsidR="00C14093" w:rsidRPr="006A1ED3" w:rsidTr="009A3861">
        <w:tc>
          <w:tcPr>
            <w:tcW w:w="540" w:type="dxa"/>
          </w:tcPr>
          <w:p w:rsidR="00C14093" w:rsidRPr="006A1ED3" w:rsidRDefault="00C14093" w:rsidP="00C14093">
            <w:pPr>
              <w:jc w:val="center"/>
              <w:rPr>
                <w:sz w:val="20"/>
                <w:szCs w:val="20"/>
              </w:rPr>
            </w:pPr>
            <w:r w:rsidRPr="006A1ED3">
              <w:rPr>
                <w:sz w:val="20"/>
                <w:szCs w:val="20"/>
              </w:rPr>
              <w:t>1</w:t>
            </w:r>
            <w:r>
              <w:rPr>
                <w:sz w:val="20"/>
                <w:szCs w:val="20"/>
              </w:rPr>
              <w:t>3</w:t>
            </w:r>
          </w:p>
        </w:tc>
        <w:tc>
          <w:tcPr>
            <w:tcW w:w="3112" w:type="dxa"/>
          </w:tcPr>
          <w:p w:rsidR="00C14093" w:rsidRPr="004843C0" w:rsidRDefault="00D00E3C" w:rsidP="00C14093">
            <w:r>
              <w:t xml:space="preserve">Капитальный ремонт водозаборных скважин </w:t>
            </w:r>
          </w:p>
        </w:tc>
        <w:tc>
          <w:tcPr>
            <w:tcW w:w="1985" w:type="dxa"/>
          </w:tcPr>
          <w:p w:rsidR="00C14093" w:rsidRPr="004843C0" w:rsidRDefault="002C1B4E" w:rsidP="00C14093">
            <w:r>
              <w:t>ЖКХ</w:t>
            </w:r>
          </w:p>
        </w:tc>
        <w:tc>
          <w:tcPr>
            <w:tcW w:w="993" w:type="dxa"/>
          </w:tcPr>
          <w:p w:rsidR="00C14093" w:rsidRPr="004843C0" w:rsidRDefault="002C1B4E" w:rsidP="00C14093">
            <w:r>
              <w:t>2021-2030</w:t>
            </w:r>
          </w:p>
        </w:tc>
        <w:tc>
          <w:tcPr>
            <w:tcW w:w="1700" w:type="dxa"/>
          </w:tcPr>
          <w:p w:rsidR="00C14093" w:rsidRPr="004843C0" w:rsidRDefault="002C1B4E" w:rsidP="00C14093">
            <w:r>
              <w:t>Поселения района</w:t>
            </w:r>
          </w:p>
        </w:tc>
        <w:tc>
          <w:tcPr>
            <w:tcW w:w="1701" w:type="dxa"/>
          </w:tcPr>
          <w:p w:rsidR="00C14093" w:rsidRPr="004843C0" w:rsidRDefault="002C1B4E" w:rsidP="00C14093">
            <w:r>
              <w:t>20000,00</w:t>
            </w:r>
          </w:p>
        </w:tc>
      </w:tr>
      <w:tr w:rsidR="00C14093" w:rsidRPr="006A1ED3" w:rsidTr="009A3861">
        <w:tc>
          <w:tcPr>
            <w:tcW w:w="540" w:type="dxa"/>
          </w:tcPr>
          <w:p w:rsidR="00C14093" w:rsidRPr="006A1ED3" w:rsidRDefault="00C14093" w:rsidP="00C14093">
            <w:pPr>
              <w:jc w:val="center"/>
              <w:rPr>
                <w:sz w:val="20"/>
                <w:szCs w:val="20"/>
              </w:rPr>
            </w:pPr>
            <w:r w:rsidRPr="006A1ED3">
              <w:rPr>
                <w:sz w:val="20"/>
                <w:szCs w:val="20"/>
              </w:rPr>
              <w:t>1</w:t>
            </w:r>
            <w:r>
              <w:rPr>
                <w:sz w:val="20"/>
                <w:szCs w:val="20"/>
              </w:rPr>
              <w:t>4</w:t>
            </w:r>
          </w:p>
        </w:tc>
        <w:tc>
          <w:tcPr>
            <w:tcW w:w="3112" w:type="dxa"/>
          </w:tcPr>
          <w:p w:rsidR="00C14093" w:rsidRPr="004843C0" w:rsidRDefault="002C1B4E" w:rsidP="00C14093">
            <w:r>
              <w:t>Капитальный ремонт объектов социальной сферы</w:t>
            </w:r>
          </w:p>
        </w:tc>
        <w:tc>
          <w:tcPr>
            <w:tcW w:w="1985" w:type="dxa"/>
          </w:tcPr>
          <w:p w:rsidR="00C14093" w:rsidRPr="004843C0" w:rsidRDefault="002C1B4E" w:rsidP="00C14093">
            <w:r>
              <w:t>Социальная сфера</w:t>
            </w:r>
          </w:p>
        </w:tc>
        <w:tc>
          <w:tcPr>
            <w:tcW w:w="993" w:type="dxa"/>
          </w:tcPr>
          <w:p w:rsidR="00C14093" w:rsidRPr="004843C0" w:rsidRDefault="002C1B4E" w:rsidP="00C14093">
            <w:r>
              <w:t>2022-2035</w:t>
            </w:r>
          </w:p>
        </w:tc>
        <w:tc>
          <w:tcPr>
            <w:tcW w:w="1700" w:type="dxa"/>
          </w:tcPr>
          <w:p w:rsidR="00C14093" w:rsidRPr="004843C0" w:rsidRDefault="002C1B4E" w:rsidP="00C14093">
            <w:r>
              <w:t>Солтонский район</w:t>
            </w:r>
          </w:p>
        </w:tc>
        <w:tc>
          <w:tcPr>
            <w:tcW w:w="1701" w:type="dxa"/>
          </w:tcPr>
          <w:p w:rsidR="00C14093" w:rsidRPr="004843C0" w:rsidRDefault="00C14093" w:rsidP="00C14093"/>
        </w:tc>
      </w:tr>
    </w:tbl>
    <w:p w:rsidR="00B1625F" w:rsidRDefault="00B1625F" w:rsidP="0032471E">
      <w:pPr>
        <w:ind w:firstLine="567"/>
        <w:jc w:val="both"/>
      </w:pPr>
    </w:p>
    <w:p w:rsidR="00B1625F" w:rsidRDefault="00B1625F"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rsidP="0032471E">
      <w:pPr>
        <w:ind w:firstLine="567"/>
        <w:jc w:val="both"/>
      </w:pPr>
    </w:p>
    <w:p w:rsidR="00322393" w:rsidRDefault="00322393"/>
    <w:p w:rsidR="00322393" w:rsidRDefault="00322393" w:rsidP="00322393">
      <w:pPr>
        <w:jc w:val="both"/>
        <w:sectPr w:rsidR="00322393" w:rsidSect="00FE3E70">
          <w:footerReference w:type="even" r:id="rId12"/>
          <w:footerReference w:type="default" r:id="rId13"/>
          <w:pgSz w:w="11906" w:h="16838"/>
          <w:pgMar w:top="568" w:right="707" w:bottom="567" w:left="1276" w:header="708" w:footer="708" w:gutter="0"/>
          <w:cols w:space="708"/>
          <w:docGrid w:linePitch="360"/>
        </w:sectPr>
      </w:pPr>
    </w:p>
    <w:p w:rsidR="009B3383" w:rsidRPr="00597F1E" w:rsidRDefault="009B3383" w:rsidP="0081105C">
      <w:pPr>
        <w:pStyle w:val="2"/>
        <w:rPr>
          <w:color w:val="auto"/>
        </w:rPr>
      </w:pPr>
      <w:r>
        <w:lastRenderedPageBreak/>
        <w:t xml:space="preserve">                                                                                                                                          </w:t>
      </w:r>
      <w:r w:rsidR="00597F1E">
        <w:t xml:space="preserve">                            </w:t>
      </w:r>
      <w:r>
        <w:t xml:space="preserve"> </w:t>
      </w:r>
      <w:bookmarkStart w:id="31" w:name="_Toc73367101"/>
      <w:r w:rsidRPr="00597F1E">
        <w:rPr>
          <w:color w:val="auto"/>
        </w:rPr>
        <w:t>Приложение 3</w:t>
      </w:r>
      <w:bookmarkEnd w:id="31"/>
    </w:p>
    <w:p w:rsidR="009B3383" w:rsidRPr="00597F1E" w:rsidRDefault="009B3383" w:rsidP="0081105C">
      <w:pPr>
        <w:pStyle w:val="2"/>
        <w:rPr>
          <w:color w:val="auto"/>
          <w:spacing w:val="-7"/>
        </w:rPr>
      </w:pPr>
      <w:r>
        <w:t xml:space="preserve"> </w:t>
      </w:r>
      <w:bookmarkStart w:id="32" w:name="_Toc73367102"/>
      <w:r w:rsidR="00597F1E">
        <w:t xml:space="preserve">                                                                                          </w:t>
      </w:r>
      <w:r w:rsidRPr="00597F1E">
        <w:rPr>
          <w:color w:val="auto"/>
          <w:spacing w:val="-7"/>
        </w:rPr>
        <w:t>к Стратегии  социально-экономического   развития</w:t>
      </w:r>
      <w:r w:rsidR="00597F1E">
        <w:rPr>
          <w:color w:val="auto"/>
          <w:spacing w:val="-7"/>
        </w:rPr>
        <w:t xml:space="preserve">     </w:t>
      </w:r>
      <w:r w:rsidRPr="00597F1E">
        <w:rPr>
          <w:color w:val="auto"/>
          <w:spacing w:val="-7"/>
        </w:rPr>
        <w:t>Солтонского района до 2035 года</w:t>
      </w:r>
      <w:bookmarkEnd w:id="32"/>
      <w:r w:rsidRPr="00597F1E">
        <w:rPr>
          <w:color w:val="auto"/>
          <w:spacing w:val="-7"/>
        </w:rPr>
        <w:t xml:space="preserve"> </w:t>
      </w:r>
    </w:p>
    <w:p w:rsidR="009B3383" w:rsidRPr="00597F1E" w:rsidRDefault="00322393" w:rsidP="0081105C">
      <w:pPr>
        <w:jc w:val="center"/>
        <w:rPr>
          <w:color w:val="000000"/>
          <w:sz w:val="28"/>
          <w:szCs w:val="28"/>
        </w:rPr>
      </w:pPr>
      <w:r w:rsidRPr="0082292E">
        <w:t xml:space="preserve">   </w:t>
      </w:r>
      <w:r w:rsidRPr="00597F1E">
        <w:rPr>
          <w:color w:val="000000"/>
          <w:sz w:val="28"/>
          <w:szCs w:val="28"/>
        </w:rPr>
        <w:t>Реестр производственных площадок, земельных участков с целью размещения на них объектов</w:t>
      </w:r>
    </w:p>
    <w:p w:rsidR="00322393" w:rsidRPr="0081105C" w:rsidRDefault="009B3383" w:rsidP="0081105C">
      <w:pPr>
        <w:jc w:val="center"/>
        <w:rPr>
          <w:color w:val="000000"/>
        </w:rPr>
      </w:pPr>
      <w:r w:rsidRPr="00597F1E">
        <w:rPr>
          <w:color w:val="000000"/>
          <w:sz w:val="28"/>
          <w:szCs w:val="28"/>
        </w:rPr>
        <w:t xml:space="preserve">  </w:t>
      </w:r>
      <w:r w:rsidR="00322393" w:rsidRPr="00597F1E">
        <w:rPr>
          <w:color w:val="000000"/>
          <w:sz w:val="28"/>
          <w:szCs w:val="28"/>
        </w:rPr>
        <w:t xml:space="preserve"> инвестиционной деятельности Солтонского района Алтайского края</w:t>
      </w:r>
      <w:r w:rsidR="00322393" w:rsidRPr="0081105C">
        <w:rPr>
          <w:color w:val="000000"/>
        </w:rPr>
        <w:t xml:space="preserve">  </w:t>
      </w:r>
    </w:p>
    <w:tbl>
      <w:tblPr>
        <w:tblW w:w="15466" w:type="dxa"/>
        <w:tblInd w:w="93" w:type="dxa"/>
        <w:tblLayout w:type="fixed"/>
        <w:tblLook w:val="04A0"/>
      </w:tblPr>
      <w:tblGrid>
        <w:gridCol w:w="613"/>
        <w:gridCol w:w="2096"/>
        <w:gridCol w:w="1275"/>
        <w:gridCol w:w="1560"/>
        <w:gridCol w:w="1275"/>
        <w:gridCol w:w="1276"/>
        <w:gridCol w:w="2693"/>
        <w:gridCol w:w="1701"/>
        <w:gridCol w:w="1985"/>
        <w:gridCol w:w="992"/>
      </w:tblGrid>
      <w:tr w:rsidR="00322393" w:rsidRPr="0082292E" w:rsidTr="004843C0">
        <w:trPr>
          <w:trHeight w:val="2055"/>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393" w:rsidRPr="0082292E" w:rsidRDefault="00322393" w:rsidP="004843C0">
            <w:pPr>
              <w:spacing w:after="240"/>
              <w:jc w:val="center"/>
              <w:rPr>
                <w:color w:val="000000"/>
              </w:rPr>
            </w:pPr>
            <w:r w:rsidRPr="0082292E">
              <w:rPr>
                <w:color w:val="000000"/>
              </w:rPr>
              <w:t>№ п\п</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Месторасположение земельного участка, координаты или кадастровый номер (номер квартала), удаленность от    г. Барнаула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Площадь участка (кв.м.), статус предложения (аренда/ продажа)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Категория земель, форма собственности, собственник</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Целевое назначение участка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Необходимость перевода в другую категорию</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Наличие инфраструктуры: электроснабжение, водоснабжение, водоотведение, газоснабжение (возможность подключения, удаленность точек подключения, свободные мощности, тарифы); транспортная доступность (наличие автомобильных дорог, ж/д путей, тупиков и т.д.)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Техническая характеристика имеющихся сооружений (площадь, этажность, техническая оснащенность, состояние)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Координаты контактного лица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Примечание</w:t>
            </w: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1</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10</w:t>
            </w: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1</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Второй этаж здания, Алтайский край, Солтонский раойн, с.Солтон, ул. Ленина,4</w:t>
            </w:r>
          </w:p>
          <w:p w:rsidR="00322393" w:rsidRPr="0082292E" w:rsidRDefault="00322393" w:rsidP="004843C0">
            <w:pPr>
              <w:jc w:val="center"/>
              <w:rPr>
                <w:color w:val="000000"/>
              </w:rPr>
            </w:pPr>
            <w:r w:rsidRPr="0082292E">
              <w:rPr>
                <w:color w:val="000000"/>
              </w:rPr>
              <w:t>(263 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600 м2/продажа (аренда)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Земли населенных пунктов, частная собственность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гостиница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rPr>
                <w:color w:val="000000"/>
              </w:rPr>
            </w:pPr>
            <w:r w:rsidRPr="0082292E">
              <w:rPr>
                <w:color w:val="000000"/>
              </w:rPr>
              <w:t>Наличие возможности подключения к водоснабжения, электроснабжения, теплоснабжения. 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2-ой этаж двухэтажного здания, площадь</w:t>
            </w:r>
            <w:r>
              <w:rPr>
                <w:color w:val="000000"/>
              </w:rPr>
              <w:t xml:space="preserve"> </w:t>
            </w:r>
            <w:r w:rsidRPr="0082292E">
              <w:rPr>
                <w:color w:val="000000"/>
              </w:rPr>
              <w:t>600м2 высота этажа 2,5 м, ограничено работоспособное состояние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 xml:space="preserve">Филиппова Татьяна Васильевна </w:t>
            </w:r>
          </w:p>
          <w:p w:rsidR="00322393" w:rsidRPr="0082292E" w:rsidRDefault="00322393" w:rsidP="004843C0">
            <w:pPr>
              <w:jc w:val="center"/>
              <w:rPr>
                <w:color w:val="000000"/>
              </w:rPr>
            </w:pPr>
            <w:r w:rsidRPr="0082292E">
              <w:rPr>
                <w:color w:val="000000"/>
              </w:rPr>
              <w:t>89617911799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2</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 xml:space="preserve">Здание магазина Алтайский край, Солтонский </w:t>
            </w:r>
            <w:r w:rsidRPr="0082292E">
              <w:rPr>
                <w:color w:val="000000"/>
              </w:rPr>
              <w:lastRenderedPageBreak/>
              <w:t>район, с.Солтон, ул. Бийская,6</w:t>
            </w:r>
          </w:p>
          <w:p w:rsidR="00322393" w:rsidRPr="0082292E" w:rsidRDefault="00322393" w:rsidP="004843C0">
            <w:pPr>
              <w:jc w:val="center"/>
              <w:rPr>
                <w:color w:val="000000"/>
              </w:rPr>
            </w:pPr>
            <w:r w:rsidRPr="0082292E">
              <w:rPr>
                <w:color w:val="000000"/>
              </w:rPr>
              <w:t>(263 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lastRenderedPageBreak/>
              <w:t xml:space="preserve">90 м2/продажа </w:t>
            </w:r>
            <w:r w:rsidRPr="0082292E">
              <w:rPr>
                <w:color w:val="000000"/>
              </w:rPr>
              <w:lastRenderedPageBreak/>
              <w:t>(аренда)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lastRenderedPageBreak/>
              <w:t xml:space="preserve">Земли населенных пунктов, </w:t>
            </w:r>
            <w:r w:rsidRPr="0082292E">
              <w:rPr>
                <w:color w:val="000000"/>
              </w:rPr>
              <w:lastRenderedPageBreak/>
              <w:t>частная собственность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lastRenderedPageBreak/>
              <w:t>торговля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t xml:space="preserve">Наличие возможности подключения к водоснабжения, </w:t>
            </w:r>
            <w:r w:rsidRPr="0082292E">
              <w:rPr>
                <w:color w:val="000000"/>
              </w:rPr>
              <w:lastRenderedPageBreak/>
              <w:t>электроснабжения, теплоснабжения. 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lastRenderedPageBreak/>
              <w:t xml:space="preserve">Кирпичное одноэтажное здание с </w:t>
            </w:r>
            <w:r w:rsidRPr="0082292E">
              <w:rPr>
                <w:color w:val="000000"/>
              </w:rPr>
              <w:lastRenderedPageBreak/>
              <w:t>деревянным перекрытием в аварийном состоянии, высота 3,5 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r w:rsidRPr="0082292E">
              <w:rPr>
                <w:color w:val="000000"/>
              </w:rPr>
              <w:lastRenderedPageBreak/>
              <w:t xml:space="preserve">Филиппова Татьяна Васильевна </w:t>
            </w:r>
          </w:p>
          <w:p w:rsidR="00322393" w:rsidRPr="0082292E" w:rsidRDefault="00322393" w:rsidP="004843C0">
            <w:pPr>
              <w:jc w:val="center"/>
              <w:rPr>
                <w:color w:val="000000"/>
              </w:rPr>
            </w:pPr>
            <w:r w:rsidRPr="0082292E">
              <w:rPr>
                <w:color w:val="000000"/>
              </w:rPr>
              <w:lastRenderedPageBreak/>
              <w:t>89617911799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lastRenderedPageBreak/>
              <w:t>3</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Федоровское месторождение керамических глин, по проселочной дороге 12 км до с. Ненинка (233 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1 га/аренда</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Земля сельхозназначения, государственная собственность не разграничена </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разработка месторождения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да</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Ближайшая автотрасса К-11 (Бийск- Карабинка)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Харламова Лариса Павловна  8(385)3321171</w:t>
            </w: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2328"/>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4</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Болотинское месторождение каолиновых и огнеупорных глин, с. Акатьево (255 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135га/аренда</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Земля сельхозназначения, государственная собственность не разграничена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разработка месторождения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да</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Ближайшая автотрасса К-92 (Карабинка-Солтон-Макарьевка)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Харламова Лариса Павловна  8(385)3321171</w:t>
            </w: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5</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Производственный участок в с. Солтон по ул. Бийская,76 (263 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9008 м2/аренда/продажа</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Земли населенных пунктов, частная собственность</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для ведения 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Наличие возможности подключения  водоснабжения, электроснабжения, теплоснабжения. Ближайшая автотрасса К-92 (Карабинка- Солтон-Макарьевка)</w:t>
            </w:r>
          </w:p>
          <w:p w:rsidR="00322393" w:rsidRPr="0082292E" w:rsidRDefault="00322393" w:rsidP="004843C0">
            <w:pPr>
              <w:jc w:val="center"/>
              <w:rPr>
                <w:color w:val="000000"/>
              </w:rPr>
            </w:pPr>
            <w:r w:rsidRPr="0082292E">
              <w:rPr>
                <w:color w:val="000000"/>
              </w:rPr>
              <w:t>Имеется возможность расширения территории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На участке расположены 5 зданий общей площадью 912м2 (гараж и столярка в хорошем состоянии, котельная и МТМ требуют </w:t>
            </w:r>
            <w:r w:rsidRPr="0082292E">
              <w:rPr>
                <w:color w:val="000000"/>
              </w:rPr>
              <w:lastRenderedPageBreak/>
              <w:t xml:space="preserve">ремонта, адм.здание- п/разрушенное одни стены)  </w:t>
            </w:r>
          </w:p>
        </w:tc>
        <w:tc>
          <w:tcPr>
            <w:tcW w:w="198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lastRenderedPageBreak/>
              <w:t>Попов Николай Васильевич 89628210877</w:t>
            </w: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1999"/>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lastRenderedPageBreak/>
              <w:t>6</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школы Алтайский край, Солтонский район,  с. Караган</w:t>
            </w:r>
          </w:p>
          <w:p w:rsidR="00322393" w:rsidRPr="0082292E" w:rsidRDefault="00322393" w:rsidP="004843C0">
            <w:pPr>
              <w:jc w:val="center"/>
              <w:rPr>
                <w:color w:val="000000"/>
              </w:rPr>
            </w:pPr>
            <w:r w:rsidRPr="0082292E">
              <w:rPr>
                <w:color w:val="000000"/>
              </w:rPr>
              <w:t>(251км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448 м2</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Земли населенных пунктов,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для ведения 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Наличие возможности подключения  водоснабжения, электроснабжения. Ближайшая автотрасса К-92 (Карабинка- Солтон-Макарьевка)</w:t>
            </w:r>
          </w:p>
          <w:p w:rsidR="00322393" w:rsidRPr="0082292E" w:rsidRDefault="00322393" w:rsidP="004843C0">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кирпичное, кровля шиферная. На участке 2 здания: школа и котельная</w:t>
            </w:r>
          </w:p>
        </w:tc>
        <w:tc>
          <w:tcPr>
            <w:tcW w:w="1985" w:type="dxa"/>
            <w:vMerge w:val="restart"/>
            <w:tcBorders>
              <w:top w:val="single" w:sz="4" w:space="0" w:color="auto"/>
              <w:left w:val="nil"/>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Харламова Лариса Павловна  8(385)3321171</w:t>
            </w:r>
          </w:p>
          <w:p w:rsidR="00322393" w:rsidRPr="0082292E" w:rsidRDefault="00322393" w:rsidP="004843C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7</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школы</w:t>
            </w:r>
          </w:p>
          <w:p w:rsidR="00322393" w:rsidRPr="0082292E" w:rsidRDefault="00322393" w:rsidP="004843C0">
            <w:pPr>
              <w:jc w:val="center"/>
              <w:rPr>
                <w:color w:val="000000"/>
              </w:rPr>
            </w:pPr>
            <w:r w:rsidRPr="0082292E">
              <w:rPr>
                <w:color w:val="000000"/>
              </w:rPr>
              <w:t>Алтайский край, Солтонский район с. Урунск</w:t>
            </w:r>
          </w:p>
          <w:p w:rsidR="00322393" w:rsidRPr="0082292E" w:rsidRDefault="00322393" w:rsidP="004843C0">
            <w:pPr>
              <w:jc w:val="center"/>
              <w:rPr>
                <w:color w:val="000000"/>
              </w:rPr>
            </w:pPr>
            <w:r w:rsidRPr="0082292E">
              <w:rPr>
                <w:color w:val="000000"/>
              </w:rPr>
              <w:t>(270км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120 м2</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Земли населенных пунктов,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для ведения 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Наличие возможности подключения  водоснабжения, электроснабжения. 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деревянное</w:t>
            </w:r>
          </w:p>
        </w:tc>
        <w:tc>
          <w:tcPr>
            <w:tcW w:w="1985" w:type="dxa"/>
            <w:vMerge/>
            <w:tcBorders>
              <w:left w:val="nil"/>
              <w:right w:val="single" w:sz="4" w:space="0" w:color="auto"/>
            </w:tcBorders>
            <w:shd w:val="clear" w:color="auto" w:fill="auto"/>
            <w:vAlign w:val="center"/>
          </w:tcPr>
          <w:p w:rsidR="00322393" w:rsidRPr="0082292E" w:rsidRDefault="00322393" w:rsidP="004843C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8</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Здание школы </w:t>
            </w:r>
          </w:p>
          <w:p w:rsidR="00322393" w:rsidRPr="0082292E" w:rsidRDefault="00322393" w:rsidP="004843C0">
            <w:pPr>
              <w:jc w:val="center"/>
              <w:rPr>
                <w:color w:val="000000"/>
              </w:rPr>
            </w:pPr>
            <w:r w:rsidRPr="0082292E">
              <w:rPr>
                <w:color w:val="000000"/>
              </w:rPr>
              <w:t xml:space="preserve"> Алтайский край, Солтонский район, с. Урунск</w:t>
            </w:r>
          </w:p>
          <w:p w:rsidR="00322393" w:rsidRPr="0082292E" w:rsidRDefault="00322393" w:rsidP="004843C0">
            <w:pPr>
              <w:jc w:val="center"/>
              <w:rPr>
                <w:color w:val="000000"/>
              </w:rPr>
            </w:pPr>
            <w:r w:rsidRPr="0082292E">
              <w:rPr>
                <w:color w:val="000000"/>
              </w:rPr>
              <w:t>(270км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256 м2</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Земли населенных пунктов,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для ведения 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Наличие возможности подключения  водоснабжения, электроснабжения. 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Здание </w:t>
            </w:r>
            <w:r>
              <w:rPr>
                <w:color w:val="000000"/>
              </w:rPr>
              <w:t>деревянн</w:t>
            </w:r>
            <w:r w:rsidRPr="0082292E">
              <w:rPr>
                <w:color w:val="000000"/>
              </w:rPr>
              <w:t>ое</w:t>
            </w:r>
          </w:p>
        </w:tc>
        <w:tc>
          <w:tcPr>
            <w:tcW w:w="1985" w:type="dxa"/>
            <w:vMerge/>
            <w:tcBorders>
              <w:left w:val="nil"/>
              <w:right w:val="single" w:sz="4" w:space="0" w:color="auto"/>
            </w:tcBorders>
            <w:shd w:val="clear" w:color="auto" w:fill="auto"/>
            <w:vAlign w:val="center"/>
          </w:tcPr>
          <w:p w:rsidR="00322393" w:rsidRPr="0082292E" w:rsidRDefault="00322393" w:rsidP="004843C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Pr>
                <w:color w:val="000000"/>
              </w:rPr>
              <w:t>9</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Здание начальной школы </w:t>
            </w:r>
          </w:p>
          <w:p w:rsidR="00322393" w:rsidRPr="0082292E" w:rsidRDefault="00322393" w:rsidP="004843C0">
            <w:pPr>
              <w:jc w:val="center"/>
              <w:rPr>
                <w:color w:val="000000"/>
              </w:rPr>
            </w:pPr>
            <w:r w:rsidRPr="0082292E">
              <w:rPr>
                <w:color w:val="000000"/>
              </w:rPr>
              <w:t xml:space="preserve"> Алтайский край, Солтонский район, с. Сузоп</w:t>
            </w:r>
          </w:p>
          <w:p w:rsidR="00322393" w:rsidRPr="0082292E" w:rsidRDefault="00322393" w:rsidP="004843C0">
            <w:pPr>
              <w:jc w:val="center"/>
              <w:rPr>
                <w:color w:val="000000"/>
              </w:rPr>
            </w:pPr>
            <w:r w:rsidRPr="0082292E">
              <w:rPr>
                <w:color w:val="000000"/>
              </w:rPr>
              <w:t>(271км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Pr>
                <w:color w:val="000000"/>
              </w:rPr>
              <w:t>418,2 м2</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Земли населенных пунктов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для ведения 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Наличие возможности подключения  водоснабжения, электроснабжения. 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двухэтажное, кирпичное, кровля шиферная</w:t>
            </w:r>
          </w:p>
        </w:tc>
        <w:tc>
          <w:tcPr>
            <w:tcW w:w="1985" w:type="dxa"/>
            <w:vMerge/>
            <w:tcBorders>
              <w:left w:val="nil"/>
              <w:right w:val="single" w:sz="4" w:space="0" w:color="auto"/>
            </w:tcBorders>
            <w:shd w:val="clear" w:color="auto" w:fill="auto"/>
            <w:vAlign w:val="center"/>
          </w:tcPr>
          <w:p w:rsidR="00322393" w:rsidRPr="0082292E" w:rsidRDefault="00322393" w:rsidP="004843C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Pr>
                <w:color w:val="000000"/>
              </w:rPr>
              <w:t>10</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Здание бывшей столовой </w:t>
            </w:r>
          </w:p>
          <w:p w:rsidR="00322393" w:rsidRPr="0082292E" w:rsidRDefault="00322393" w:rsidP="004843C0">
            <w:pPr>
              <w:jc w:val="center"/>
              <w:rPr>
                <w:color w:val="000000"/>
              </w:rPr>
            </w:pPr>
            <w:r w:rsidRPr="0082292E">
              <w:rPr>
                <w:color w:val="000000"/>
              </w:rPr>
              <w:lastRenderedPageBreak/>
              <w:t>Алтайский край, Солтонский район с. Макарьевка,</w:t>
            </w:r>
          </w:p>
          <w:p w:rsidR="00322393" w:rsidRPr="0082292E" w:rsidRDefault="00322393" w:rsidP="004843C0">
            <w:pPr>
              <w:jc w:val="center"/>
              <w:rPr>
                <w:color w:val="000000"/>
              </w:rPr>
            </w:pPr>
            <w:r w:rsidRPr="0082292E">
              <w:rPr>
                <w:color w:val="000000"/>
              </w:rPr>
              <w:t xml:space="preserve">ул. </w:t>
            </w:r>
            <w:r>
              <w:rPr>
                <w:color w:val="000000"/>
              </w:rPr>
              <w:t>Полевая</w:t>
            </w:r>
            <w:r w:rsidRPr="0082292E">
              <w:rPr>
                <w:color w:val="000000"/>
              </w:rPr>
              <w:t>,28</w:t>
            </w:r>
          </w:p>
          <w:p w:rsidR="00322393" w:rsidRPr="0082292E" w:rsidRDefault="00322393" w:rsidP="004843C0">
            <w:pPr>
              <w:jc w:val="center"/>
              <w:rPr>
                <w:color w:val="000000"/>
              </w:rPr>
            </w:pPr>
            <w:r w:rsidRPr="0082292E">
              <w:rPr>
                <w:color w:val="000000"/>
              </w:rPr>
              <w:t>(284км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lastRenderedPageBreak/>
              <w:t>323,8м2</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Земли населенных </w:t>
            </w:r>
            <w:r w:rsidRPr="0082292E">
              <w:rPr>
                <w:color w:val="000000"/>
              </w:rPr>
              <w:lastRenderedPageBreak/>
              <w:t>пунктов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lastRenderedPageBreak/>
              <w:t xml:space="preserve">для ведения </w:t>
            </w:r>
            <w:r w:rsidRPr="0082292E">
              <w:rPr>
                <w:color w:val="000000"/>
              </w:rPr>
              <w:lastRenderedPageBreak/>
              <w:t>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lastRenderedPageBreak/>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Наличие возможности подключения  </w:t>
            </w:r>
            <w:r w:rsidRPr="0082292E">
              <w:rPr>
                <w:color w:val="000000"/>
              </w:rPr>
              <w:lastRenderedPageBreak/>
              <w:t>водоснабжения, электроснабжения. 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lastRenderedPageBreak/>
              <w:t xml:space="preserve">Здание одноэтажное, </w:t>
            </w:r>
            <w:r w:rsidRPr="0082292E">
              <w:rPr>
                <w:color w:val="000000"/>
              </w:rPr>
              <w:lastRenderedPageBreak/>
              <w:t>стены кирпичные, перекрытие деревянное, кровля железная</w:t>
            </w:r>
          </w:p>
        </w:tc>
        <w:tc>
          <w:tcPr>
            <w:tcW w:w="1985" w:type="dxa"/>
            <w:vMerge/>
            <w:tcBorders>
              <w:left w:val="nil"/>
              <w:right w:val="single" w:sz="4" w:space="0" w:color="auto"/>
            </w:tcBorders>
            <w:shd w:val="clear" w:color="auto" w:fill="auto"/>
            <w:vAlign w:val="center"/>
          </w:tcPr>
          <w:p w:rsidR="00322393" w:rsidRPr="0082292E" w:rsidRDefault="00322393" w:rsidP="004843C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Pr>
                <w:color w:val="000000"/>
              </w:rPr>
              <w:lastRenderedPageBreak/>
              <w:t>11</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 xml:space="preserve">Здание школы </w:t>
            </w:r>
          </w:p>
          <w:p w:rsidR="00322393" w:rsidRPr="0082292E" w:rsidRDefault="00322393" w:rsidP="004843C0">
            <w:pPr>
              <w:jc w:val="center"/>
              <w:rPr>
                <w:color w:val="000000"/>
              </w:rPr>
            </w:pPr>
            <w:r w:rsidRPr="0082292E">
              <w:rPr>
                <w:color w:val="000000"/>
              </w:rPr>
              <w:t xml:space="preserve"> Алтайский край, Солтонский район, с. Шатобал</w:t>
            </w:r>
          </w:p>
          <w:p w:rsidR="00322393" w:rsidRPr="0082292E" w:rsidRDefault="00322393" w:rsidP="004843C0">
            <w:pPr>
              <w:jc w:val="center"/>
              <w:rPr>
                <w:color w:val="000000"/>
              </w:rPr>
            </w:pPr>
            <w:r w:rsidRPr="0082292E">
              <w:rPr>
                <w:color w:val="000000"/>
              </w:rPr>
              <w:t>(2</w:t>
            </w:r>
            <w:r>
              <w:rPr>
                <w:color w:val="000000"/>
              </w:rPr>
              <w:t>70</w:t>
            </w:r>
            <w:r w:rsidRPr="0082292E">
              <w:rPr>
                <w:color w:val="000000"/>
              </w:rPr>
              <w:t>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560 м2</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Земли населенных пунктов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для ведения 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Наличие возможности подключения  водоснабжения, электроснабжения. 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одноэтажное, кирпичное, кровля шиферная</w:t>
            </w:r>
          </w:p>
        </w:tc>
        <w:tc>
          <w:tcPr>
            <w:tcW w:w="1985" w:type="dxa"/>
            <w:vMerge/>
            <w:tcBorders>
              <w:left w:val="nil"/>
              <w:right w:val="single" w:sz="4" w:space="0" w:color="auto"/>
            </w:tcBorders>
            <w:shd w:val="clear" w:color="auto" w:fill="auto"/>
            <w:vAlign w:val="center"/>
          </w:tcPr>
          <w:p w:rsidR="00322393" w:rsidRPr="0082292E" w:rsidRDefault="00322393" w:rsidP="004843C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r w:rsidR="00322393" w:rsidRPr="0082292E" w:rsidTr="004843C0">
        <w:trPr>
          <w:trHeight w:val="401"/>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322393" w:rsidRDefault="00322393" w:rsidP="004843C0">
            <w:pPr>
              <w:jc w:val="center"/>
              <w:rPr>
                <w:color w:val="000000"/>
              </w:rPr>
            </w:pPr>
            <w:r>
              <w:rPr>
                <w:color w:val="000000"/>
              </w:rPr>
              <w:t>12</w:t>
            </w:r>
          </w:p>
        </w:tc>
        <w:tc>
          <w:tcPr>
            <w:tcW w:w="209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магазина Алтайский край, Солтонский район, с.Солтон, ул. Бийская,</w:t>
            </w:r>
            <w:r>
              <w:rPr>
                <w:color w:val="000000"/>
              </w:rPr>
              <w:t>79</w:t>
            </w:r>
          </w:p>
          <w:p w:rsidR="00322393" w:rsidRPr="0082292E" w:rsidRDefault="00322393" w:rsidP="004843C0">
            <w:pPr>
              <w:jc w:val="center"/>
              <w:rPr>
                <w:color w:val="000000"/>
              </w:rPr>
            </w:pPr>
            <w:r w:rsidRPr="0082292E">
              <w:rPr>
                <w:color w:val="000000"/>
              </w:rPr>
              <w:t>(263 км до Барнаула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Pr>
                <w:color w:val="000000"/>
              </w:rPr>
              <w:t>411 м2/ продажа</w:t>
            </w:r>
          </w:p>
        </w:tc>
        <w:tc>
          <w:tcPr>
            <w:tcW w:w="1560"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Земли населенных пунктов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для ведения бизнеса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Pr>
                <w:color w:val="000000"/>
              </w:rPr>
              <w:t>нет</w:t>
            </w:r>
          </w:p>
        </w:tc>
        <w:tc>
          <w:tcPr>
            <w:tcW w:w="2693"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Наличие возможности подключения к водоснабжения, электроснабжения</w:t>
            </w:r>
            <w:r>
              <w:rPr>
                <w:color w:val="000000"/>
              </w:rPr>
              <w:t xml:space="preserve">. </w:t>
            </w:r>
            <w:r w:rsidRPr="0082292E">
              <w:rPr>
                <w:color w:val="000000"/>
              </w:rPr>
              <w:t>Ближайшая автотрасса К-92 (Карабинка- Солтон-Макарьевка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r w:rsidRPr="0082292E">
              <w:rPr>
                <w:color w:val="000000"/>
              </w:rPr>
              <w:t>Здание одноэтажное, кирпичное, кровля шиферная</w:t>
            </w:r>
          </w:p>
        </w:tc>
        <w:tc>
          <w:tcPr>
            <w:tcW w:w="1985" w:type="dxa"/>
            <w:tcBorders>
              <w:top w:val="single" w:sz="4" w:space="0" w:color="auto"/>
              <w:left w:val="nil"/>
              <w:bottom w:val="single" w:sz="4" w:space="0" w:color="auto"/>
              <w:right w:val="single" w:sz="4" w:space="0" w:color="auto"/>
            </w:tcBorders>
            <w:shd w:val="clear" w:color="auto" w:fill="auto"/>
            <w:vAlign w:val="center"/>
          </w:tcPr>
          <w:p w:rsidR="00322393" w:rsidRDefault="00322393" w:rsidP="004843C0">
            <w:pPr>
              <w:jc w:val="center"/>
              <w:rPr>
                <w:color w:val="000000"/>
              </w:rPr>
            </w:pPr>
            <w:r>
              <w:rPr>
                <w:color w:val="000000"/>
              </w:rPr>
              <w:t>Кулькова Надежда Александровна</w:t>
            </w:r>
          </w:p>
          <w:p w:rsidR="00322393" w:rsidRPr="0082292E" w:rsidRDefault="00322393" w:rsidP="004843C0">
            <w:pPr>
              <w:jc w:val="center"/>
              <w:rPr>
                <w:color w:val="000000"/>
              </w:rPr>
            </w:pPr>
            <w:r>
              <w:rPr>
                <w:color w:val="000000"/>
              </w:rPr>
              <w:t>89237219196</w:t>
            </w:r>
          </w:p>
        </w:tc>
        <w:tc>
          <w:tcPr>
            <w:tcW w:w="992" w:type="dxa"/>
            <w:tcBorders>
              <w:top w:val="single" w:sz="4" w:space="0" w:color="auto"/>
              <w:left w:val="nil"/>
              <w:bottom w:val="single" w:sz="4" w:space="0" w:color="auto"/>
              <w:right w:val="single" w:sz="4" w:space="0" w:color="auto"/>
            </w:tcBorders>
            <w:shd w:val="clear" w:color="auto" w:fill="auto"/>
            <w:vAlign w:val="center"/>
          </w:tcPr>
          <w:p w:rsidR="00322393" w:rsidRPr="0082292E" w:rsidRDefault="00322393" w:rsidP="004843C0">
            <w:pPr>
              <w:jc w:val="center"/>
              <w:rPr>
                <w:color w:val="000000"/>
              </w:rPr>
            </w:pPr>
          </w:p>
        </w:tc>
      </w:tr>
    </w:tbl>
    <w:p w:rsidR="00322393" w:rsidRDefault="00322393" w:rsidP="00322393">
      <w:pPr>
        <w:spacing w:before="240" w:after="240"/>
        <w:rPr>
          <w:bCs/>
        </w:rPr>
      </w:pPr>
    </w:p>
    <w:p w:rsidR="00B1625F" w:rsidRDefault="00B1625F" w:rsidP="0032471E">
      <w:pPr>
        <w:ind w:firstLine="567"/>
        <w:jc w:val="both"/>
      </w:pPr>
    </w:p>
    <w:p w:rsidR="00B1625F" w:rsidRDefault="00B1625F" w:rsidP="00E07F62">
      <w:pPr>
        <w:jc w:val="both"/>
      </w:pPr>
    </w:p>
    <w:p w:rsidR="00B1625F" w:rsidRDefault="00B1625F" w:rsidP="0032471E">
      <w:pPr>
        <w:ind w:firstLine="567"/>
        <w:jc w:val="both"/>
      </w:pPr>
    </w:p>
    <w:p w:rsidR="00B1625F" w:rsidRDefault="00E07F62" w:rsidP="0032471E">
      <w:pPr>
        <w:ind w:firstLine="567"/>
        <w:jc w:val="both"/>
      </w:pPr>
      <w:r>
        <w:t xml:space="preserve">                            </w:t>
      </w:r>
    </w:p>
    <w:p w:rsidR="00E07F62" w:rsidRDefault="00E07F62" w:rsidP="00E07F62">
      <w:pPr>
        <w:pStyle w:val="afd"/>
        <w:ind w:right="45"/>
        <w:jc w:val="both"/>
      </w:pPr>
      <w:r>
        <w:t xml:space="preserve">                             Глава района                                                                                                М.П. Лудцев</w:t>
      </w:r>
    </w:p>
    <w:p w:rsidR="00E07F62" w:rsidRPr="002762BA" w:rsidRDefault="00E07F62" w:rsidP="00E07F62">
      <w:pPr>
        <w:pStyle w:val="afd"/>
        <w:ind w:right="45"/>
        <w:jc w:val="both"/>
        <w:rPr>
          <w:szCs w:val="28"/>
        </w:rPr>
      </w:pPr>
      <w:r>
        <w:rPr>
          <w:szCs w:val="28"/>
        </w:rPr>
        <w:t xml:space="preserve">                             </w:t>
      </w:r>
      <w:r w:rsidRPr="002762BA">
        <w:rPr>
          <w:szCs w:val="28"/>
        </w:rPr>
        <w:t>с. Солтон</w:t>
      </w:r>
    </w:p>
    <w:p w:rsidR="00E07F62" w:rsidRDefault="00E07F62" w:rsidP="00E07F62">
      <w:pPr>
        <w:pStyle w:val="afd"/>
        <w:ind w:right="45"/>
        <w:jc w:val="both"/>
      </w:pPr>
      <w:r>
        <w:t xml:space="preserve">                            2</w:t>
      </w:r>
      <w:r w:rsidR="00A21318">
        <w:t>5</w:t>
      </w:r>
      <w:r>
        <w:t>.06. 202</w:t>
      </w:r>
      <w:r w:rsidR="00A21318">
        <w:t>1</w:t>
      </w:r>
      <w:r>
        <w:t xml:space="preserve"> </w:t>
      </w:r>
    </w:p>
    <w:p w:rsidR="00E07F62" w:rsidRPr="00095956" w:rsidRDefault="00E07F62" w:rsidP="00E07F62">
      <w:pPr>
        <w:rPr>
          <w:sz w:val="28"/>
          <w:szCs w:val="28"/>
        </w:rPr>
      </w:pPr>
      <w:r>
        <w:rPr>
          <w:sz w:val="28"/>
          <w:szCs w:val="28"/>
        </w:rPr>
        <w:t xml:space="preserve">                              </w:t>
      </w:r>
      <w:r w:rsidRPr="00095956">
        <w:rPr>
          <w:sz w:val="28"/>
          <w:szCs w:val="28"/>
        </w:rPr>
        <w:t>№</w:t>
      </w:r>
      <w:r>
        <w:rPr>
          <w:sz w:val="28"/>
          <w:szCs w:val="28"/>
        </w:rPr>
        <w:t xml:space="preserve"> 5-С                                    </w:t>
      </w:r>
      <w:r w:rsidRPr="00095956">
        <w:rPr>
          <w:sz w:val="28"/>
          <w:szCs w:val="28"/>
        </w:rPr>
        <w:t xml:space="preserve">                                            </w:t>
      </w:r>
    </w:p>
    <w:p w:rsidR="00B1625F" w:rsidRPr="00D87A69" w:rsidRDefault="00B1625F" w:rsidP="0032471E">
      <w:pPr>
        <w:ind w:firstLine="567"/>
        <w:jc w:val="both"/>
      </w:pPr>
    </w:p>
    <w:sectPr w:rsidR="00B1625F" w:rsidRPr="00D87A69" w:rsidSect="00322393">
      <w:pgSz w:w="16838" w:h="11906" w:orient="landscape"/>
      <w:pgMar w:top="707" w:right="567" w:bottom="1276" w:left="709"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0A815" w15:done="0"/>
  <w15:commentEx w15:paraId="268D327B" w15:done="0"/>
  <w15:commentEx w15:paraId="450A4C44" w15:done="0"/>
  <w15:commentEx w15:paraId="371CA3C5" w15:done="0"/>
  <w15:commentEx w15:paraId="60C398F4" w15:done="0"/>
  <w15:commentEx w15:paraId="4ACFA10E" w15:done="0"/>
  <w15:commentEx w15:paraId="4F5B1286" w15:done="0"/>
  <w15:commentEx w15:paraId="797A9352" w15:done="0"/>
  <w15:commentEx w15:paraId="6E72A0F4" w15:done="0"/>
  <w15:commentEx w15:paraId="0F3565A7" w15:done="0"/>
  <w15:commentEx w15:paraId="6C792A45" w15:done="0"/>
  <w15:commentEx w15:paraId="7F5789C1" w15:done="0"/>
  <w15:commentEx w15:paraId="5C4CB882" w15:done="0"/>
  <w15:commentEx w15:paraId="064F35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6869" w16cex:dateUtc="2020-09-28T06:49:00Z"/>
  <w16cex:commentExtensible w16cex:durableId="231C6E81" w16cex:dateUtc="2020-09-28T07:15:00Z"/>
  <w16cex:commentExtensible w16cex:durableId="231C6903" w16cex:dateUtc="2020-09-28T06:52:00Z"/>
  <w16cex:commentExtensible w16cex:durableId="231C6840" w16cex:dateUtc="2020-09-28T06:48:00Z"/>
  <w16cex:commentExtensible w16cex:durableId="231C67D4" w16cex:dateUtc="2020-09-28T06:47:00Z"/>
  <w16cex:commentExtensible w16cex:durableId="231C6D78" w16cex:dateUtc="2020-09-28T07:11:00Z"/>
  <w16cex:commentExtensible w16cex:durableId="231C6DA1" w16cex:dateUtc="2020-09-28T07:11:00Z"/>
  <w16cex:commentExtensible w16cex:durableId="231C6C6B" w16cex:dateUtc="2020-09-28T07:06:00Z"/>
  <w16cex:commentExtensible w16cex:durableId="231C6CFF" w16cex:dateUtc="2020-09-28T07:09:00Z"/>
  <w16cex:commentExtensible w16cex:durableId="231C6DDD" w16cex:dateUtc="2020-09-28T07:12:00Z"/>
  <w16cex:commentExtensible w16cex:durableId="231C6DFA" w16cex:dateUtc="2020-09-28T07:13:00Z"/>
  <w16cex:commentExtensible w16cex:durableId="231C6C43" w16cex:dateUtc="2020-09-28T07:05:00Z"/>
  <w16cex:commentExtensible w16cex:durableId="231C6BAA" w16cex:dateUtc="2020-09-28T07:03:00Z"/>
  <w16cex:commentExtensible w16cex:durableId="231C6BF7" w16cex:dateUtc="2020-09-28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996BB0" w16cid:durableId="230CA312"/>
  <w16cid:commentId w16cid:paraId="094304B2" w16cid:durableId="231C6869"/>
  <w16cid:commentId w16cid:paraId="0C8D7320" w16cid:durableId="231C6E81"/>
  <w16cid:commentId w16cid:paraId="17DC122F" w16cid:durableId="231C6903"/>
  <w16cid:commentId w16cid:paraId="02056978" w16cid:durableId="231C6840"/>
  <w16cid:commentId w16cid:paraId="0F3A33DD" w16cid:durableId="231C67D4"/>
  <w16cid:commentId w16cid:paraId="68C4F808" w16cid:durableId="230CA3D4"/>
  <w16cid:commentId w16cid:paraId="69CBEA23" w16cid:durableId="231C6D78"/>
  <w16cid:commentId w16cid:paraId="7F7A6344" w16cid:durableId="231C6DA1"/>
  <w16cid:commentId w16cid:paraId="5785506E" w16cid:durableId="231C6C6B"/>
  <w16cid:commentId w16cid:paraId="1D33B5FA" w16cid:durableId="231C6CFF"/>
  <w16cid:commentId w16cid:paraId="676C347A" w16cid:durableId="230CA42D"/>
  <w16cid:commentId w16cid:paraId="6A60F428" w16cid:durableId="231C6DDD"/>
  <w16cid:commentId w16cid:paraId="31673603" w16cid:durableId="231C6DFA"/>
  <w16cid:commentId w16cid:paraId="4E3469E0" w16cid:durableId="231C6C43"/>
  <w16cid:commentId w16cid:paraId="3D2629E7" w16cid:durableId="230CA47E"/>
  <w16cid:commentId w16cid:paraId="78F43E79" w16cid:durableId="231C6BAA"/>
  <w16cid:commentId w16cid:paraId="7D8D89A8" w16cid:durableId="231C6BF7"/>
  <w16cid:commentId w16cid:paraId="7C2246E0" w16cid:durableId="230CA23D"/>
  <w16cid:commentId w16cid:paraId="4A05F5E9" w16cid:durableId="230CA1C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0B" w:rsidRDefault="0028570B">
      <w:r>
        <w:separator/>
      </w:r>
    </w:p>
  </w:endnote>
  <w:endnote w:type="continuationSeparator" w:id="1">
    <w:p w:rsidR="0028570B" w:rsidRDefault="00285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B0" w:rsidRDefault="008E586B" w:rsidP="00FE5D8F">
    <w:pPr>
      <w:pStyle w:val="ab"/>
      <w:framePr w:wrap="around" w:vAnchor="text" w:hAnchor="margin" w:xAlign="right" w:y="1"/>
      <w:rPr>
        <w:rStyle w:val="ac"/>
      </w:rPr>
    </w:pPr>
    <w:r>
      <w:rPr>
        <w:rStyle w:val="ac"/>
      </w:rPr>
      <w:fldChar w:fldCharType="begin"/>
    </w:r>
    <w:r w:rsidR="007250B0">
      <w:rPr>
        <w:rStyle w:val="ac"/>
      </w:rPr>
      <w:instrText xml:space="preserve">PAGE  </w:instrText>
    </w:r>
    <w:r>
      <w:rPr>
        <w:rStyle w:val="ac"/>
      </w:rPr>
      <w:fldChar w:fldCharType="end"/>
    </w:r>
  </w:p>
  <w:p w:rsidR="007250B0" w:rsidRDefault="007250B0" w:rsidP="00B03F21">
    <w:pPr>
      <w:pStyle w:val="ab"/>
      <w:ind w:right="360"/>
    </w:pPr>
  </w:p>
  <w:p w:rsidR="007250B0" w:rsidRDefault="007250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B0" w:rsidRDefault="008E586B" w:rsidP="00FE5D8F">
    <w:pPr>
      <w:pStyle w:val="ab"/>
      <w:framePr w:wrap="around" w:vAnchor="text" w:hAnchor="margin" w:xAlign="right" w:y="1"/>
      <w:rPr>
        <w:rStyle w:val="ac"/>
      </w:rPr>
    </w:pPr>
    <w:r>
      <w:rPr>
        <w:rStyle w:val="ac"/>
      </w:rPr>
      <w:fldChar w:fldCharType="begin"/>
    </w:r>
    <w:r w:rsidR="007250B0">
      <w:rPr>
        <w:rStyle w:val="ac"/>
      </w:rPr>
      <w:instrText xml:space="preserve">PAGE  </w:instrText>
    </w:r>
    <w:r>
      <w:rPr>
        <w:rStyle w:val="ac"/>
      </w:rPr>
      <w:fldChar w:fldCharType="separate"/>
    </w:r>
    <w:r w:rsidR="00A21318">
      <w:rPr>
        <w:rStyle w:val="ac"/>
        <w:noProof/>
      </w:rPr>
      <w:t>67</w:t>
    </w:r>
    <w:r>
      <w:rPr>
        <w:rStyle w:val="ac"/>
      </w:rPr>
      <w:fldChar w:fldCharType="end"/>
    </w:r>
  </w:p>
  <w:p w:rsidR="007250B0" w:rsidRDefault="007250B0" w:rsidP="00B03F21">
    <w:pPr>
      <w:pStyle w:val="ab"/>
      <w:ind w:right="360"/>
    </w:pPr>
  </w:p>
  <w:p w:rsidR="007250B0" w:rsidRDefault="007250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0B" w:rsidRDefault="0028570B">
      <w:r>
        <w:separator/>
      </w:r>
    </w:p>
  </w:footnote>
  <w:footnote w:type="continuationSeparator" w:id="1">
    <w:p w:rsidR="0028570B" w:rsidRDefault="00285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227"/>
    <w:multiLevelType w:val="hybridMultilevel"/>
    <w:tmpl w:val="6F2C5E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C212B2"/>
    <w:multiLevelType w:val="hybridMultilevel"/>
    <w:tmpl w:val="4294B3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61D06"/>
    <w:multiLevelType w:val="hybridMultilevel"/>
    <w:tmpl w:val="5AD2AD0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8857A46"/>
    <w:multiLevelType w:val="hybridMultilevel"/>
    <w:tmpl w:val="7D1E5C5A"/>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3B2DEB"/>
    <w:multiLevelType w:val="hybridMultilevel"/>
    <w:tmpl w:val="53962DAE"/>
    <w:lvl w:ilvl="0" w:tplc="26FACA60">
      <w:start w:val="1"/>
      <w:numFmt w:val="decimal"/>
      <w:lvlText w:val="%1)"/>
      <w:lvlJc w:val="left"/>
      <w:pPr>
        <w:tabs>
          <w:tab w:val="num" w:pos="750"/>
        </w:tabs>
        <w:ind w:left="750" w:hanging="39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921F82"/>
    <w:multiLevelType w:val="hybridMultilevel"/>
    <w:tmpl w:val="89063290"/>
    <w:lvl w:ilvl="0" w:tplc="7F2EA22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8E0663"/>
    <w:multiLevelType w:val="hybridMultilevel"/>
    <w:tmpl w:val="7FA68C38"/>
    <w:lvl w:ilvl="0" w:tplc="49B05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2D61A2"/>
    <w:multiLevelType w:val="hybridMultilevel"/>
    <w:tmpl w:val="EA566BCE"/>
    <w:lvl w:ilvl="0" w:tplc="0E844F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9E1C6F"/>
    <w:multiLevelType w:val="hybridMultilevel"/>
    <w:tmpl w:val="067ADC7C"/>
    <w:lvl w:ilvl="0" w:tplc="CC8A6BB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1C6956"/>
    <w:multiLevelType w:val="hybridMultilevel"/>
    <w:tmpl w:val="AF503376"/>
    <w:lvl w:ilvl="0" w:tplc="B0BEED14">
      <w:start w:val="1"/>
      <w:numFmt w:val="decimal"/>
      <w:lvlText w:val="%1)"/>
      <w:lvlJc w:val="left"/>
      <w:pPr>
        <w:tabs>
          <w:tab w:val="num" w:pos="786"/>
        </w:tabs>
        <w:ind w:left="786" w:hanging="360"/>
      </w:pPr>
      <w:rPr>
        <w:rFonts w:hint="default"/>
        <w:color w:val="auto"/>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31EE2BB5"/>
    <w:multiLevelType w:val="hybridMultilevel"/>
    <w:tmpl w:val="2C9CBD8E"/>
    <w:lvl w:ilvl="0" w:tplc="8FC2978C">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34D87B76"/>
    <w:multiLevelType w:val="multilevel"/>
    <w:tmpl w:val="44169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D7F51"/>
    <w:multiLevelType w:val="multilevel"/>
    <w:tmpl w:val="8B6AC95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7E25BD"/>
    <w:multiLevelType w:val="hybridMultilevel"/>
    <w:tmpl w:val="1A441B74"/>
    <w:lvl w:ilvl="0" w:tplc="1EA4E4C6">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CF4CAF"/>
    <w:multiLevelType w:val="multilevel"/>
    <w:tmpl w:val="39721A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8625D1"/>
    <w:multiLevelType w:val="hybridMultilevel"/>
    <w:tmpl w:val="2D7C5748"/>
    <w:lvl w:ilvl="0" w:tplc="F99423CC">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4E9A2AA5"/>
    <w:multiLevelType w:val="hybridMultilevel"/>
    <w:tmpl w:val="56404E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F2454B7"/>
    <w:multiLevelType w:val="hybridMultilevel"/>
    <w:tmpl w:val="577C81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447C3D"/>
    <w:multiLevelType w:val="hybridMultilevel"/>
    <w:tmpl w:val="C97EA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3829E7"/>
    <w:multiLevelType w:val="hybridMultilevel"/>
    <w:tmpl w:val="9E105C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513E5B"/>
    <w:multiLevelType w:val="singleLevel"/>
    <w:tmpl w:val="5FDCCF4A"/>
    <w:lvl w:ilvl="0">
      <w:start w:val="1"/>
      <w:numFmt w:val="decimal"/>
      <w:lvlText w:val="%1."/>
      <w:legacy w:legacy="1" w:legacySpace="0" w:legacyIndent="346"/>
      <w:lvlJc w:val="left"/>
      <w:rPr>
        <w:rFonts w:ascii="Times New Roman" w:hAnsi="Times New Roman" w:cs="Times New Roman" w:hint="default"/>
      </w:rPr>
    </w:lvl>
  </w:abstractNum>
  <w:abstractNum w:abstractNumId="21">
    <w:nsid w:val="623F4FC8"/>
    <w:multiLevelType w:val="hybridMultilevel"/>
    <w:tmpl w:val="5448D72C"/>
    <w:lvl w:ilvl="0" w:tplc="ABEADC06">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0F6CEC"/>
    <w:multiLevelType w:val="hybridMultilevel"/>
    <w:tmpl w:val="D36C8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DF6890"/>
    <w:multiLevelType w:val="multilevel"/>
    <w:tmpl w:val="101E902A"/>
    <w:lvl w:ilvl="0">
      <w:start w:val="5"/>
      <w:numFmt w:val="none"/>
      <w:lvlText w:val="6."/>
      <w:lvlJc w:val="left"/>
      <w:pPr>
        <w:ind w:left="720" w:hanging="360"/>
      </w:pPr>
      <w:rPr>
        <w:rFonts w:hint="default"/>
      </w:rPr>
    </w:lvl>
    <w:lvl w:ilvl="1">
      <w:start w:val="1"/>
      <w:numFmt w:val="decimal"/>
      <w:isLgl/>
      <w:suff w:val="space"/>
      <w:lvlText w:val="%15.%2."/>
      <w:lvlJc w:val="left"/>
      <w:pPr>
        <w:ind w:left="1620" w:hanging="1080"/>
      </w:pPr>
      <w:rPr>
        <w:rFonts w:hint="default"/>
        <w:b w:val="0"/>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73AC7001"/>
    <w:multiLevelType w:val="multilevel"/>
    <w:tmpl w:val="F3664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12"/>
  </w:num>
  <w:num w:numId="3">
    <w:abstractNumId w:val="20"/>
  </w:num>
  <w:num w:numId="4">
    <w:abstractNumId w:val="2"/>
  </w:num>
  <w:num w:numId="5">
    <w:abstractNumId w:val="14"/>
  </w:num>
  <w:num w:numId="6">
    <w:abstractNumId w:val="24"/>
  </w:num>
  <w:num w:numId="7">
    <w:abstractNumId w:val="5"/>
  </w:num>
  <w:num w:numId="8">
    <w:abstractNumId w:val="0"/>
  </w:num>
  <w:num w:numId="9">
    <w:abstractNumId w:val="4"/>
  </w:num>
  <w:num w:numId="10">
    <w:abstractNumId w:val="3"/>
  </w:num>
  <w:num w:numId="11">
    <w:abstractNumId w:val="1"/>
  </w:num>
  <w:num w:numId="12">
    <w:abstractNumId w:val="22"/>
  </w:num>
  <w:num w:numId="13">
    <w:abstractNumId w:val="9"/>
  </w:num>
  <w:num w:numId="14">
    <w:abstractNumId w:val="13"/>
  </w:num>
  <w:num w:numId="15">
    <w:abstractNumId w:val="17"/>
  </w:num>
  <w:num w:numId="16">
    <w:abstractNumId w:val="8"/>
  </w:num>
  <w:num w:numId="17">
    <w:abstractNumId w:val="16"/>
  </w:num>
  <w:num w:numId="18">
    <w:abstractNumId w:val="19"/>
  </w:num>
  <w:num w:numId="19">
    <w:abstractNumId w:val="7"/>
  </w:num>
  <w:num w:numId="20">
    <w:abstractNumId w:val="21"/>
  </w:num>
  <w:num w:numId="21">
    <w:abstractNumId w:val="18"/>
  </w:num>
  <w:num w:numId="22">
    <w:abstractNumId w:val="15"/>
  </w:num>
  <w:num w:numId="23">
    <w:abstractNumId w:val="10"/>
  </w:num>
  <w:num w:numId="24">
    <w:abstractNumId w:val="6"/>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 iv">
    <w15:presenceInfo w15:providerId="Windows Live" w15:userId="847d90e5d05cbd6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00380E"/>
    <w:rsid w:val="0000007A"/>
    <w:rsid w:val="0000380E"/>
    <w:rsid w:val="00011578"/>
    <w:rsid w:val="000122D0"/>
    <w:rsid w:val="0001365E"/>
    <w:rsid w:val="0001407E"/>
    <w:rsid w:val="00022155"/>
    <w:rsid w:val="00024945"/>
    <w:rsid w:val="000249E7"/>
    <w:rsid w:val="00025181"/>
    <w:rsid w:val="00030971"/>
    <w:rsid w:val="000328B2"/>
    <w:rsid w:val="00033036"/>
    <w:rsid w:val="000355EB"/>
    <w:rsid w:val="00042264"/>
    <w:rsid w:val="00042B5C"/>
    <w:rsid w:val="000443FD"/>
    <w:rsid w:val="00044A5B"/>
    <w:rsid w:val="00044FA2"/>
    <w:rsid w:val="000456B2"/>
    <w:rsid w:val="000460D1"/>
    <w:rsid w:val="00053C37"/>
    <w:rsid w:val="00055E13"/>
    <w:rsid w:val="00056790"/>
    <w:rsid w:val="0005759B"/>
    <w:rsid w:val="000600F0"/>
    <w:rsid w:val="000610AF"/>
    <w:rsid w:val="00064DE8"/>
    <w:rsid w:val="00071384"/>
    <w:rsid w:val="000716AE"/>
    <w:rsid w:val="00071A67"/>
    <w:rsid w:val="00073A4F"/>
    <w:rsid w:val="00075F8E"/>
    <w:rsid w:val="00081C9E"/>
    <w:rsid w:val="00082F8C"/>
    <w:rsid w:val="0008392C"/>
    <w:rsid w:val="00084812"/>
    <w:rsid w:val="0008554F"/>
    <w:rsid w:val="00091875"/>
    <w:rsid w:val="00091907"/>
    <w:rsid w:val="00091A5C"/>
    <w:rsid w:val="000925EB"/>
    <w:rsid w:val="000927DC"/>
    <w:rsid w:val="0009489E"/>
    <w:rsid w:val="000A0E33"/>
    <w:rsid w:val="000A193E"/>
    <w:rsid w:val="000A20AA"/>
    <w:rsid w:val="000A647B"/>
    <w:rsid w:val="000A7365"/>
    <w:rsid w:val="000B4AB3"/>
    <w:rsid w:val="000B59D8"/>
    <w:rsid w:val="000B5E90"/>
    <w:rsid w:val="000C01B6"/>
    <w:rsid w:val="000C0F98"/>
    <w:rsid w:val="000C12A2"/>
    <w:rsid w:val="000C1F19"/>
    <w:rsid w:val="000C6FCD"/>
    <w:rsid w:val="000D2D70"/>
    <w:rsid w:val="000D5991"/>
    <w:rsid w:val="000D72D9"/>
    <w:rsid w:val="000E02C8"/>
    <w:rsid w:val="000E2B2D"/>
    <w:rsid w:val="000E4083"/>
    <w:rsid w:val="000E65C7"/>
    <w:rsid w:val="000E74D5"/>
    <w:rsid w:val="000F30A3"/>
    <w:rsid w:val="000F5B26"/>
    <w:rsid w:val="000F7E26"/>
    <w:rsid w:val="001061EC"/>
    <w:rsid w:val="001113DD"/>
    <w:rsid w:val="00111E0A"/>
    <w:rsid w:val="001149E4"/>
    <w:rsid w:val="00115EA8"/>
    <w:rsid w:val="001233B6"/>
    <w:rsid w:val="001233FD"/>
    <w:rsid w:val="001270F6"/>
    <w:rsid w:val="00131C9E"/>
    <w:rsid w:val="00141ACD"/>
    <w:rsid w:val="00143DC9"/>
    <w:rsid w:val="0015119F"/>
    <w:rsid w:val="001544E5"/>
    <w:rsid w:val="00155017"/>
    <w:rsid w:val="001615BC"/>
    <w:rsid w:val="001654AF"/>
    <w:rsid w:val="00166F02"/>
    <w:rsid w:val="00171F09"/>
    <w:rsid w:val="0017352E"/>
    <w:rsid w:val="00175EB8"/>
    <w:rsid w:val="00184E47"/>
    <w:rsid w:val="001879D2"/>
    <w:rsid w:val="00190C02"/>
    <w:rsid w:val="00191885"/>
    <w:rsid w:val="0019304F"/>
    <w:rsid w:val="00194916"/>
    <w:rsid w:val="001A0BBD"/>
    <w:rsid w:val="001A153C"/>
    <w:rsid w:val="001A26C9"/>
    <w:rsid w:val="001A33B6"/>
    <w:rsid w:val="001A3EA5"/>
    <w:rsid w:val="001A5EC8"/>
    <w:rsid w:val="001A6F1B"/>
    <w:rsid w:val="001B12BF"/>
    <w:rsid w:val="001B132B"/>
    <w:rsid w:val="001B1A03"/>
    <w:rsid w:val="001B5300"/>
    <w:rsid w:val="001B6AA9"/>
    <w:rsid w:val="001C1066"/>
    <w:rsid w:val="001C55AF"/>
    <w:rsid w:val="001C56B2"/>
    <w:rsid w:val="001D197C"/>
    <w:rsid w:val="001D3609"/>
    <w:rsid w:val="001D3DDD"/>
    <w:rsid w:val="001D47C3"/>
    <w:rsid w:val="001D4ADF"/>
    <w:rsid w:val="001D7491"/>
    <w:rsid w:val="001E06D5"/>
    <w:rsid w:val="001E0BE2"/>
    <w:rsid w:val="001E1896"/>
    <w:rsid w:val="001E2785"/>
    <w:rsid w:val="001E5508"/>
    <w:rsid w:val="001E57D9"/>
    <w:rsid w:val="001E64C3"/>
    <w:rsid w:val="001E6814"/>
    <w:rsid w:val="001E6A10"/>
    <w:rsid w:val="001E7123"/>
    <w:rsid w:val="001E7C30"/>
    <w:rsid w:val="001F1E5E"/>
    <w:rsid w:val="001F3871"/>
    <w:rsid w:val="001F52A7"/>
    <w:rsid w:val="001F692B"/>
    <w:rsid w:val="002000F2"/>
    <w:rsid w:val="00200941"/>
    <w:rsid w:val="00200CC1"/>
    <w:rsid w:val="00205296"/>
    <w:rsid w:val="0020795F"/>
    <w:rsid w:val="002111F7"/>
    <w:rsid w:val="00211DC1"/>
    <w:rsid w:val="002135A3"/>
    <w:rsid w:val="00213FB1"/>
    <w:rsid w:val="00217A01"/>
    <w:rsid w:val="00220AE0"/>
    <w:rsid w:val="00221937"/>
    <w:rsid w:val="00221EF9"/>
    <w:rsid w:val="00221F6D"/>
    <w:rsid w:val="00223E04"/>
    <w:rsid w:val="0022581C"/>
    <w:rsid w:val="0022643F"/>
    <w:rsid w:val="002325EF"/>
    <w:rsid w:val="00237CC2"/>
    <w:rsid w:val="00240C3F"/>
    <w:rsid w:val="002410ED"/>
    <w:rsid w:val="002411E3"/>
    <w:rsid w:val="00243498"/>
    <w:rsid w:val="00252501"/>
    <w:rsid w:val="002537A3"/>
    <w:rsid w:val="00261A9D"/>
    <w:rsid w:val="00262493"/>
    <w:rsid w:val="00262D44"/>
    <w:rsid w:val="00263964"/>
    <w:rsid w:val="00266F1A"/>
    <w:rsid w:val="002705EE"/>
    <w:rsid w:val="002708C1"/>
    <w:rsid w:val="00271327"/>
    <w:rsid w:val="00271CCE"/>
    <w:rsid w:val="00273A84"/>
    <w:rsid w:val="00274A72"/>
    <w:rsid w:val="00274F2E"/>
    <w:rsid w:val="0027547F"/>
    <w:rsid w:val="00275BC0"/>
    <w:rsid w:val="00276186"/>
    <w:rsid w:val="00280621"/>
    <w:rsid w:val="00284460"/>
    <w:rsid w:val="0028570B"/>
    <w:rsid w:val="0028764B"/>
    <w:rsid w:val="00290B4F"/>
    <w:rsid w:val="002925DA"/>
    <w:rsid w:val="00295543"/>
    <w:rsid w:val="002960D9"/>
    <w:rsid w:val="002A406B"/>
    <w:rsid w:val="002A74D7"/>
    <w:rsid w:val="002B38AD"/>
    <w:rsid w:val="002C08B3"/>
    <w:rsid w:val="002C1B4E"/>
    <w:rsid w:val="002C23FD"/>
    <w:rsid w:val="002C43A3"/>
    <w:rsid w:val="002C59D3"/>
    <w:rsid w:val="002C7091"/>
    <w:rsid w:val="002C710F"/>
    <w:rsid w:val="002D5484"/>
    <w:rsid w:val="002E018A"/>
    <w:rsid w:val="002E040C"/>
    <w:rsid w:val="002E1289"/>
    <w:rsid w:val="002E16D7"/>
    <w:rsid w:val="002E3542"/>
    <w:rsid w:val="002E51EC"/>
    <w:rsid w:val="002E585F"/>
    <w:rsid w:val="002E7CDC"/>
    <w:rsid w:val="002F0D0D"/>
    <w:rsid w:val="002F3215"/>
    <w:rsid w:val="002F40AE"/>
    <w:rsid w:val="002F6294"/>
    <w:rsid w:val="002F6E4A"/>
    <w:rsid w:val="00302026"/>
    <w:rsid w:val="0030229F"/>
    <w:rsid w:val="00305E8B"/>
    <w:rsid w:val="0030765A"/>
    <w:rsid w:val="0031041A"/>
    <w:rsid w:val="0031192D"/>
    <w:rsid w:val="003121BF"/>
    <w:rsid w:val="003138A0"/>
    <w:rsid w:val="00316DDA"/>
    <w:rsid w:val="00317808"/>
    <w:rsid w:val="00317E98"/>
    <w:rsid w:val="003220A4"/>
    <w:rsid w:val="0032222C"/>
    <w:rsid w:val="00322393"/>
    <w:rsid w:val="00322F2A"/>
    <w:rsid w:val="00323EE8"/>
    <w:rsid w:val="0032439A"/>
    <w:rsid w:val="0032471E"/>
    <w:rsid w:val="00324DF7"/>
    <w:rsid w:val="00327946"/>
    <w:rsid w:val="00330A78"/>
    <w:rsid w:val="00335D55"/>
    <w:rsid w:val="00340FAE"/>
    <w:rsid w:val="00343A74"/>
    <w:rsid w:val="00344A00"/>
    <w:rsid w:val="00347EDA"/>
    <w:rsid w:val="00352EDD"/>
    <w:rsid w:val="003546AB"/>
    <w:rsid w:val="0035529A"/>
    <w:rsid w:val="00355833"/>
    <w:rsid w:val="0036281C"/>
    <w:rsid w:val="00363904"/>
    <w:rsid w:val="003672A9"/>
    <w:rsid w:val="003707E5"/>
    <w:rsid w:val="00380100"/>
    <w:rsid w:val="0038422D"/>
    <w:rsid w:val="00386297"/>
    <w:rsid w:val="00394017"/>
    <w:rsid w:val="00396962"/>
    <w:rsid w:val="00397C37"/>
    <w:rsid w:val="003A06DE"/>
    <w:rsid w:val="003A1CA1"/>
    <w:rsid w:val="003A6256"/>
    <w:rsid w:val="003A7033"/>
    <w:rsid w:val="003B3E41"/>
    <w:rsid w:val="003B4DE0"/>
    <w:rsid w:val="003B58E6"/>
    <w:rsid w:val="003B5CF3"/>
    <w:rsid w:val="003B7718"/>
    <w:rsid w:val="003C0CD9"/>
    <w:rsid w:val="003C54BA"/>
    <w:rsid w:val="003D2D45"/>
    <w:rsid w:val="003D3DC8"/>
    <w:rsid w:val="003D4F8A"/>
    <w:rsid w:val="003D535B"/>
    <w:rsid w:val="003E0D82"/>
    <w:rsid w:val="003E3040"/>
    <w:rsid w:val="003E55A0"/>
    <w:rsid w:val="003F169C"/>
    <w:rsid w:val="003F1DE8"/>
    <w:rsid w:val="003F1FA0"/>
    <w:rsid w:val="003F25F2"/>
    <w:rsid w:val="003F3C0A"/>
    <w:rsid w:val="003F4401"/>
    <w:rsid w:val="00410970"/>
    <w:rsid w:val="00411C9B"/>
    <w:rsid w:val="00415B60"/>
    <w:rsid w:val="00420556"/>
    <w:rsid w:val="00420B57"/>
    <w:rsid w:val="00421ED2"/>
    <w:rsid w:val="00425EF0"/>
    <w:rsid w:val="00427394"/>
    <w:rsid w:val="00432AC8"/>
    <w:rsid w:val="0043739D"/>
    <w:rsid w:val="00440512"/>
    <w:rsid w:val="00441E77"/>
    <w:rsid w:val="004421B4"/>
    <w:rsid w:val="00442FB5"/>
    <w:rsid w:val="00444213"/>
    <w:rsid w:val="00444F46"/>
    <w:rsid w:val="0045005C"/>
    <w:rsid w:val="00451209"/>
    <w:rsid w:val="00451A95"/>
    <w:rsid w:val="00453DA8"/>
    <w:rsid w:val="0045446A"/>
    <w:rsid w:val="00455579"/>
    <w:rsid w:val="00456BF4"/>
    <w:rsid w:val="00456E98"/>
    <w:rsid w:val="00457C7E"/>
    <w:rsid w:val="00460F6F"/>
    <w:rsid w:val="00461800"/>
    <w:rsid w:val="0046297E"/>
    <w:rsid w:val="00463170"/>
    <w:rsid w:val="0047149E"/>
    <w:rsid w:val="004759B9"/>
    <w:rsid w:val="004825B4"/>
    <w:rsid w:val="00482C25"/>
    <w:rsid w:val="004843C0"/>
    <w:rsid w:val="004912DB"/>
    <w:rsid w:val="0049195D"/>
    <w:rsid w:val="00491FF0"/>
    <w:rsid w:val="004A2BF1"/>
    <w:rsid w:val="004A55CB"/>
    <w:rsid w:val="004B2065"/>
    <w:rsid w:val="004B313B"/>
    <w:rsid w:val="004C4AC9"/>
    <w:rsid w:val="004C7C51"/>
    <w:rsid w:val="004D1D22"/>
    <w:rsid w:val="004D21C9"/>
    <w:rsid w:val="004D2952"/>
    <w:rsid w:val="004D760D"/>
    <w:rsid w:val="004D7A40"/>
    <w:rsid w:val="004E0D31"/>
    <w:rsid w:val="004F299C"/>
    <w:rsid w:val="004F3E17"/>
    <w:rsid w:val="004F6B6E"/>
    <w:rsid w:val="005030E2"/>
    <w:rsid w:val="00503A5F"/>
    <w:rsid w:val="00513CE3"/>
    <w:rsid w:val="005140C1"/>
    <w:rsid w:val="00514254"/>
    <w:rsid w:val="00514A1B"/>
    <w:rsid w:val="0051558B"/>
    <w:rsid w:val="0051702F"/>
    <w:rsid w:val="005247F9"/>
    <w:rsid w:val="0053188D"/>
    <w:rsid w:val="0053568D"/>
    <w:rsid w:val="005360E2"/>
    <w:rsid w:val="00540B06"/>
    <w:rsid w:val="0054423E"/>
    <w:rsid w:val="00544D5B"/>
    <w:rsid w:val="00545353"/>
    <w:rsid w:val="005459D0"/>
    <w:rsid w:val="00547699"/>
    <w:rsid w:val="005533A2"/>
    <w:rsid w:val="00560C4B"/>
    <w:rsid w:val="005626D0"/>
    <w:rsid w:val="00562E1F"/>
    <w:rsid w:val="005647AC"/>
    <w:rsid w:val="00564E07"/>
    <w:rsid w:val="005657B9"/>
    <w:rsid w:val="00566223"/>
    <w:rsid w:val="0056678E"/>
    <w:rsid w:val="00566F3D"/>
    <w:rsid w:val="005709B9"/>
    <w:rsid w:val="00571AB4"/>
    <w:rsid w:val="00573098"/>
    <w:rsid w:val="00573C71"/>
    <w:rsid w:val="005740EF"/>
    <w:rsid w:val="005764A9"/>
    <w:rsid w:val="00577735"/>
    <w:rsid w:val="00577C42"/>
    <w:rsid w:val="00577D78"/>
    <w:rsid w:val="00580D4E"/>
    <w:rsid w:val="00580FCE"/>
    <w:rsid w:val="00582F5D"/>
    <w:rsid w:val="00587AE2"/>
    <w:rsid w:val="00595AEF"/>
    <w:rsid w:val="00597F1E"/>
    <w:rsid w:val="005A403A"/>
    <w:rsid w:val="005A4290"/>
    <w:rsid w:val="005A445E"/>
    <w:rsid w:val="005A613F"/>
    <w:rsid w:val="005A6EB0"/>
    <w:rsid w:val="005A787A"/>
    <w:rsid w:val="005B1A1F"/>
    <w:rsid w:val="005B1ABE"/>
    <w:rsid w:val="005B22C9"/>
    <w:rsid w:val="005B7664"/>
    <w:rsid w:val="005B76D3"/>
    <w:rsid w:val="005C1167"/>
    <w:rsid w:val="005C4514"/>
    <w:rsid w:val="005C4D29"/>
    <w:rsid w:val="005C5DB7"/>
    <w:rsid w:val="005C7AE2"/>
    <w:rsid w:val="005D0BDB"/>
    <w:rsid w:val="005D1CED"/>
    <w:rsid w:val="005D4CD0"/>
    <w:rsid w:val="005D5650"/>
    <w:rsid w:val="005E118E"/>
    <w:rsid w:val="005E548F"/>
    <w:rsid w:val="005F5E4B"/>
    <w:rsid w:val="005F7817"/>
    <w:rsid w:val="006024AB"/>
    <w:rsid w:val="006027E1"/>
    <w:rsid w:val="00604859"/>
    <w:rsid w:val="00606375"/>
    <w:rsid w:val="006074BE"/>
    <w:rsid w:val="00607792"/>
    <w:rsid w:val="00613B37"/>
    <w:rsid w:val="006143B6"/>
    <w:rsid w:val="006156D9"/>
    <w:rsid w:val="00622426"/>
    <w:rsid w:val="006239B6"/>
    <w:rsid w:val="0062461F"/>
    <w:rsid w:val="00626642"/>
    <w:rsid w:val="006269BB"/>
    <w:rsid w:val="0062700E"/>
    <w:rsid w:val="00630D77"/>
    <w:rsid w:val="00631D49"/>
    <w:rsid w:val="00632101"/>
    <w:rsid w:val="00633885"/>
    <w:rsid w:val="0063562B"/>
    <w:rsid w:val="006416AD"/>
    <w:rsid w:val="00643863"/>
    <w:rsid w:val="00645225"/>
    <w:rsid w:val="006474BF"/>
    <w:rsid w:val="00653C92"/>
    <w:rsid w:val="00654157"/>
    <w:rsid w:val="00655D91"/>
    <w:rsid w:val="00655E9E"/>
    <w:rsid w:val="006627F1"/>
    <w:rsid w:val="006631E5"/>
    <w:rsid w:val="00666AB9"/>
    <w:rsid w:val="00666DA2"/>
    <w:rsid w:val="006672EA"/>
    <w:rsid w:val="00671395"/>
    <w:rsid w:val="006752C7"/>
    <w:rsid w:val="0068093A"/>
    <w:rsid w:val="00682AD3"/>
    <w:rsid w:val="0068359C"/>
    <w:rsid w:val="00683BCC"/>
    <w:rsid w:val="00683CEF"/>
    <w:rsid w:val="00685A3C"/>
    <w:rsid w:val="006905D9"/>
    <w:rsid w:val="00692DEB"/>
    <w:rsid w:val="006946A7"/>
    <w:rsid w:val="0069577E"/>
    <w:rsid w:val="00697A5D"/>
    <w:rsid w:val="00697CC7"/>
    <w:rsid w:val="006A1FC2"/>
    <w:rsid w:val="006A3D65"/>
    <w:rsid w:val="006A748B"/>
    <w:rsid w:val="006B1F3B"/>
    <w:rsid w:val="006B3595"/>
    <w:rsid w:val="006B37B3"/>
    <w:rsid w:val="006B397E"/>
    <w:rsid w:val="006B5F5D"/>
    <w:rsid w:val="006B642D"/>
    <w:rsid w:val="006B766A"/>
    <w:rsid w:val="006C0A36"/>
    <w:rsid w:val="006C2A8C"/>
    <w:rsid w:val="006C7289"/>
    <w:rsid w:val="006D352A"/>
    <w:rsid w:val="006D39C9"/>
    <w:rsid w:val="006D3BE6"/>
    <w:rsid w:val="006E13EA"/>
    <w:rsid w:val="006E3BFE"/>
    <w:rsid w:val="006E4C8B"/>
    <w:rsid w:val="006E4DBE"/>
    <w:rsid w:val="006E6757"/>
    <w:rsid w:val="006F09D0"/>
    <w:rsid w:val="006F65E9"/>
    <w:rsid w:val="006F6608"/>
    <w:rsid w:val="006F762D"/>
    <w:rsid w:val="00707158"/>
    <w:rsid w:val="007112F2"/>
    <w:rsid w:val="007115E2"/>
    <w:rsid w:val="00711F31"/>
    <w:rsid w:val="00713766"/>
    <w:rsid w:val="00713E90"/>
    <w:rsid w:val="007144F9"/>
    <w:rsid w:val="00715E00"/>
    <w:rsid w:val="007162E1"/>
    <w:rsid w:val="0071793F"/>
    <w:rsid w:val="00717E4C"/>
    <w:rsid w:val="007250B0"/>
    <w:rsid w:val="007320B6"/>
    <w:rsid w:val="00742864"/>
    <w:rsid w:val="00743F7B"/>
    <w:rsid w:val="0075005C"/>
    <w:rsid w:val="00751464"/>
    <w:rsid w:val="00752CC2"/>
    <w:rsid w:val="0075372F"/>
    <w:rsid w:val="00753B4B"/>
    <w:rsid w:val="007570FB"/>
    <w:rsid w:val="00760572"/>
    <w:rsid w:val="007634F6"/>
    <w:rsid w:val="00765536"/>
    <w:rsid w:val="007657D9"/>
    <w:rsid w:val="00767FCE"/>
    <w:rsid w:val="007718AA"/>
    <w:rsid w:val="007751F8"/>
    <w:rsid w:val="00775862"/>
    <w:rsid w:val="00775F17"/>
    <w:rsid w:val="007769E8"/>
    <w:rsid w:val="00785AC6"/>
    <w:rsid w:val="007861A2"/>
    <w:rsid w:val="00787D97"/>
    <w:rsid w:val="00790917"/>
    <w:rsid w:val="007919F8"/>
    <w:rsid w:val="00793412"/>
    <w:rsid w:val="0079669D"/>
    <w:rsid w:val="00796856"/>
    <w:rsid w:val="00796B1C"/>
    <w:rsid w:val="00796BE9"/>
    <w:rsid w:val="007A0A11"/>
    <w:rsid w:val="007A3B05"/>
    <w:rsid w:val="007A484D"/>
    <w:rsid w:val="007A4ADE"/>
    <w:rsid w:val="007A5B87"/>
    <w:rsid w:val="007B3DA6"/>
    <w:rsid w:val="007B64E6"/>
    <w:rsid w:val="007B68DF"/>
    <w:rsid w:val="007C7399"/>
    <w:rsid w:val="007C7D77"/>
    <w:rsid w:val="007D405B"/>
    <w:rsid w:val="007E20E8"/>
    <w:rsid w:val="007E3EDB"/>
    <w:rsid w:val="007F084D"/>
    <w:rsid w:val="007F090C"/>
    <w:rsid w:val="007F162F"/>
    <w:rsid w:val="007F1CA8"/>
    <w:rsid w:val="007F2AA8"/>
    <w:rsid w:val="007F3E34"/>
    <w:rsid w:val="007F4E5D"/>
    <w:rsid w:val="007F4E8E"/>
    <w:rsid w:val="007F5A0D"/>
    <w:rsid w:val="007F5E99"/>
    <w:rsid w:val="007F78BB"/>
    <w:rsid w:val="00802E86"/>
    <w:rsid w:val="00805423"/>
    <w:rsid w:val="00805DA5"/>
    <w:rsid w:val="0081105C"/>
    <w:rsid w:val="00811176"/>
    <w:rsid w:val="00813354"/>
    <w:rsid w:val="0081377E"/>
    <w:rsid w:val="00813798"/>
    <w:rsid w:val="00814537"/>
    <w:rsid w:val="00814BA3"/>
    <w:rsid w:val="008152A0"/>
    <w:rsid w:val="00820FA2"/>
    <w:rsid w:val="008263CA"/>
    <w:rsid w:val="008303FC"/>
    <w:rsid w:val="00831998"/>
    <w:rsid w:val="008345D3"/>
    <w:rsid w:val="0083789C"/>
    <w:rsid w:val="00841FC6"/>
    <w:rsid w:val="00843D44"/>
    <w:rsid w:val="008463B5"/>
    <w:rsid w:val="00847E8C"/>
    <w:rsid w:val="008517FF"/>
    <w:rsid w:val="008530FD"/>
    <w:rsid w:val="00854303"/>
    <w:rsid w:val="0086030F"/>
    <w:rsid w:val="00862ADF"/>
    <w:rsid w:val="00863721"/>
    <w:rsid w:val="00863E54"/>
    <w:rsid w:val="00865492"/>
    <w:rsid w:val="00865A1C"/>
    <w:rsid w:val="0087059D"/>
    <w:rsid w:val="008725D7"/>
    <w:rsid w:val="008762DF"/>
    <w:rsid w:val="00877055"/>
    <w:rsid w:val="008818E8"/>
    <w:rsid w:val="00884379"/>
    <w:rsid w:val="00884AAE"/>
    <w:rsid w:val="00884C46"/>
    <w:rsid w:val="00884D0C"/>
    <w:rsid w:val="008871F5"/>
    <w:rsid w:val="008A129B"/>
    <w:rsid w:val="008A1ED3"/>
    <w:rsid w:val="008A25D3"/>
    <w:rsid w:val="008A79D2"/>
    <w:rsid w:val="008B2E25"/>
    <w:rsid w:val="008B653C"/>
    <w:rsid w:val="008C12E6"/>
    <w:rsid w:val="008C4678"/>
    <w:rsid w:val="008C56E3"/>
    <w:rsid w:val="008D0774"/>
    <w:rsid w:val="008D3B6B"/>
    <w:rsid w:val="008D45B0"/>
    <w:rsid w:val="008D4C17"/>
    <w:rsid w:val="008E0311"/>
    <w:rsid w:val="008E3081"/>
    <w:rsid w:val="008E4744"/>
    <w:rsid w:val="008E586B"/>
    <w:rsid w:val="008E58D9"/>
    <w:rsid w:val="008E6940"/>
    <w:rsid w:val="008E74E5"/>
    <w:rsid w:val="008F0109"/>
    <w:rsid w:val="008F31A9"/>
    <w:rsid w:val="008F56C8"/>
    <w:rsid w:val="008F5CBB"/>
    <w:rsid w:val="008F6B20"/>
    <w:rsid w:val="008F7B35"/>
    <w:rsid w:val="008F7B71"/>
    <w:rsid w:val="00900B18"/>
    <w:rsid w:val="0090307A"/>
    <w:rsid w:val="00904DF9"/>
    <w:rsid w:val="00905940"/>
    <w:rsid w:val="00912199"/>
    <w:rsid w:val="00927D4C"/>
    <w:rsid w:val="009332DA"/>
    <w:rsid w:val="00934C61"/>
    <w:rsid w:val="009402F1"/>
    <w:rsid w:val="00943684"/>
    <w:rsid w:val="0094421C"/>
    <w:rsid w:val="00947A51"/>
    <w:rsid w:val="0095028B"/>
    <w:rsid w:val="009513F2"/>
    <w:rsid w:val="00952AE5"/>
    <w:rsid w:val="009574A8"/>
    <w:rsid w:val="00957763"/>
    <w:rsid w:val="00957E79"/>
    <w:rsid w:val="00957F09"/>
    <w:rsid w:val="009604DE"/>
    <w:rsid w:val="0096201C"/>
    <w:rsid w:val="00965E02"/>
    <w:rsid w:val="0097236B"/>
    <w:rsid w:val="00972C23"/>
    <w:rsid w:val="00976775"/>
    <w:rsid w:val="00984839"/>
    <w:rsid w:val="009855CF"/>
    <w:rsid w:val="00987183"/>
    <w:rsid w:val="00991CEE"/>
    <w:rsid w:val="009921F3"/>
    <w:rsid w:val="00993CA6"/>
    <w:rsid w:val="00994D05"/>
    <w:rsid w:val="00996D1A"/>
    <w:rsid w:val="009A129E"/>
    <w:rsid w:val="009A24AC"/>
    <w:rsid w:val="009A25EE"/>
    <w:rsid w:val="009A3861"/>
    <w:rsid w:val="009A7133"/>
    <w:rsid w:val="009B05EC"/>
    <w:rsid w:val="009B0C92"/>
    <w:rsid w:val="009B3383"/>
    <w:rsid w:val="009B33A4"/>
    <w:rsid w:val="009B4F09"/>
    <w:rsid w:val="009C2AC0"/>
    <w:rsid w:val="009C33D9"/>
    <w:rsid w:val="009C3D26"/>
    <w:rsid w:val="009C502C"/>
    <w:rsid w:val="009C6582"/>
    <w:rsid w:val="009D160C"/>
    <w:rsid w:val="009D35E8"/>
    <w:rsid w:val="009D616C"/>
    <w:rsid w:val="009D66E2"/>
    <w:rsid w:val="009D7EAA"/>
    <w:rsid w:val="009D7FA9"/>
    <w:rsid w:val="009E098A"/>
    <w:rsid w:val="009E5B65"/>
    <w:rsid w:val="009F08CB"/>
    <w:rsid w:val="009F08D1"/>
    <w:rsid w:val="009F243F"/>
    <w:rsid w:val="009F3511"/>
    <w:rsid w:val="009F35C2"/>
    <w:rsid w:val="009F3842"/>
    <w:rsid w:val="009F74EA"/>
    <w:rsid w:val="009F7B98"/>
    <w:rsid w:val="00A011BE"/>
    <w:rsid w:val="00A07261"/>
    <w:rsid w:val="00A12EA7"/>
    <w:rsid w:val="00A13A97"/>
    <w:rsid w:val="00A151AB"/>
    <w:rsid w:val="00A21318"/>
    <w:rsid w:val="00A276CC"/>
    <w:rsid w:val="00A311DE"/>
    <w:rsid w:val="00A32175"/>
    <w:rsid w:val="00A36E91"/>
    <w:rsid w:val="00A447CD"/>
    <w:rsid w:val="00A45A5F"/>
    <w:rsid w:val="00A45EAF"/>
    <w:rsid w:val="00A554D4"/>
    <w:rsid w:val="00A57488"/>
    <w:rsid w:val="00A5774E"/>
    <w:rsid w:val="00A61A35"/>
    <w:rsid w:val="00A62A26"/>
    <w:rsid w:val="00A64FE3"/>
    <w:rsid w:val="00A66DD8"/>
    <w:rsid w:val="00A67E33"/>
    <w:rsid w:val="00A73438"/>
    <w:rsid w:val="00A74248"/>
    <w:rsid w:val="00A7783C"/>
    <w:rsid w:val="00A801B7"/>
    <w:rsid w:val="00A82DC7"/>
    <w:rsid w:val="00A838ED"/>
    <w:rsid w:val="00A8404B"/>
    <w:rsid w:val="00A84BCD"/>
    <w:rsid w:val="00A86EB6"/>
    <w:rsid w:val="00A91A28"/>
    <w:rsid w:val="00A96A0B"/>
    <w:rsid w:val="00A97187"/>
    <w:rsid w:val="00AA3ADD"/>
    <w:rsid w:val="00AA3D8F"/>
    <w:rsid w:val="00AA4256"/>
    <w:rsid w:val="00AA4BC4"/>
    <w:rsid w:val="00AA6D38"/>
    <w:rsid w:val="00AA74B6"/>
    <w:rsid w:val="00AB27B6"/>
    <w:rsid w:val="00AB2946"/>
    <w:rsid w:val="00AC111C"/>
    <w:rsid w:val="00AC6684"/>
    <w:rsid w:val="00AC7985"/>
    <w:rsid w:val="00AC79FA"/>
    <w:rsid w:val="00AD2DD7"/>
    <w:rsid w:val="00AD355B"/>
    <w:rsid w:val="00AD6261"/>
    <w:rsid w:val="00AE005E"/>
    <w:rsid w:val="00AE71DC"/>
    <w:rsid w:val="00AE797C"/>
    <w:rsid w:val="00AF0AFF"/>
    <w:rsid w:val="00AF0B19"/>
    <w:rsid w:val="00AF2193"/>
    <w:rsid w:val="00AF29C0"/>
    <w:rsid w:val="00AF72B1"/>
    <w:rsid w:val="00B01B94"/>
    <w:rsid w:val="00B031AB"/>
    <w:rsid w:val="00B03F21"/>
    <w:rsid w:val="00B06B3A"/>
    <w:rsid w:val="00B10179"/>
    <w:rsid w:val="00B115C8"/>
    <w:rsid w:val="00B13519"/>
    <w:rsid w:val="00B14E84"/>
    <w:rsid w:val="00B1625F"/>
    <w:rsid w:val="00B171DB"/>
    <w:rsid w:val="00B2121D"/>
    <w:rsid w:val="00B218FF"/>
    <w:rsid w:val="00B223E8"/>
    <w:rsid w:val="00B227CD"/>
    <w:rsid w:val="00B23363"/>
    <w:rsid w:val="00B251BC"/>
    <w:rsid w:val="00B30A89"/>
    <w:rsid w:val="00B321E7"/>
    <w:rsid w:val="00B33506"/>
    <w:rsid w:val="00B346D5"/>
    <w:rsid w:val="00B41E64"/>
    <w:rsid w:val="00B42379"/>
    <w:rsid w:val="00B424F8"/>
    <w:rsid w:val="00B448E4"/>
    <w:rsid w:val="00B450EC"/>
    <w:rsid w:val="00B45AFF"/>
    <w:rsid w:val="00B46316"/>
    <w:rsid w:val="00B473FC"/>
    <w:rsid w:val="00B52298"/>
    <w:rsid w:val="00B522BF"/>
    <w:rsid w:val="00B526FB"/>
    <w:rsid w:val="00B52B13"/>
    <w:rsid w:val="00B56202"/>
    <w:rsid w:val="00B571A9"/>
    <w:rsid w:val="00B57495"/>
    <w:rsid w:val="00B5794F"/>
    <w:rsid w:val="00B63E00"/>
    <w:rsid w:val="00B67A5F"/>
    <w:rsid w:val="00B711A7"/>
    <w:rsid w:val="00B72438"/>
    <w:rsid w:val="00B7345D"/>
    <w:rsid w:val="00B753E8"/>
    <w:rsid w:val="00B7682C"/>
    <w:rsid w:val="00B76B63"/>
    <w:rsid w:val="00B76C93"/>
    <w:rsid w:val="00B80E49"/>
    <w:rsid w:val="00B8171F"/>
    <w:rsid w:val="00B84234"/>
    <w:rsid w:val="00B94206"/>
    <w:rsid w:val="00B95327"/>
    <w:rsid w:val="00BA4B06"/>
    <w:rsid w:val="00BA54CE"/>
    <w:rsid w:val="00BA67DD"/>
    <w:rsid w:val="00BA7498"/>
    <w:rsid w:val="00BA7F85"/>
    <w:rsid w:val="00BB16BB"/>
    <w:rsid w:val="00BB2E1E"/>
    <w:rsid w:val="00BB4359"/>
    <w:rsid w:val="00BB723F"/>
    <w:rsid w:val="00BC34D7"/>
    <w:rsid w:val="00BC560B"/>
    <w:rsid w:val="00BC59DE"/>
    <w:rsid w:val="00BD1394"/>
    <w:rsid w:val="00BD19D9"/>
    <w:rsid w:val="00BD2C91"/>
    <w:rsid w:val="00BD7E34"/>
    <w:rsid w:val="00BE2096"/>
    <w:rsid w:val="00BE2716"/>
    <w:rsid w:val="00BF322D"/>
    <w:rsid w:val="00BF7D39"/>
    <w:rsid w:val="00C00D77"/>
    <w:rsid w:val="00C0192E"/>
    <w:rsid w:val="00C0328B"/>
    <w:rsid w:val="00C10042"/>
    <w:rsid w:val="00C116E5"/>
    <w:rsid w:val="00C132A5"/>
    <w:rsid w:val="00C14093"/>
    <w:rsid w:val="00C15831"/>
    <w:rsid w:val="00C1780A"/>
    <w:rsid w:val="00C178BD"/>
    <w:rsid w:val="00C21D4A"/>
    <w:rsid w:val="00C231B4"/>
    <w:rsid w:val="00C308DB"/>
    <w:rsid w:val="00C317A9"/>
    <w:rsid w:val="00C3246D"/>
    <w:rsid w:val="00C32A56"/>
    <w:rsid w:val="00C33B7E"/>
    <w:rsid w:val="00C358FE"/>
    <w:rsid w:val="00C40332"/>
    <w:rsid w:val="00C40692"/>
    <w:rsid w:val="00C40D36"/>
    <w:rsid w:val="00C42DCE"/>
    <w:rsid w:val="00C4355F"/>
    <w:rsid w:val="00C47308"/>
    <w:rsid w:val="00C55A19"/>
    <w:rsid w:val="00C55F12"/>
    <w:rsid w:val="00C60B18"/>
    <w:rsid w:val="00C675B4"/>
    <w:rsid w:val="00C6774F"/>
    <w:rsid w:val="00C67B4A"/>
    <w:rsid w:val="00C71B27"/>
    <w:rsid w:val="00C723A1"/>
    <w:rsid w:val="00C73A38"/>
    <w:rsid w:val="00C7653B"/>
    <w:rsid w:val="00C865F9"/>
    <w:rsid w:val="00C90200"/>
    <w:rsid w:val="00C9236B"/>
    <w:rsid w:val="00C92679"/>
    <w:rsid w:val="00C93F2F"/>
    <w:rsid w:val="00CA0AB2"/>
    <w:rsid w:val="00CA1F02"/>
    <w:rsid w:val="00CA2C65"/>
    <w:rsid w:val="00CA32AE"/>
    <w:rsid w:val="00CB123E"/>
    <w:rsid w:val="00CB16DD"/>
    <w:rsid w:val="00CB2227"/>
    <w:rsid w:val="00CB4EBB"/>
    <w:rsid w:val="00CB6103"/>
    <w:rsid w:val="00CB7513"/>
    <w:rsid w:val="00CB7ECB"/>
    <w:rsid w:val="00CC0D33"/>
    <w:rsid w:val="00CC5069"/>
    <w:rsid w:val="00CE0386"/>
    <w:rsid w:val="00CE29C7"/>
    <w:rsid w:val="00CE2CE9"/>
    <w:rsid w:val="00CE3371"/>
    <w:rsid w:val="00CE58E3"/>
    <w:rsid w:val="00CF2304"/>
    <w:rsid w:val="00CF32BE"/>
    <w:rsid w:val="00CF3DC5"/>
    <w:rsid w:val="00D00E3C"/>
    <w:rsid w:val="00D02698"/>
    <w:rsid w:val="00D047B4"/>
    <w:rsid w:val="00D06F70"/>
    <w:rsid w:val="00D12A60"/>
    <w:rsid w:val="00D13D50"/>
    <w:rsid w:val="00D162B9"/>
    <w:rsid w:val="00D16A1A"/>
    <w:rsid w:val="00D16D73"/>
    <w:rsid w:val="00D20E68"/>
    <w:rsid w:val="00D22348"/>
    <w:rsid w:val="00D2290B"/>
    <w:rsid w:val="00D23EE1"/>
    <w:rsid w:val="00D269FE"/>
    <w:rsid w:val="00D26C25"/>
    <w:rsid w:val="00D34EDC"/>
    <w:rsid w:val="00D36AC0"/>
    <w:rsid w:val="00D37EAC"/>
    <w:rsid w:val="00D4047A"/>
    <w:rsid w:val="00D407C9"/>
    <w:rsid w:val="00D40A26"/>
    <w:rsid w:val="00D43E3F"/>
    <w:rsid w:val="00D44363"/>
    <w:rsid w:val="00D443DA"/>
    <w:rsid w:val="00D450B7"/>
    <w:rsid w:val="00D546A1"/>
    <w:rsid w:val="00D56E43"/>
    <w:rsid w:val="00D62673"/>
    <w:rsid w:val="00D64039"/>
    <w:rsid w:val="00D65FDC"/>
    <w:rsid w:val="00D6605D"/>
    <w:rsid w:val="00D6765F"/>
    <w:rsid w:val="00D837E3"/>
    <w:rsid w:val="00D87A69"/>
    <w:rsid w:val="00D90238"/>
    <w:rsid w:val="00D91F87"/>
    <w:rsid w:val="00DA0706"/>
    <w:rsid w:val="00DA27C3"/>
    <w:rsid w:val="00DA66BA"/>
    <w:rsid w:val="00DA68EF"/>
    <w:rsid w:val="00DA71B3"/>
    <w:rsid w:val="00DB0254"/>
    <w:rsid w:val="00DB0892"/>
    <w:rsid w:val="00DB2012"/>
    <w:rsid w:val="00DB2CAB"/>
    <w:rsid w:val="00DB6957"/>
    <w:rsid w:val="00DC1127"/>
    <w:rsid w:val="00DC225C"/>
    <w:rsid w:val="00DC74A1"/>
    <w:rsid w:val="00DC7CEE"/>
    <w:rsid w:val="00DD2FF1"/>
    <w:rsid w:val="00DD3806"/>
    <w:rsid w:val="00DD4E2F"/>
    <w:rsid w:val="00DD7473"/>
    <w:rsid w:val="00DE0E48"/>
    <w:rsid w:val="00DE2F45"/>
    <w:rsid w:val="00DE4041"/>
    <w:rsid w:val="00DE4D00"/>
    <w:rsid w:val="00DE5702"/>
    <w:rsid w:val="00DF0CCF"/>
    <w:rsid w:val="00DF3CD4"/>
    <w:rsid w:val="00DF41FE"/>
    <w:rsid w:val="00E05814"/>
    <w:rsid w:val="00E0582F"/>
    <w:rsid w:val="00E05BDB"/>
    <w:rsid w:val="00E07F62"/>
    <w:rsid w:val="00E108B7"/>
    <w:rsid w:val="00E11875"/>
    <w:rsid w:val="00E1434C"/>
    <w:rsid w:val="00E14656"/>
    <w:rsid w:val="00E1604E"/>
    <w:rsid w:val="00E16459"/>
    <w:rsid w:val="00E22107"/>
    <w:rsid w:val="00E22B35"/>
    <w:rsid w:val="00E2447B"/>
    <w:rsid w:val="00E326E9"/>
    <w:rsid w:val="00E33AFE"/>
    <w:rsid w:val="00E34F1E"/>
    <w:rsid w:val="00E41D52"/>
    <w:rsid w:val="00E41D78"/>
    <w:rsid w:val="00E4282B"/>
    <w:rsid w:val="00E45E1C"/>
    <w:rsid w:val="00E46894"/>
    <w:rsid w:val="00E47B9F"/>
    <w:rsid w:val="00E5176B"/>
    <w:rsid w:val="00E520F6"/>
    <w:rsid w:val="00E5253A"/>
    <w:rsid w:val="00E55CFE"/>
    <w:rsid w:val="00E55F21"/>
    <w:rsid w:val="00E6142F"/>
    <w:rsid w:val="00E6453E"/>
    <w:rsid w:val="00E65A22"/>
    <w:rsid w:val="00E6615A"/>
    <w:rsid w:val="00E668EB"/>
    <w:rsid w:val="00E6732D"/>
    <w:rsid w:val="00E7007C"/>
    <w:rsid w:val="00E72CE2"/>
    <w:rsid w:val="00E732C2"/>
    <w:rsid w:val="00E767B2"/>
    <w:rsid w:val="00E77AFE"/>
    <w:rsid w:val="00E80948"/>
    <w:rsid w:val="00E81350"/>
    <w:rsid w:val="00E82674"/>
    <w:rsid w:val="00E83A15"/>
    <w:rsid w:val="00E84ECE"/>
    <w:rsid w:val="00E85361"/>
    <w:rsid w:val="00E85367"/>
    <w:rsid w:val="00E85969"/>
    <w:rsid w:val="00E868AD"/>
    <w:rsid w:val="00E8722D"/>
    <w:rsid w:val="00E90405"/>
    <w:rsid w:val="00E9143F"/>
    <w:rsid w:val="00E91DF1"/>
    <w:rsid w:val="00E91EC8"/>
    <w:rsid w:val="00E96D39"/>
    <w:rsid w:val="00E971A9"/>
    <w:rsid w:val="00EA19B7"/>
    <w:rsid w:val="00EA3C4E"/>
    <w:rsid w:val="00EA6D65"/>
    <w:rsid w:val="00EA6E35"/>
    <w:rsid w:val="00EA73C9"/>
    <w:rsid w:val="00EB2FC1"/>
    <w:rsid w:val="00EC0D6E"/>
    <w:rsid w:val="00EC11A4"/>
    <w:rsid w:val="00EC3433"/>
    <w:rsid w:val="00EC6070"/>
    <w:rsid w:val="00ED1A6E"/>
    <w:rsid w:val="00ED5F55"/>
    <w:rsid w:val="00ED613B"/>
    <w:rsid w:val="00ED6DB0"/>
    <w:rsid w:val="00EE2CDE"/>
    <w:rsid w:val="00EE69BE"/>
    <w:rsid w:val="00EE730C"/>
    <w:rsid w:val="00EF0B6F"/>
    <w:rsid w:val="00EF0DDD"/>
    <w:rsid w:val="00EF1069"/>
    <w:rsid w:val="00EF1402"/>
    <w:rsid w:val="00EF35A8"/>
    <w:rsid w:val="00EF3BF8"/>
    <w:rsid w:val="00EF43C5"/>
    <w:rsid w:val="00EF5000"/>
    <w:rsid w:val="00EF735B"/>
    <w:rsid w:val="00F02B42"/>
    <w:rsid w:val="00F04DE4"/>
    <w:rsid w:val="00F11BFC"/>
    <w:rsid w:val="00F13B0C"/>
    <w:rsid w:val="00F142E4"/>
    <w:rsid w:val="00F152D1"/>
    <w:rsid w:val="00F22704"/>
    <w:rsid w:val="00F22A61"/>
    <w:rsid w:val="00F24D15"/>
    <w:rsid w:val="00F2606A"/>
    <w:rsid w:val="00F27291"/>
    <w:rsid w:val="00F27956"/>
    <w:rsid w:val="00F3334D"/>
    <w:rsid w:val="00F351F6"/>
    <w:rsid w:val="00F36F4F"/>
    <w:rsid w:val="00F4298F"/>
    <w:rsid w:val="00F43B56"/>
    <w:rsid w:val="00F45736"/>
    <w:rsid w:val="00F528C1"/>
    <w:rsid w:val="00F52F0D"/>
    <w:rsid w:val="00F532F8"/>
    <w:rsid w:val="00F5791A"/>
    <w:rsid w:val="00F57FA0"/>
    <w:rsid w:val="00F62DFA"/>
    <w:rsid w:val="00F6324D"/>
    <w:rsid w:val="00F65C5B"/>
    <w:rsid w:val="00F67AE7"/>
    <w:rsid w:val="00F771AC"/>
    <w:rsid w:val="00F81ADD"/>
    <w:rsid w:val="00F90B19"/>
    <w:rsid w:val="00F923CF"/>
    <w:rsid w:val="00FA1BB9"/>
    <w:rsid w:val="00FA2280"/>
    <w:rsid w:val="00FA639A"/>
    <w:rsid w:val="00FA69C7"/>
    <w:rsid w:val="00FA7021"/>
    <w:rsid w:val="00FB3DB0"/>
    <w:rsid w:val="00FB5F5F"/>
    <w:rsid w:val="00FC0F20"/>
    <w:rsid w:val="00FC2BD8"/>
    <w:rsid w:val="00FC72F7"/>
    <w:rsid w:val="00FD2B17"/>
    <w:rsid w:val="00FD4B89"/>
    <w:rsid w:val="00FE0F12"/>
    <w:rsid w:val="00FE3E70"/>
    <w:rsid w:val="00FE4D6C"/>
    <w:rsid w:val="00FE5D8F"/>
    <w:rsid w:val="00FF02CA"/>
    <w:rsid w:val="00FF0323"/>
    <w:rsid w:val="00FF335F"/>
    <w:rsid w:val="00FF5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36"/>
    <w:rPr>
      <w:sz w:val="24"/>
      <w:szCs w:val="24"/>
    </w:rPr>
  </w:style>
  <w:style w:type="paragraph" w:styleId="1">
    <w:name w:val="heading 1"/>
    <w:basedOn w:val="a"/>
    <w:next w:val="a"/>
    <w:link w:val="10"/>
    <w:qFormat/>
    <w:rsid w:val="00A61A3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semiHidden/>
    <w:unhideWhenUsed/>
    <w:qFormat/>
    <w:rsid w:val="000600F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81105C"/>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EDA"/>
    <w:pPr>
      <w:widowControl w:val="0"/>
      <w:autoSpaceDE w:val="0"/>
      <w:autoSpaceDN w:val="0"/>
    </w:pPr>
    <w:rPr>
      <w:sz w:val="24"/>
    </w:rPr>
  </w:style>
  <w:style w:type="paragraph" w:customStyle="1" w:styleId="ConsTitle">
    <w:name w:val="ConsTitle"/>
    <w:rsid w:val="00347EDA"/>
    <w:pPr>
      <w:widowControl w:val="0"/>
      <w:autoSpaceDE w:val="0"/>
      <w:autoSpaceDN w:val="0"/>
      <w:adjustRightInd w:val="0"/>
    </w:pPr>
    <w:rPr>
      <w:rFonts w:ascii="Arial" w:hAnsi="Arial" w:cs="Arial"/>
      <w:b/>
      <w:bCs/>
      <w:sz w:val="16"/>
      <w:szCs w:val="16"/>
    </w:rPr>
  </w:style>
  <w:style w:type="paragraph" w:styleId="a3">
    <w:name w:val="No Spacing"/>
    <w:link w:val="a4"/>
    <w:uiPriority w:val="1"/>
    <w:qFormat/>
    <w:rsid w:val="004759B9"/>
    <w:rPr>
      <w:rFonts w:ascii="Calibri" w:eastAsia="Calibri" w:hAnsi="Calibri"/>
      <w:sz w:val="22"/>
      <w:szCs w:val="22"/>
      <w:lang w:eastAsia="en-US"/>
    </w:rPr>
  </w:style>
  <w:style w:type="paragraph" w:styleId="31">
    <w:name w:val="Body Text Indent 3"/>
    <w:basedOn w:val="a"/>
    <w:link w:val="32"/>
    <w:rsid w:val="004759B9"/>
    <w:pPr>
      <w:spacing w:after="120"/>
      <w:ind w:left="283"/>
    </w:pPr>
    <w:rPr>
      <w:sz w:val="16"/>
      <w:szCs w:val="16"/>
      <w:lang w:val="en-US"/>
    </w:rPr>
  </w:style>
  <w:style w:type="character" w:customStyle="1" w:styleId="32">
    <w:name w:val="Основной текст с отступом 3 Знак"/>
    <w:link w:val="31"/>
    <w:locked/>
    <w:rsid w:val="004759B9"/>
    <w:rPr>
      <w:sz w:val="16"/>
      <w:szCs w:val="16"/>
      <w:lang w:val="en-US" w:eastAsia="ru-RU" w:bidi="ar-SA"/>
    </w:rPr>
  </w:style>
  <w:style w:type="character" w:customStyle="1" w:styleId="a4">
    <w:name w:val="Без интервала Знак"/>
    <w:link w:val="a3"/>
    <w:locked/>
    <w:rsid w:val="004759B9"/>
    <w:rPr>
      <w:rFonts w:ascii="Calibri" w:eastAsia="Calibri" w:hAnsi="Calibri"/>
      <w:sz w:val="22"/>
      <w:szCs w:val="22"/>
      <w:lang w:val="ru-RU" w:eastAsia="en-US" w:bidi="ar-SA"/>
    </w:rPr>
  </w:style>
  <w:style w:type="paragraph" w:styleId="a5">
    <w:name w:val="Body Text"/>
    <w:basedOn w:val="a"/>
    <w:rsid w:val="00573C71"/>
    <w:pPr>
      <w:spacing w:after="120"/>
    </w:pPr>
  </w:style>
  <w:style w:type="paragraph" w:styleId="a6">
    <w:name w:val="Body Text Indent"/>
    <w:basedOn w:val="a"/>
    <w:rsid w:val="00573C71"/>
    <w:pPr>
      <w:spacing w:after="120"/>
      <w:ind w:left="283"/>
    </w:pPr>
  </w:style>
  <w:style w:type="table" w:styleId="a7">
    <w:name w:val="Table Grid"/>
    <w:basedOn w:val="a1"/>
    <w:rsid w:val="00B52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rsid w:val="00DE0E48"/>
    <w:pPr>
      <w:spacing w:after="120"/>
    </w:pPr>
    <w:rPr>
      <w:sz w:val="16"/>
      <w:szCs w:val="16"/>
    </w:rPr>
  </w:style>
  <w:style w:type="paragraph" w:customStyle="1" w:styleId="11">
    <w:name w:val="Обычный (веб)1"/>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link w:val="a8"/>
    <w:uiPriority w:val="99"/>
    <w:rsid w:val="00491FF0"/>
    <w:pPr>
      <w:spacing w:before="100" w:beforeAutospacing="1" w:after="100" w:afterAutospacing="1"/>
    </w:pPr>
  </w:style>
  <w:style w:type="paragraph" w:styleId="21">
    <w:name w:val="Body Text 2"/>
    <w:basedOn w:val="a"/>
    <w:rsid w:val="007A484D"/>
    <w:pPr>
      <w:spacing w:after="120" w:line="480" w:lineRule="auto"/>
    </w:pPr>
  </w:style>
  <w:style w:type="character" w:customStyle="1" w:styleId="a9">
    <w:name w:val="Основной текст_"/>
    <w:link w:val="22"/>
    <w:rsid w:val="00042B5C"/>
    <w:rPr>
      <w:sz w:val="26"/>
      <w:szCs w:val="26"/>
      <w:shd w:val="clear" w:color="auto" w:fill="FFFFFF"/>
      <w:lang w:bidi="ar-SA"/>
    </w:rPr>
  </w:style>
  <w:style w:type="paragraph" w:customStyle="1" w:styleId="22">
    <w:name w:val="Основной текст2"/>
    <w:basedOn w:val="a"/>
    <w:link w:val="a9"/>
    <w:rsid w:val="00042B5C"/>
    <w:pPr>
      <w:widowControl w:val="0"/>
      <w:shd w:val="clear" w:color="auto" w:fill="FFFFFF"/>
      <w:spacing w:before="60" w:after="780" w:line="0" w:lineRule="atLeast"/>
      <w:jc w:val="center"/>
    </w:pPr>
    <w:rPr>
      <w:sz w:val="26"/>
      <w:szCs w:val="26"/>
      <w:shd w:val="clear" w:color="auto" w:fill="FFFFFF"/>
    </w:rPr>
  </w:style>
  <w:style w:type="character" w:customStyle="1" w:styleId="12">
    <w:name w:val="Основной текст1"/>
    <w:rsid w:val="00042B5C"/>
    <w:rPr>
      <w:rFonts w:ascii="Times New Roman" w:eastAsia="Times New Roman" w:hAnsi="Times New Roman"/>
      <w:color w:val="000000"/>
      <w:spacing w:val="0"/>
      <w:w w:val="100"/>
      <w:position w:val="0"/>
      <w:sz w:val="26"/>
      <w:szCs w:val="26"/>
      <w:u w:val="single"/>
      <w:shd w:val="clear" w:color="auto" w:fill="FFFFFF"/>
      <w:lang w:val="ru-RU"/>
    </w:rPr>
  </w:style>
  <w:style w:type="paragraph" w:customStyle="1" w:styleId="8">
    <w:name w:val="Основной текст8"/>
    <w:basedOn w:val="a"/>
    <w:rsid w:val="00E8722D"/>
    <w:pPr>
      <w:widowControl w:val="0"/>
      <w:shd w:val="clear" w:color="auto" w:fill="FFFFFF"/>
      <w:spacing w:before="240" w:after="240" w:line="0" w:lineRule="atLeast"/>
      <w:jc w:val="right"/>
    </w:pPr>
    <w:rPr>
      <w:color w:val="000000"/>
      <w:sz w:val="26"/>
      <w:szCs w:val="26"/>
    </w:rPr>
  </w:style>
  <w:style w:type="character" w:customStyle="1" w:styleId="aa">
    <w:name w:val="Основной текст + Полужирный"/>
    <w:rsid w:val="00E8722D"/>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ab">
    <w:name w:val="footer"/>
    <w:basedOn w:val="a"/>
    <w:rsid w:val="00B03F21"/>
    <w:pPr>
      <w:tabs>
        <w:tab w:val="center" w:pos="4677"/>
        <w:tab w:val="right" w:pos="9355"/>
      </w:tabs>
    </w:pPr>
  </w:style>
  <w:style w:type="character" w:styleId="ac">
    <w:name w:val="page number"/>
    <w:basedOn w:val="a0"/>
    <w:rsid w:val="00B03F21"/>
  </w:style>
  <w:style w:type="character" w:styleId="ad">
    <w:name w:val="Hyperlink"/>
    <w:uiPriority w:val="99"/>
    <w:rsid w:val="007F4E5D"/>
    <w:rPr>
      <w:color w:val="0000FF"/>
      <w:u w:val="single"/>
    </w:rPr>
  </w:style>
  <w:style w:type="character" w:customStyle="1" w:styleId="a8">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11"/>
    <w:uiPriority w:val="99"/>
    <w:locked/>
    <w:rsid w:val="00CC5069"/>
    <w:rPr>
      <w:sz w:val="24"/>
      <w:szCs w:val="24"/>
    </w:rPr>
  </w:style>
  <w:style w:type="paragraph" w:customStyle="1" w:styleId="Default">
    <w:name w:val="Default"/>
    <w:rsid w:val="00EF3BF8"/>
    <w:pPr>
      <w:autoSpaceDE w:val="0"/>
      <w:autoSpaceDN w:val="0"/>
      <w:adjustRightInd w:val="0"/>
    </w:pPr>
    <w:rPr>
      <w:color w:val="000000"/>
      <w:sz w:val="24"/>
      <w:szCs w:val="24"/>
    </w:rPr>
  </w:style>
  <w:style w:type="paragraph" w:customStyle="1" w:styleId="4">
    <w:name w:val="Основной текст4"/>
    <w:basedOn w:val="a"/>
    <w:rsid w:val="007751F8"/>
    <w:pPr>
      <w:widowControl w:val="0"/>
      <w:shd w:val="clear" w:color="auto" w:fill="FFFFFF"/>
      <w:spacing w:after="300" w:line="0" w:lineRule="atLeast"/>
      <w:ind w:hanging="700"/>
      <w:jc w:val="center"/>
    </w:pPr>
    <w:rPr>
      <w:color w:val="000000"/>
      <w:sz w:val="23"/>
      <w:szCs w:val="23"/>
    </w:rPr>
  </w:style>
  <w:style w:type="paragraph" w:styleId="ae">
    <w:name w:val="Balloon Text"/>
    <w:basedOn w:val="a"/>
    <w:link w:val="af"/>
    <w:rsid w:val="007718AA"/>
    <w:rPr>
      <w:rFonts w:ascii="Segoe UI" w:hAnsi="Segoe UI"/>
      <w:sz w:val="18"/>
      <w:szCs w:val="18"/>
    </w:rPr>
  </w:style>
  <w:style w:type="character" w:customStyle="1" w:styleId="af">
    <w:name w:val="Текст выноски Знак"/>
    <w:link w:val="ae"/>
    <w:rsid w:val="007718AA"/>
    <w:rPr>
      <w:rFonts w:ascii="Segoe UI" w:hAnsi="Segoe UI" w:cs="Segoe UI"/>
      <w:sz w:val="18"/>
      <w:szCs w:val="18"/>
    </w:rPr>
  </w:style>
  <w:style w:type="character" w:styleId="af0">
    <w:name w:val="annotation reference"/>
    <w:basedOn w:val="a0"/>
    <w:rsid w:val="000B4AB3"/>
    <w:rPr>
      <w:sz w:val="16"/>
      <w:szCs w:val="16"/>
    </w:rPr>
  </w:style>
  <w:style w:type="paragraph" w:styleId="af1">
    <w:name w:val="annotation text"/>
    <w:basedOn w:val="a"/>
    <w:link w:val="af2"/>
    <w:rsid w:val="000B4AB3"/>
    <w:rPr>
      <w:sz w:val="20"/>
      <w:szCs w:val="20"/>
    </w:rPr>
  </w:style>
  <w:style w:type="character" w:customStyle="1" w:styleId="af2">
    <w:name w:val="Текст примечания Знак"/>
    <w:basedOn w:val="a0"/>
    <w:link w:val="af1"/>
    <w:rsid w:val="000B4AB3"/>
  </w:style>
  <w:style w:type="paragraph" w:styleId="af3">
    <w:name w:val="annotation subject"/>
    <w:basedOn w:val="af1"/>
    <w:next w:val="af1"/>
    <w:link w:val="af4"/>
    <w:rsid w:val="000B4AB3"/>
    <w:rPr>
      <w:b/>
      <w:bCs/>
    </w:rPr>
  </w:style>
  <w:style w:type="character" w:customStyle="1" w:styleId="af4">
    <w:name w:val="Тема примечания Знак"/>
    <w:basedOn w:val="af2"/>
    <w:link w:val="af3"/>
    <w:rsid w:val="000B4AB3"/>
    <w:rPr>
      <w:b/>
      <w:bCs/>
    </w:rPr>
  </w:style>
  <w:style w:type="paragraph" w:styleId="af5">
    <w:name w:val="footnote text"/>
    <w:basedOn w:val="a"/>
    <w:link w:val="af6"/>
    <w:rsid w:val="00613B37"/>
    <w:rPr>
      <w:sz w:val="20"/>
      <w:szCs w:val="20"/>
    </w:rPr>
  </w:style>
  <w:style w:type="character" w:customStyle="1" w:styleId="af6">
    <w:name w:val="Текст сноски Знак"/>
    <w:basedOn w:val="a0"/>
    <w:link w:val="af5"/>
    <w:rsid w:val="00613B37"/>
  </w:style>
  <w:style w:type="character" w:styleId="af7">
    <w:name w:val="footnote reference"/>
    <w:basedOn w:val="a0"/>
    <w:rsid w:val="00613B37"/>
    <w:rPr>
      <w:vertAlign w:val="superscript"/>
    </w:rPr>
  </w:style>
  <w:style w:type="paragraph" w:styleId="af8">
    <w:name w:val="List Paragraph"/>
    <w:aliases w:val="Абзац списка основной,List Paragraph2,ПАРАГРАФ,Абзац списка для документа,Текст с номером,Варианты ответов,List Paragraph,ТЗ список,Абзац списка литеральный,Нумерация,список 1,Маркер,Абзац списка1"/>
    <w:basedOn w:val="a"/>
    <w:link w:val="af9"/>
    <w:uiPriority w:val="34"/>
    <w:qFormat/>
    <w:rsid w:val="00A62A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9">
    <w:name w:val="Абзац списка Знак"/>
    <w:aliases w:val="Абзац списка основной Знак,List Paragraph2 Знак,ПАРАГРАФ Знак,Абзац списка для документа Знак,Текст с номером Знак,Варианты ответов Знак,List Paragraph Знак,ТЗ список Знак,Абзац списка литеральный Знак,Нумерация Знак,список 1 Знак"/>
    <w:link w:val="af8"/>
    <w:uiPriority w:val="34"/>
    <w:locked/>
    <w:rsid w:val="00A62A26"/>
    <w:rPr>
      <w:rFonts w:asciiTheme="minorHAnsi" w:eastAsiaTheme="minorHAnsi" w:hAnsiTheme="minorHAnsi" w:cstheme="minorBidi"/>
      <w:sz w:val="22"/>
      <w:szCs w:val="22"/>
      <w:lang w:eastAsia="en-US"/>
    </w:rPr>
  </w:style>
  <w:style w:type="paragraph" w:customStyle="1" w:styleId="7">
    <w:name w:val="Основной текст7"/>
    <w:basedOn w:val="a"/>
    <w:rsid w:val="00A62A26"/>
    <w:pPr>
      <w:widowControl w:val="0"/>
      <w:shd w:val="clear" w:color="auto" w:fill="FFFFFF"/>
      <w:spacing w:before="420" w:line="480" w:lineRule="exact"/>
      <w:jc w:val="both"/>
    </w:pPr>
    <w:rPr>
      <w:sz w:val="27"/>
      <w:szCs w:val="27"/>
      <w:lang w:eastAsia="en-US"/>
    </w:rPr>
  </w:style>
  <w:style w:type="table" w:customStyle="1" w:styleId="34">
    <w:name w:val="Сетка таблицы3"/>
    <w:basedOn w:val="a1"/>
    <w:uiPriority w:val="59"/>
    <w:rsid w:val="001615B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1625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25F"/>
    <w:pPr>
      <w:widowControl w:val="0"/>
      <w:autoSpaceDE w:val="0"/>
      <w:autoSpaceDN w:val="0"/>
      <w:ind w:left="16"/>
    </w:pPr>
    <w:rPr>
      <w:sz w:val="22"/>
      <w:szCs w:val="22"/>
      <w:lang w:eastAsia="en-US"/>
    </w:rPr>
  </w:style>
  <w:style w:type="character" w:customStyle="1" w:styleId="10">
    <w:name w:val="Заголовок 1 Знак"/>
    <w:basedOn w:val="a0"/>
    <w:link w:val="1"/>
    <w:rsid w:val="00A61A35"/>
    <w:rPr>
      <w:rFonts w:asciiTheme="majorHAnsi" w:eastAsiaTheme="majorEastAsia" w:hAnsiTheme="majorHAnsi" w:cstheme="majorBidi"/>
      <w:b/>
      <w:bCs/>
      <w:color w:val="2F5496" w:themeColor="accent1" w:themeShade="BF"/>
      <w:sz w:val="28"/>
      <w:szCs w:val="28"/>
    </w:rPr>
  </w:style>
  <w:style w:type="paragraph" w:styleId="afa">
    <w:name w:val="TOC Heading"/>
    <w:basedOn w:val="1"/>
    <w:next w:val="a"/>
    <w:uiPriority w:val="39"/>
    <w:unhideWhenUsed/>
    <w:qFormat/>
    <w:rsid w:val="000600F0"/>
    <w:pPr>
      <w:spacing w:line="276" w:lineRule="auto"/>
      <w:outlineLvl w:val="9"/>
    </w:pPr>
    <w:rPr>
      <w:lang w:eastAsia="en-US"/>
    </w:rPr>
  </w:style>
  <w:style w:type="paragraph" w:styleId="23">
    <w:name w:val="toc 2"/>
    <w:basedOn w:val="a"/>
    <w:next w:val="a"/>
    <w:autoRedefine/>
    <w:uiPriority w:val="39"/>
    <w:unhideWhenUsed/>
    <w:qFormat/>
    <w:rsid w:val="006C7289"/>
    <w:pPr>
      <w:spacing w:after="100" w:line="276" w:lineRule="auto"/>
      <w:ind w:left="220"/>
    </w:pPr>
    <w:rPr>
      <w:rFonts w:asciiTheme="minorHAnsi" w:eastAsiaTheme="minorEastAsia" w:hAnsiTheme="minorHAnsi" w:cstheme="minorBidi"/>
      <w:sz w:val="22"/>
      <w:szCs w:val="22"/>
      <w:lang w:eastAsia="en-US"/>
    </w:rPr>
  </w:style>
  <w:style w:type="paragraph" w:styleId="13">
    <w:name w:val="toc 1"/>
    <w:basedOn w:val="a"/>
    <w:next w:val="a"/>
    <w:autoRedefine/>
    <w:uiPriority w:val="39"/>
    <w:unhideWhenUsed/>
    <w:qFormat/>
    <w:rsid w:val="000600F0"/>
    <w:pPr>
      <w:spacing w:after="100" w:line="276" w:lineRule="auto"/>
    </w:pPr>
    <w:rPr>
      <w:rFonts w:asciiTheme="minorHAnsi" w:eastAsiaTheme="minorEastAsia" w:hAnsiTheme="minorHAnsi" w:cstheme="minorBidi"/>
      <w:sz w:val="22"/>
      <w:szCs w:val="22"/>
      <w:lang w:eastAsia="en-US"/>
    </w:rPr>
  </w:style>
  <w:style w:type="paragraph" w:styleId="35">
    <w:name w:val="toc 3"/>
    <w:basedOn w:val="a"/>
    <w:next w:val="a"/>
    <w:autoRedefine/>
    <w:uiPriority w:val="39"/>
    <w:unhideWhenUsed/>
    <w:qFormat/>
    <w:rsid w:val="00A61A35"/>
    <w:pPr>
      <w:spacing w:after="100" w:line="276" w:lineRule="auto"/>
      <w:ind w:left="440"/>
    </w:pPr>
    <w:rPr>
      <w:rFonts w:asciiTheme="minorHAnsi" w:eastAsiaTheme="minorEastAsia" w:hAnsiTheme="minorHAnsi" w:cstheme="minorBidi"/>
      <w:sz w:val="22"/>
      <w:szCs w:val="22"/>
      <w:lang w:eastAsia="en-US"/>
    </w:rPr>
  </w:style>
  <w:style w:type="paragraph" w:styleId="afb">
    <w:name w:val="header"/>
    <w:basedOn w:val="a"/>
    <w:link w:val="afc"/>
    <w:semiHidden/>
    <w:unhideWhenUsed/>
    <w:rsid w:val="002D5484"/>
    <w:pPr>
      <w:tabs>
        <w:tab w:val="center" w:pos="4677"/>
        <w:tab w:val="right" w:pos="9355"/>
      </w:tabs>
    </w:pPr>
  </w:style>
  <w:style w:type="character" w:customStyle="1" w:styleId="afc">
    <w:name w:val="Верхний колонтитул Знак"/>
    <w:basedOn w:val="a0"/>
    <w:link w:val="afb"/>
    <w:semiHidden/>
    <w:rsid w:val="002D5484"/>
    <w:rPr>
      <w:sz w:val="24"/>
      <w:szCs w:val="24"/>
    </w:rPr>
  </w:style>
  <w:style w:type="paragraph" w:styleId="afd">
    <w:name w:val="Title"/>
    <w:basedOn w:val="a"/>
    <w:link w:val="afe"/>
    <w:qFormat/>
    <w:rsid w:val="00451A95"/>
    <w:pPr>
      <w:jc w:val="center"/>
    </w:pPr>
    <w:rPr>
      <w:sz w:val="28"/>
      <w:szCs w:val="20"/>
    </w:rPr>
  </w:style>
  <w:style w:type="character" w:customStyle="1" w:styleId="afe">
    <w:name w:val="Название Знак"/>
    <w:basedOn w:val="a0"/>
    <w:link w:val="afd"/>
    <w:rsid w:val="00451A95"/>
    <w:rPr>
      <w:sz w:val="28"/>
    </w:rPr>
  </w:style>
  <w:style w:type="character" w:styleId="aff">
    <w:name w:val="Emphasis"/>
    <w:basedOn w:val="a0"/>
    <w:qFormat/>
    <w:rsid w:val="001D7491"/>
    <w:rPr>
      <w:i/>
      <w:iCs/>
    </w:rPr>
  </w:style>
  <w:style w:type="paragraph" w:styleId="aff0">
    <w:name w:val="Subtitle"/>
    <w:basedOn w:val="a"/>
    <w:next w:val="a"/>
    <w:link w:val="aff1"/>
    <w:qFormat/>
    <w:rsid w:val="00B72438"/>
    <w:pPr>
      <w:numPr>
        <w:ilvl w:val="1"/>
      </w:numPr>
    </w:pPr>
    <w:rPr>
      <w:rFonts w:asciiTheme="majorHAnsi" w:eastAsiaTheme="majorEastAsia" w:hAnsiTheme="majorHAnsi" w:cstheme="majorBidi"/>
      <w:i/>
      <w:iCs/>
      <w:color w:val="4472C4" w:themeColor="accent1"/>
      <w:spacing w:val="15"/>
    </w:rPr>
  </w:style>
  <w:style w:type="character" w:customStyle="1" w:styleId="aff1">
    <w:name w:val="Подзаголовок Знак"/>
    <w:basedOn w:val="a0"/>
    <w:link w:val="aff0"/>
    <w:rsid w:val="00B72438"/>
    <w:rPr>
      <w:rFonts w:asciiTheme="majorHAnsi" w:eastAsiaTheme="majorEastAsia" w:hAnsiTheme="majorHAnsi" w:cstheme="majorBidi"/>
      <w:i/>
      <w:iCs/>
      <w:color w:val="4472C4" w:themeColor="accent1"/>
      <w:spacing w:val="15"/>
      <w:sz w:val="24"/>
      <w:szCs w:val="24"/>
    </w:rPr>
  </w:style>
  <w:style w:type="character" w:customStyle="1" w:styleId="20">
    <w:name w:val="Заголовок 2 Знак"/>
    <w:basedOn w:val="a0"/>
    <w:link w:val="2"/>
    <w:semiHidden/>
    <w:rsid w:val="000600F0"/>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semiHidden/>
    <w:rsid w:val="0081105C"/>
    <w:rPr>
      <w:rFonts w:asciiTheme="majorHAnsi" w:eastAsiaTheme="majorEastAsia" w:hAnsiTheme="majorHAnsi" w:cstheme="majorBidi"/>
      <w:b/>
      <w:bCs/>
      <w:color w:val="4472C4" w:themeColor="accent1"/>
      <w:sz w:val="24"/>
      <w:szCs w:val="24"/>
    </w:rPr>
  </w:style>
</w:styles>
</file>

<file path=word/webSettings.xml><?xml version="1.0" encoding="utf-8"?>
<w:webSettings xmlns:r="http://schemas.openxmlformats.org/officeDocument/2006/relationships" xmlns:w="http://schemas.openxmlformats.org/wordprocessingml/2006/main">
  <w:divs>
    <w:div w:id="122578704">
      <w:bodyDiv w:val="1"/>
      <w:marLeft w:val="0"/>
      <w:marRight w:val="0"/>
      <w:marTop w:val="0"/>
      <w:marBottom w:val="0"/>
      <w:divBdr>
        <w:top w:val="none" w:sz="0" w:space="0" w:color="auto"/>
        <w:left w:val="none" w:sz="0" w:space="0" w:color="auto"/>
        <w:bottom w:val="none" w:sz="0" w:space="0" w:color="auto"/>
        <w:right w:val="none" w:sz="0" w:space="0" w:color="auto"/>
      </w:divBdr>
    </w:div>
    <w:div w:id="207034855">
      <w:bodyDiv w:val="1"/>
      <w:marLeft w:val="0"/>
      <w:marRight w:val="0"/>
      <w:marTop w:val="0"/>
      <w:marBottom w:val="0"/>
      <w:divBdr>
        <w:top w:val="none" w:sz="0" w:space="0" w:color="auto"/>
        <w:left w:val="none" w:sz="0" w:space="0" w:color="auto"/>
        <w:bottom w:val="none" w:sz="0" w:space="0" w:color="auto"/>
        <w:right w:val="none" w:sz="0" w:space="0" w:color="auto"/>
      </w:divBdr>
    </w:div>
    <w:div w:id="871530291">
      <w:bodyDiv w:val="1"/>
      <w:marLeft w:val="0"/>
      <w:marRight w:val="0"/>
      <w:marTop w:val="0"/>
      <w:marBottom w:val="0"/>
      <w:divBdr>
        <w:top w:val="none" w:sz="0" w:space="0" w:color="auto"/>
        <w:left w:val="none" w:sz="0" w:space="0" w:color="auto"/>
        <w:bottom w:val="none" w:sz="0" w:space="0" w:color="auto"/>
        <w:right w:val="none" w:sz="0" w:space="0" w:color="auto"/>
      </w:divBdr>
    </w:div>
    <w:div w:id="18647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ltonadm.ru/" TargetMode="External"/><Relationship Id="rId4" Type="http://schemas.openxmlformats.org/officeDocument/2006/relationships/settings" Target="settings.xml"/><Relationship Id="rId9" Type="http://schemas.openxmlformats.org/officeDocument/2006/relationships/hyperlink" Target="http://soltonadm.ru/" TargetMode="External"/><Relationship Id="rId14" Type="http://schemas.openxmlformats.org/officeDocument/2006/relationships/fontTable" Target="fontTable.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view3D>
      <c:rotX val="0"/>
      <c:rotY val="120"/>
      <c:rAngAx val="1"/>
    </c:view3D>
    <c:plotArea>
      <c:layout>
        <c:manualLayout>
          <c:layoutTarget val="inner"/>
          <c:xMode val="edge"/>
          <c:yMode val="edge"/>
          <c:x val="0.16338880484115051"/>
          <c:y val="2.2988505747126492E-2"/>
          <c:w val="0.65052950075642968"/>
          <c:h val="0.65134099616859853"/>
        </c:manualLayout>
      </c:layout>
      <c:pie3DChart>
        <c:varyColors val="1"/>
        <c:ser>
          <c:idx val="0"/>
          <c:order val="0"/>
          <c:tx>
            <c:strRef>
              <c:f>Sheet1!$A$2</c:f>
              <c:strCache>
                <c:ptCount val="1"/>
              </c:strCache>
            </c:strRef>
          </c:tx>
          <c:spPr>
            <a:ln w="12700">
              <a:solidFill>
                <a:srgbClr val="000000"/>
              </a:solidFill>
              <a:prstDash val="solid"/>
            </a:ln>
          </c:spPr>
          <c:explosion val="15"/>
          <c:dPt>
            <c:idx val="0"/>
            <c:spPr>
              <a:pattFill prst="pct60">
                <a:fgClr>
                  <a:srgbClr val="9999FF"/>
                </a:fgClr>
                <a:bgClr>
                  <a:srgbClr val="FFFFFF"/>
                </a:bgClr>
              </a:pattFill>
              <a:ln w="12700">
                <a:solidFill>
                  <a:srgbClr val="000000"/>
                </a:solidFill>
                <a:prstDash val="solid"/>
              </a:ln>
            </c:spPr>
          </c:dPt>
          <c:dPt>
            <c:idx val="1"/>
            <c:spPr>
              <a:pattFill prst="pct60">
                <a:fgClr>
                  <a:srgbClr val="CCCCFF"/>
                </a:fgClr>
                <a:bgClr>
                  <a:srgbClr val="808000"/>
                </a:bgClr>
              </a:pattFill>
              <a:ln w="12700">
                <a:solidFill>
                  <a:srgbClr val="000000"/>
                </a:solidFill>
                <a:prstDash val="solid"/>
              </a:ln>
            </c:spPr>
          </c:dPt>
          <c:dPt>
            <c:idx val="2"/>
            <c:spPr>
              <a:pattFill prst="pct60">
                <a:fgClr>
                  <a:srgbClr val="FFFFCC"/>
                </a:fgClr>
                <a:bgClr>
                  <a:srgbClr val="FFCC00"/>
                </a:bgClr>
              </a:pattFill>
              <a:ln w="12700">
                <a:solidFill>
                  <a:srgbClr val="000000"/>
                </a:solidFill>
                <a:prstDash val="solid"/>
              </a:ln>
            </c:spPr>
          </c:dPt>
          <c:dPt>
            <c:idx val="3"/>
            <c:spPr>
              <a:pattFill prst="pct60">
                <a:fgClr>
                  <a:srgbClr val="CCFFFF"/>
                </a:fgClr>
                <a:bgClr>
                  <a:srgbClr val="99CCFF"/>
                </a:bgClr>
              </a:pattFill>
              <a:ln w="12700">
                <a:solidFill>
                  <a:srgbClr val="000000"/>
                </a:solidFill>
                <a:prstDash val="solid"/>
              </a:ln>
            </c:spPr>
          </c:dPt>
          <c:dPt>
            <c:idx val="4"/>
            <c:spPr>
              <a:pattFill prst="pct60">
                <a:fgClr>
                  <a:srgbClr val="3366FF"/>
                </a:fgClr>
                <a:bgClr>
                  <a:srgbClr val="CCFFFF"/>
                </a:bgClr>
              </a:pattFill>
              <a:ln w="12700">
                <a:solidFill>
                  <a:srgbClr val="000000"/>
                </a:solidFill>
                <a:prstDash val="solid"/>
              </a:ln>
            </c:spPr>
          </c:dPt>
          <c:dPt>
            <c:idx val="5"/>
            <c:spPr>
              <a:pattFill prst="pct60">
                <a:fgClr>
                  <a:srgbClr val="FFCC00"/>
                </a:fgClr>
                <a:bgClr>
                  <a:srgbClr val="FFFF99"/>
                </a:bgClr>
              </a:pattFill>
              <a:ln w="12700">
                <a:solidFill>
                  <a:srgbClr val="000000"/>
                </a:solidFill>
                <a:prstDash val="solid"/>
              </a:ln>
            </c:spPr>
          </c:dPt>
          <c:dLbls>
            <c:dLbl>
              <c:idx val="0"/>
              <c:layout>
                <c:manualLayout>
                  <c:x val="-5.9683139296935965E-2"/>
                  <c:y val="0.49619725705809864"/>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1"/>
              <c:layout>
                <c:manualLayout>
                  <c:x val="0.15452296528718601"/>
                  <c:y val="0.54910456462696156"/>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2"/>
              <c:layout>
                <c:manualLayout>
                  <c:x val="9.682299546142363E-2"/>
                  <c:y val="0.44444667536548355"/>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3"/>
              <c:layout>
                <c:manualLayout>
                  <c:x val="3.1770045385779717E-2"/>
                  <c:y val="-0.25198982459550362"/>
                </c:manualLayout>
              </c:layout>
              <c:dLblPos val="bestFit"/>
              <c:showLegendKey val="1"/>
              <c:showVal val="1"/>
              <c:showCatName val="1"/>
              <c:showSerName val="1"/>
              <c:showPercent val="1"/>
              <c:showBubbleSize val="1"/>
              <c:extLst>
                <c:ext xmlns:c15="http://schemas.microsoft.com/office/drawing/2012/chart" uri="{CE6537A1-D6FC-4f65-9D91-7224C49458BB}"/>
              </c:extLst>
            </c:dLbl>
            <c:dLbl>
              <c:idx val="4"/>
              <c:dLblPos val="bestFit"/>
              <c:showLegendKey val="1"/>
              <c:showVal val="1"/>
              <c:showCatName val="1"/>
              <c:showSerName val="1"/>
              <c:showPercent val="1"/>
              <c:showBubbleSize val="1"/>
              <c:extLst>
                <c:ext xmlns:c15="http://schemas.microsoft.com/office/drawing/2012/chart" uri="{CE6537A1-D6FC-4f65-9D91-7224C49458BB}"/>
              </c:extLst>
            </c:dLbl>
            <c:dLbl>
              <c:idx val="5"/>
              <c:layout>
                <c:manualLayout>
                  <c:x val="1.0050766452579178E-2"/>
                  <c:y val="0.18578290577910012"/>
                </c:manualLayout>
              </c:layout>
              <c:dLblPos val="bestFit"/>
              <c:showLegendKey val="1"/>
              <c:showVal val="1"/>
              <c:showCatName val="1"/>
              <c:showSerName val="1"/>
              <c:showPercent val="1"/>
              <c:showBubbleSize val="1"/>
              <c:extLst>
                <c:ext xmlns:c15="http://schemas.microsoft.com/office/drawing/2012/chart" uri="{CE6537A1-D6FC-4f65-9D91-7224C49458BB}"/>
              </c:extLst>
            </c:dLbl>
            <c:spPr>
              <a:noFill/>
              <a:ln w="25399">
                <a:noFill/>
              </a:ln>
            </c:spPr>
            <c:txPr>
              <a:bodyPr/>
              <a:lstStyle/>
              <a:p>
                <a:pPr>
                  <a:defRPr sz="1125" b="0" i="0" u="none" strike="noStrike" baseline="0">
                    <a:solidFill>
                      <a:srgbClr val="000000"/>
                    </a:solidFill>
                    <a:latin typeface="Times New Roman"/>
                    <a:ea typeface="Times New Roman"/>
                    <a:cs typeface="Times New Roman"/>
                  </a:defRPr>
                </a:pPr>
                <a:endParaRPr lang="ru-RU"/>
              </a:p>
            </c:txPr>
            <c:showLegendKey val="1"/>
            <c:showVal val="1"/>
            <c:showCatName val="1"/>
            <c:showSerName val="1"/>
            <c:showPercent val="1"/>
            <c:showBubbleSize val="1"/>
            <c:showLeaderLines val="1"/>
            <c:extLst>
              <c:ext xmlns:c15="http://schemas.microsoft.com/office/drawing/2012/chart" uri="{CE6537A1-D6FC-4f65-9D91-7224C49458BB}"/>
            </c:extLst>
          </c:dLbls>
          <c:cat>
            <c:strRef>
              <c:f>Sheet1!$B$1:$G$1</c:f>
              <c:strCache>
                <c:ptCount val="6"/>
                <c:pt idx="0">
                  <c:v>Карабинский сельсовет</c:v>
                </c:pt>
                <c:pt idx="1">
                  <c:v>Макарьевский сельсовет</c:v>
                </c:pt>
                <c:pt idx="2">
                  <c:v>Ненинский сельсовет</c:v>
                </c:pt>
                <c:pt idx="3">
                  <c:v>Нижнененинский сельсовет</c:v>
                </c:pt>
                <c:pt idx="4">
                  <c:v>Солтонский сельсовет</c:v>
                </c:pt>
                <c:pt idx="5">
                  <c:v>Сузопский сельсовет</c:v>
                </c:pt>
              </c:strCache>
            </c:strRef>
          </c:cat>
          <c:val>
            <c:numRef>
              <c:f>Sheet1!$B$2:$G$2</c:f>
              <c:numCache>
                <c:formatCode>\О\с\н\о\в\н\о\й</c:formatCode>
                <c:ptCount val="6"/>
                <c:pt idx="0">
                  <c:v>18.100000000000001</c:v>
                </c:pt>
                <c:pt idx="1">
                  <c:v>8</c:v>
                </c:pt>
                <c:pt idx="2">
                  <c:v>13.5</c:v>
                </c:pt>
                <c:pt idx="3">
                  <c:v>9.5</c:v>
                </c:pt>
                <c:pt idx="4">
                  <c:v>41.5</c:v>
                </c:pt>
                <c:pt idx="5">
                  <c:v>11.3</c:v>
                </c:pt>
              </c:numCache>
            </c:numRef>
          </c:val>
        </c:ser>
      </c:pie3DChart>
      <c:spPr>
        <a:solidFill>
          <a:srgbClr val="FFFFFF"/>
        </a:solidFill>
        <a:ln w="12700">
          <a:solidFill>
            <a:srgbClr val="FFFFFF"/>
          </a:solidFill>
          <a:prstDash val="solid"/>
        </a:ln>
      </c:spPr>
    </c:plotArea>
    <c:plotVisOnly val="1"/>
    <c:dispBlanksAs val="zero"/>
    <c:showDLblsOverMax val="1"/>
  </c:chart>
  <c:spPr>
    <a:noFill/>
    <a:ln>
      <a:noFill/>
    </a:ln>
  </c:spPr>
  <c:txPr>
    <a:bodyPr/>
    <a:lstStyle/>
    <a:p>
      <a:pPr>
        <a:defRPr sz="145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8A37-9C1E-470E-B3A4-FEBA2576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3649</TotalTime>
  <Pages>67</Pages>
  <Words>21309</Words>
  <Characters>121465</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СТРАТЕГИЯ СОЦИАЛЬНО-ЭКОНОМИЧЕСКОГО РАЗВИТИЯ СОЛТОНСКОГО РАЙОНА ДО 2030 года</vt:lpstr>
    </vt:vector>
  </TitlesOfParts>
  <Company>ГУЭИ АК</Company>
  <LinksUpToDate>false</LinksUpToDate>
  <CharactersWithSpaces>142490</CharactersWithSpaces>
  <SharedDoc>false</SharedDoc>
  <HLinks>
    <vt:vector size="12" baseType="variant">
      <vt:variant>
        <vt:i4>655427</vt:i4>
      </vt:variant>
      <vt:variant>
        <vt:i4>6</vt:i4>
      </vt:variant>
      <vt:variant>
        <vt:i4>0</vt:i4>
      </vt:variant>
      <vt:variant>
        <vt:i4>5</vt:i4>
      </vt:variant>
      <vt:variant>
        <vt:lpwstr>http://soltonadm.ru/</vt:lpwstr>
      </vt:variant>
      <vt:variant>
        <vt:lpwstr/>
      </vt:variant>
      <vt:variant>
        <vt:i4>655427</vt:i4>
      </vt:variant>
      <vt:variant>
        <vt:i4>3</vt:i4>
      </vt:variant>
      <vt:variant>
        <vt:i4>0</vt:i4>
      </vt:variant>
      <vt:variant>
        <vt:i4>5</vt:i4>
      </vt:variant>
      <vt:variant>
        <vt:lpwstr>http://soltonadm.ru/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СОЛТОНСКОГО РАЙОНА ДО 2030 года</dc:title>
  <dc:subject/>
  <dc:creator>admin</dc:creator>
  <cp:keywords/>
  <cp:lastModifiedBy>Гаас</cp:lastModifiedBy>
  <cp:revision>171</cp:revision>
  <cp:lastPrinted>2021-05-27T08:47:00Z</cp:lastPrinted>
  <dcterms:created xsi:type="dcterms:W3CDTF">2020-11-30T08:07:00Z</dcterms:created>
  <dcterms:modified xsi:type="dcterms:W3CDTF">2021-06-28T08:46:00Z</dcterms:modified>
</cp:coreProperties>
</file>