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97" w:rsidRDefault="007C2E97" w:rsidP="00270A96">
      <w:pPr>
        <w:pStyle w:val="a4"/>
        <w:rPr>
          <w:b/>
          <w:spacing w:val="20"/>
          <w:szCs w:val="28"/>
        </w:rPr>
      </w:pPr>
    </w:p>
    <w:p w:rsidR="00270A96" w:rsidRDefault="00270A96" w:rsidP="00270A96">
      <w:pPr>
        <w:pStyle w:val="a4"/>
        <w:rPr>
          <w:b/>
          <w:spacing w:val="20"/>
          <w:szCs w:val="28"/>
        </w:rPr>
      </w:pPr>
      <w:r>
        <w:rPr>
          <w:b/>
          <w:spacing w:val="20"/>
          <w:szCs w:val="28"/>
        </w:rPr>
        <w:t xml:space="preserve">АДМИНИСТРАЦИЯ СОЛТОНСКОГО РАЙОНА </w:t>
      </w:r>
    </w:p>
    <w:p w:rsidR="00270A96" w:rsidRDefault="00270A96" w:rsidP="00270A96">
      <w:pPr>
        <w:pStyle w:val="a4"/>
        <w:rPr>
          <w:b/>
          <w:spacing w:val="20"/>
          <w:szCs w:val="28"/>
        </w:rPr>
      </w:pPr>
      <w:r>
        <w:rPr>
          <w:b/>
          <w:spacing w:val="20"/>
          <w:szCs w:val="28"/>
        </w:rPr>
        <w:t>АЛТАЙСКОГО КРАЯ</w:t>
      </w:r>
    </w:p>
    <w:p w:rsidR="00270A96" w:rsidRDefault="00270A96" w:rsidP="00270A96">
      <w:pPr>
        <w:pStyle w:val="a4"/>
        <w:rPr>
          <w:b/>
          <w:spacing w:val="20"/>
          <w:sz w:val="26"/>
        </w:rPr>
      </w:pPr>
    </w:p>
    <w:p w:rsidR="00270A96" w:rsidRDefault="00270A96" w:rsidP="00270A96">
      <w:pPr>
        <w:pStyle w:val="a4"/>
        <w:ind w:left="-180" w:firstLine="180"/>
        <w:rPr>
          <w:sz w:val="8"/>
        </w:rPr>
      </w:pPr>
    </w:p>
    <w:p w:rsidR="00270A96" w:rsidRDefault="00270A96" w:rsidP="00270A96">
      <w:pPr>
        <w:pStyle w:val="a4"/>
        <w:ind w:left="-180" w:firstLine="180"/>
        <w:rPr>
          <w:rFonts w:ascii="Arial" w:hAnsi="Arial"/>
          <w:b/>
          <w:sz w:val="36"/>
        </w:rPr>
      </w:pPr>
      <w:proofErr w:type="gramStart"/>
      <w:r>
        <w:rPr>
          <w:rFonts w:ascii="Arial" w:hAnsi="Arial"/>
          <w:b/>
          <w:sz w:val="36"/>
        </w:rPr>
        <w:t>П</w:t>
      </w:r>
      <w:proofErr w:type="gramEnd"/>
      <w:r>
        <w:rPr>
          <w:rFonts w:ascii="Arial" w:hAnsi="Arial"/>
          <w:b/>
          <w:sz w:val="36"/>
        </w:rPr>
        <w:t xml:space="preserve"> О С Т А Н О В Л Е Н И Е</w:t>
      </w:r>
    </w:p>
    <w:p w:rsidR="00270A96" w:rsidRDefault="00270A96" w:rsidP="00270A96">
      <w:pPr>
        <w:pStyle w:val="a4"/>
        <w:jc w:val="left"/>
        <w:rPr>
          <w:rFonts w:ascii="Arial" w:hAnsi="Arial"/>
          <w:b/>
          <w:sz w:val="12"/>
          <w:szCs w:val="12"/>
        </w:rPr>
      </w:pPr>
    </w:p>
    <w:p w:rsidR="00270A96" w:rsidRDefault="00270A96" w:rsidP="00270A96">
      <w:pPr>
        <w:pStyle w:val="a4"/>
        <w:jc w:val="left"/>
        <w:rPr>
          <w:rFonts w:ascii="Arial" w:hAnsi="Arial"/>
          <w:b/>
          <w:sz w:val="12"/>
          <w:szCs w:val="12"/>
        </w:rPr>
      </w:pPr>
    </w:p>
    <w:p w:rsidR="00270A96" w:rsidRDefault="00270A96" w:rsidP="00270A96">
      <w:pPr>
        <w:pStyle w:val="a4"/>
        <w:jc w:val="left"/>
        <w:rPr>
          <w:rFonts w:ascii="Arial" w:hAnsi="Arial"/>
          <w:b/>
          <w:sz w:val="12"/>
          <w:szCs w:val="12"/>
        </w:rPr>
      </w:pPr>
    </w:p>
    <w:p w:rsidR="00270A96" w:rsidRDefault="00270A96" w:rsidP="00270A96">
      <w:pPr>
        <w:pStyle w:val="a4"/>
        <w:jc w:val="left"/>
        <w:rPr>
          <w:rFonts w:ascii="Arial" w:hAnsi="Arial"/>
          <w:sz w:val="16"/>
        </w:rPr>
      </w:pPr>
    </w:p>
    <w:p w:rsidR="00270A96" w:rsidRPr="00693FDF" w:rsidRDefault="00237125" w:rsidP="00270A96">
      <w:pPr>
        <w:pStyle w:val="a4"/>
        <w:jc w:val="left"/>
        <w:rPr>
          <w:u w:val="single"/>
        </w:rPr>
      </w:pPr>
      <w:r>
        <w:t xml:space="preserve"> 25</w:t>
      </w:r>
      <w:r w:rsidR="001D214B">
        <w:t>.02</w:t>
      </w:r>
      <w:r w:rsidR="00270A96">
        <w:t xml:space="preserve">.2025                                                                                                </w:t>
      </w:r>
      <w:r w:rsidR="00270A96" w:rsidRPr="001D214B">
        <w:rPr>
          <w:szCs w:val="28"/>
        </w:rPr>
        <w:t>№</w:t>
      </w:r>
      <w:r w:rsidR="00270A96">
        <w:rPr>
          <w:sz w:val="24"/>
          <w:szCs w:val="24"/>
        </w:rPr>
        <w:t xml:space="preserve"> </w:t>
      </w:r>
      <w:bookmarkStart w:id="0" w:name="_GoBack"/>
      <w:r w:rsidR="00693FDF" w:rsidRPr="00693FDF">
        <w:rPr>
          <w:sz w:val="24"/>
          <w:szCs w:val="24"/>
          <w:u w:val="single"/>
        </w:rPr>
        <w:t>104</w:t>
      </w:r>
    </w:p>
    <w:bookmarkEnd w:id="0"/>
    <w:p w:rsidR="00270A96" w:rsidRDefault="00270A96" w:rsidP="00270A96">
      <w:pPr>
        <w:pStyle w:val="a4"/>
        <w:ind w:left="-180" w:hanging="104"/>
        <w:rPr>
          <w:b/>
          <w:sz w:val="18"/>
        </w:rPr>
      </w:pPr>
      <w:r>
        <w:rPr>
          <w:b/>
          <w:sz w:val="18"/>
        </w:rPr>
        <w:t>с. Солтон</w:t>
      </w:r>
    </w:p>
    <w:p w:rsidR="00270A96" w:rsidRDefault="00270A96" w:rsidP="00270A96">
      <w:pPr>
        <w:pStyle w:val="a4"/>
        <w:ind w:left="-180" w:hanging="104"/>
        <w:rPr>
          <w:rFonts w:ascii="Arial" w:hAnsi="Arial"/>
          <w:b/>
          <w:sz w:val="18"/>
        </w:rPr>
      </w:pPr>
    </w:p>
    <w:p w:rsidR="00270A96" w:rsidRDefault="00270A96" w:rsidP="00270A96">
      <w:pPr>
        <w:pStyle w:val="a4"/>
        <w:ind w:left="-180" w:hanging="104"/>
        <w:jc w:val="both"/>
        <w:rPr>
          <w:rFonts w:ascii="Arial" w:hAnsi="Arial"/>
          <w:b/>
          <w:sz w:val="18"/>
        </w:rPr>
      </w:pPr>
    </w:p>
    <w:p w:rsidR="001D214B" w:rsidRDefault="001D214B" w:rsidP="00270A96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1BB5">
        <w:rPr>
          <w:sz w:val="28"/>
          <w:szCs w:val="28"/>
        </w:rPr>
        <w:t>«</w:t>
      </w:r>
      <w:r>
        <w:rPr>
          <w:sz w:val="28"/>
          <w:szCs w:val="28"/>
        </w:rPr>
        <w:t>Годовой отчет о ходе реализации</w:t>
      </w:r>
    </w:p>
    <w:p w:rsidR="001D214B" w:rsidRDefault="001D214B" w:rsidP="001D214B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и оценке эффективности </w:t>
      </w:r>
      <w:r w:rsidR="00270A96">
        <w:rPr>
          <w:sz w:val="28"/>
          <w:szCs w:val="28"/>
        </w:rPr>
        <w:t>муниципальной</w:t>
      </w:r>
    </w:p>
    <w:p w:rsidR="00270A96" w:rsidRDefault="00270A96" w:rsidP="001D214B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программы </w:t>
      </w:r>
      <w:r>
        <w:rPr>
          <w:sz w:val="28"/>
          <w:szCs w:val="28"/>
          <w:lang w:eastAsia="ar-SA"/>
        </w:rPr>
        <w:t>«Развитие физической</w:t>
      </w:r>
    </w:p>
    <w:p w:rsidR="00270A96" w:rsidRDefault="00270A96" w:rsidP="00270A96">
      <w:pPr>
        <w:ind w:left="2410" w:hanging="241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культуры и спорта в Солтонском районе                      </w:t>
      </w:r>
    </w:p>
    <w:p w:rsidR="00270A96" w:rsidRDefault="001D214B" w:rsidP="00270A96">
      <w:pPr>
        <w:ind w:left="2410" w:hanging="2410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Алтайского края</w:t>
      </w:r>
      <w:r w:rsidR="00270A96">
        <w:rPr>
          <w:sz w:val="28"/>
          <w:szCs w:val="28"/>
          <w:lang w:eastAsia="ar-SA"/>
        </w:rPr>
        <w:t xml:space="preserve">  на  2020-2024 годы</w:t>
      </w:r>
      <w:r w:rsidR="00237125" w:rsidRPr="00237125">
        <w:rPr>
          <w:sz w:val="28"/>
          <w:szCs w:val="28"/>
          <w:lang w:eastAsia="ar-SA"/>
        </w:rPr>
        <w:t xml:space="preserve"> </w:t>
      </w:r>
      <w:r w:rsidR="00237125">
        <w:rPr>
          <w:sz w:val="28"/>
          <w:szCs w:val="28"/>
          <w:lang w:eastAsia="ar-SA"/>
        </w:rPr>
        <w:t>за 2024 год</w:t>
      </w:r>
      <w:r>
        <w:rPr>
          <w:sz w:val="28"/>
          <w:szCs w:val="28"/>
          <w:lang w:eastAsia="ar-SA"/>
        </w:rPr>
        <w:t>».</w:t>
      </w:r>
    </w:p>
    <w:p w:rsidR="00270A96" w:rsidRDefault="00270A96" w:rsidP="00270A96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0A96" w:rsidRDefault="00270A96" w:rsidP="00270A96">
      <w:pPr>
        <w:pStyle w:val="a4"/>
        <w:jc w:val="both"/>
      </w:pPr>
    </w:p>
    <w:p w:rsidR="00270A96" w:rsidRPr="00237125" w:rsidRDefault="00270A96" w:rsidP="00237125">
      <w:pPr>
        <w:tabs>
          <w:tab w:val="left" w:pos="5400"/>
        </w:tabs>
        <w:jc w:val="both"/>
        <w:rPr>
          <w:sz w:val="28"/>
          <w:szCs w:val="28"/>
        </w:rPr>
      </w:pPr>
      <w:r w:rsidRPr="00237125">
        <w:rPr>
          <w:sz w:val="28"/>
          <w:szCs w:val="28"/>
        </w:rPr>
        <w:t xml:space="preserve">         Заслушав и обсу</w:t>
      </w:r>
      <w:r w:rsidR="00685F48">
        <w:rPr>
          <w:sz w:val="28"/>
          <w:szCs w:val="28"/>
        </w:rPr>
        <w:t xml:space="preserve">див информацию Мартюшевой Д.В. - </w:t>
      </w:r>
      <w:r w:rsidR="001D214B" w:rsidRPr="00237125">
        <w:rPr>
          <w:sz w:val="28"/>
          <w:szCs w:val="28"/>
        </w:rPr>
        <w:t xml:space="preserve">начальника </w:t>
      </w:r>
      <w:r w:rsidRPr="00237125">
        <w:rPr>
          <w:sz w:val="28"/>
          <w:szCs w:val="28"/>
        </w:rPr>
        <w:t>отдела по делам молодежи и спорта Администрации  Солтонского района  по вопр</w:t>
      </w:r>
      <w:r w:rsidR="001D214B" w:rsidRPr="00237125">
        <w:rPr>
          <w:sz w:val="28"/>
          <w:szCs w:val="28"/>
        </w:rPr>
        <w:t xml:space="preserve">осу </w:t>
      </w:r>
      <w:r w:rsidR="00237125">
        <w:rPr>
          <w:sz w:val="28"/>
          <w:szCs w:val="28"/>
        </w:rPr>
        <w:t>«Г</w:t>
      </w:r>
      <w:r w:rsidR="00237125" w:rsidRPr="00237125">
        <w:rPr>
          <w:sz w:val="28"/>
          <w:szCs w:val="28"/>
        </w:rPr>
        <w:t xml:space="preserve">одовой отчет о ходе реализации и оценке эффективности муниципальной  программы </w:t>
      </w:r>
      <w:r w:rsidR="00237125" w:rsidRPr="00237125">
        <w:rPr>
          <w:sz w:val="28"/>
          <w:szCs w:val="28"/>
          <w:lang w:eastAsia="ar-SA"/>
        </w:rPr>
        <w:t>«Развитие физической</w:t>
      </w:r>
      <w:r w:rsidR="00237125" w:rsidRPr="00237125">
        <w:rPr>
          <w:sz w:val="28"/>
          <w:szCs w:val="28"/>
        </w:rPr>
        <w:t xml:space="preserve"> </w:t>
      </w:r>
      <w:r w:rsidR="00237125" w:rsidRPr="00237125">
        <w:rPr>
          <w:sz w:val="28"/>
          <w:szCs w:val="28"/>
          <w:lang w:eastAsia="ar-SA"/>
        </w:rPr>
        <w:t xml:space="preserve"> культуры и спорта в Солтонском районе Алтайского края  на  2020-2024 годы за 2024» год</w:t>
      </w:r>
      <w:r w:rsidR="00237125" w:rsidRPr="00237125">
        <w:rPr>
          <w:sz w:val="28"/>
          <w:szCs w:val="28"/>
        </w:rPr>
        <w:t xml:space="preserve">, </w:t>
      </w:r>
      <w:proofErr w:type="gramStart"/>
      <w:r w:rsidRPr="00237125">
        <w:rPr>
          <w:sz w:val="28"/>
          <w:szCs w:val="28"/>
        </w:rPr>
        <w:t>п</w:t>
      </w:r>
      <w:proofErr w:type="gramEnd"/>
      <w:r w:rsidRPr="00237125">
        <w:rPr>
          <w:sz w:val="28"/>
          <w:szCs w:val="28"/>
        </w:rPr>
        <w:t xml:space="preserve"> о с т а н о в л я ю :</w:t>
      </w:r>
    </w:p>
    <w:p w:rsidR="00270A96" w:rsidRDefault="00270A96" w:rsidP="00270A96">
      <w:pPr>
        <w:pStyle w:val="a4"/>
        <w:jc w:val="both"/>
        <w:rPr>
          <w:szCs w:val="28"/>
        </w:rPr>
      </w:pPr>
      <w:r>
        <w:rPr>
          <w:szCs w:val="28"/>
        </w:rPr>
        <w:t xml:space="preserve">        1. Информацию </w:t>
      </w:r>
      <w:r w:rsidR="00237125">
        <w:rPr>
          <w:szCs w:val="28"/>
        </w:rPr>
        <w:t xml:space="preserve">начальника </w:t>
      </w:r>
      <w:r>
        <w:rPr>
          <w:szCs w:val="28"/>
        </w:rPr>
        <w:t>отдела по делам молодежи и спорта Администрации Солтонского района Мартюшевой Д.В. «</w:t>
      </w:r>
      <w:r w:rsidR="00237125">
        <w:rPr>
          <w:szCs w:val="28"/>
        </w:rPr>
        <w:t>Г</w:t>
      </w:r>
      <w:r w:rsidR="00237125" w:rsidRPr="00237125">
        <w:rPr>
          <w:szCs w:val="28"/>
        </w:rPr>
        <w:t xml:space="preserve">одовой отчет о ходе реализации и оценке эффективности муниципальной  программы </w:t>
      </w:r>
      <w:r w:rsidR="00237125" w:rsidRPr="00237125">
        <w:rPr>
          <w:szCs w:val="28"/>
          <w:lang w:eastAsia="ar-SA"/>
        </w:rPr>
        <w:t>«Развитие физической</w:t>
      </w:r>
      <w:r w:rsidR="00237125" w:rsidRPr="00237125">
        <w:rPr>
          <w:szCs w:val="28"/>
        </w:rPr>
        <w:t xml:space="preserve"> </w:t>
      </w:r>
      <w:r w:rsidR="00237125" w:rsidRPr="00237125">
        <w:rPr>
          <w:szCs w:val="28"/>
          <w:lang w:eastAsia="ar-SA"/>
        </w:rPr>
        <w:t xml:space="preserve"> культуры и спорта в Солтонском районе Алтайского края  на  2020-2024 годы за 2024 год»</w:t>
      </w:r>
      <w:r w:rsidR="00237125">
        <w:rPr>
          <w:szCs w:val="28"/>
        </w:rPr>
        <w:t xml:space="preserve">, </w:t>
      </w:r>
      <w:r>
        <w:rPr>
          <w:szCs w:val="28"/>
        </w:rPr>
        <w:t>принять к сведению (информация прилагается).</w:t>
      </w:r>
    </w:p>
    <w:p w:rsidR="00A0180A" w:rsidRDefault="00270A96" w:rsidP="00A0180A">
      <w:pPr>
        <w:pStyle w:val="a4"/>
        <w:jc w:val="both"/>
        <w:rPr>
          <w:szCs w:val="28"/>
          <w:lang w:eastAsia="ar-SA"/>
        </w:rPr>
      </w:pPr>
      <w:r>
        <w:rPr>
          <w:szCs w:val="28"/>
        </w:rPr>
        <w:t xml:space="preserve">       2. Рекомендовать отделу по делам молодежи и спорта Администрации Солтонского района продолжить работу по реализации муниципальной программы </w:t>
      </w:r>
      <w:r>
        <w:rPr>
          <w:szCs w:val="28"/>
          <w:lang w:eastAsia="ar-SA"/>
        </w:rPr>
        <w:t xml:space="preserve">«Развитие физической культуры и спорта в Солтонском </w:t>
      </w:r>
      <w:r w:rsidR="00237125">
        <w:rPr>
          <w:szCs w:val="28"/>
          <w:lang w:eastAsia="ar-SA"/>
        </w:rPr>
        <w:t>районе Алтайского края»  на 2025-2029</w:t>
      </w:r>
      <w:r>
        <w:rPr>
          <w:szCs w:val="28"/>
          <w:lang w:eastAsia="ar-SA"/>
        </w:rPr>
        <w:t xml:space="preserve"> годы»</w:t>
      </w:r>
      <w:r w:rsidR="00A0180A">
        <w:rPr>
          <w:szCs w:val="28"/>
          <w:lang w:eastAsia="ar-SA"/>
        </w:rPr>
        <w:t>.</w:t>
      </w:r>
    </w:p>
    <w:p w:rsidR="007C2E97" w:rsidRPr="00A0180A" w:rsidRDefault="00931BB5" w:rsidP="007C2E97">
      <w:pPr>
        <w:pStyle w:val="a4"/>
        <w:ind w:firstLine="709"/>
        <w:jc w:val="both"/>
      </w:pPr>
      <w:r>
        <w:rPr>
          <w:szCs w:val="28"/>
          <w:lang w:eastAsia="ar-SA"/>
        </w:rPr>
        <w:t xml:space="preserve">3. </w:t>
      </w:r>
      <w:r w:rsidRPr="00A0180A">
        <w:t xml:space="preserve">Опубликовать настоящее постановление в Сборнике  муниципальных правовых актов  Солтонского района Алтайского края и разместить  на официальном сайте Администрации Солтонского района  </w:t>
      </w:r>
      <w:hyperlink r:id="rId4" w:history="1">
        <w:r w:rsidRPr="00A0180A">
          <w:t>https://solton.gosuslugi.ru/</w:t>
        </w:r>
      </w:hyperlink>
      <w:r w:rsidR="007C2E97">
        <w:t>.</w:t>
      </w:r>
    </w:p>
    <w:p w:rsidR="00931BB5" w:rsidRDefault="00931BB5" w:rsidP="00931BB5">
      <w:pPr>
        <w:spacing w:line="20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4. </w:t>
      </w:r>
      <w:proofErr w:type="gramStart"/>
      <w:r>
        <w:rPr>
          <w:sz w:val="28"/>
          <w:szCs w:val="28"/>
          <w:lang w:eastAsia="ar-SA"/>
        </w:rPr>
        <w:t>Контроль за</w:t>
      </w:r>
      <w:proofErr w:type="gramEnd"/>
      <w:r>
        <w:rPr>
          <w:sz w:val="28"/>
          <w:szCs w:val="28"/>
          <w:lang w:eastAsia="ar-SA"/>
        </w:rPr>
        <w:t xml:space="preserve"> исполнением настоящего постановления возложить на заместителя главы Администрации Солтонского  района </w:t>
      </w:r>
      <w:proofErr w:type="spellStart"/>
      <w:r>
        <w:rPr>
          <w:sz w:val="28"/>
          <w:szCs w:val="28"/>
          <w:lang w:eastAsia="ar-SA"/>
        </w:rPr>
        <w:t>Котовщикова</w:t>
      </w:r>
      <w:proofErr w:type="spellEnd"/>
      <w:r>
        <w:rPr>
          <w:sz w:val="28"/>
          <w:szCs w:val="28"/>
          <w:lang w:eastAsia="ar-SA"/>
        </w:rPr>
        <w:t xml:space="preserve"> А.Л.</w:t>
      </w:r>
    </w:p>
    <w:p w:rsidR="00270A96" w:rsidRDefault="00931BB5" w:rsidP="00685F48">
      <w:pPr>
        <w:pStyle w:val="a4"/>
        <w:jc w:val="both"/>
        <w:rPr>
          <w:szCs w:val="28"/>
        </w:rPr>
      </w:pPr>
      <w:r>
        <w:rPr>
          <w:szCs w:val="28"/>
        </w:rPr>
        <w:t xml:space="preserve"> </w:t>
      </w:r>
    </w:p>
    <w:p w:rsidR="00270A96" w:rsidRDefault="00270A96" w:rsidP="00270A96">
      <w:pPr>
        <w:pStyle w:val="a4"/>
        <w:jc w:val="left"/>
        <w:rPr>
          <w:szCs w:val="28"/>
        </w:rPr>
      </w:pPr>
    </w:p>
    <w:p w:rsidR="00685F48" w:rsidRDefault="00270A96" w:rsidP="00270A96">
      <w:pPr>
        <w:pStyle w:val="a4"/>
        <w:jc w:val="left"/>
        <w:rPr>
          <w:szCs w:val="28"/>
        </w:rPr>
      </w:pPr>
      <w:r>
        <w:rPr>
          <w:szCs w:val="28"/>
        </w:rPr>
        <w:t xml:space="preserve">        </w:t>
      </w:r>
    </w:p>
    <w:p w:rsidR="00270A96" w:rsidRDefault="00270A96" w:rsidP="00270A96">
      <w:pPr>
        <w:pStyle w:val="a4"/>
        <w:jc w:val="left"/>
        <w:rPr>
          <w:szCs w:val="28"/>
        </w:rPr>
      </w:pPr>
      <w:r>
        <w:rPr>
          <w:szCs w:val="28"/>
        </w:rPr>
        <w:t xml:space="preserve"> Глава Солтонского района                                             </w:t>
      </w:r>
      <w:r w:rsidR="00685F48">
        <w:rPr>
          <w:szCs w:val="28"/>
        </w:rPr>
        <w:t xml:space="preserve">         </w:t>
      </w:r>
      <w:r>
        <w:rPr>
          <w:szCs w:val="28"/>
        </w:rPr>
        <w:t xml:space="preserve">            Л. П. Харламова</w:t>
      </w:r>
    </w:p>
    <w:p w:rsidR="00270A96" w:rsidRDefault="00270A96" w:rsidP="00270A96">
      <w:pPr>
        <w:pStyle w:val="a4"/>
        <w:jc w:val="left"/>
        <w:rPr>
          <w:szCs w:val="28"/>
        </w:rPr>
      </w:pPr>
    </w:p>
    <w:p w:rsidR="00270A96" w:rsidRDefault="00270A96" w:rsidP="00270A96">
      <w:pPr>
        <w:rPr>
          <w:sz w:val="22"/>
          <w:szCs w:val="22"/>
        </w:rPr>
      </w:pPr>
    </w:p>
    <w:p w:rsidR="00685F48" w:rsidRDefault="00685F48" w:rsidP="00270A96">
      <w:pPr>
        <w:rPr>
          <w:sz w:val="22"/>
          <w:szCs w:val="22"/>
        </w:rPr>
      </w:pPr>
    </w:p>
    <w:p w:rsidR="00270A96" w:rsidRDefault="00270A96" w:rsidP="00270A96">
      <w:pPr>
        <w:rPr>
          <w:sz w:val="22"/>
          <w:szCs w:val="22"/>
        </w:rPr>
      </w:pPr>
      <w:r>
        <w:rPr>
          <w:sz w:val="22"/>
          <w:szCs w:val="22"/>
        </w:rPr>
        <w:t>Согласованно</w:t>
      </w:r>
    </w:p>
    <w:p w:rsidR="00685F48" w:rsidRDefault="00270A96" w:rsidP="00270A96">
      <w:pPr>
        <w:rPr>
          <w:sz w:val="22"/>
          <w:szCs w:val="22"/>
        </w:rPr>
      </w:pPr>
      <w:r>
        <w:rPr>
          <w:sz w:val="22"/>
          <w:szCs w:val="22"/>
        </w:rPr>
        <w:t>Начальник отдела</w:t>
      </w:r>
      <w:r w:rsidR="00685F48">
        <w:rPr>
          <w:sz w:val="22"/>
          <w:szCs w:val="22"/>
        </w:rPr>
        <w:t xml:space="preserve"> по делам молодежи и спорта </w:t>
      </w:r>
    </w:p>
    <w:p w:rsidR="00270A96" w:rsidRDefault="00270A96" w:rsidP="00270A96">
      <w:pPr>
        <w:rPr>
          <w:sz w:val="22"/>
          <w:szCs w:val="22"/>
        </w:rPr>
      </w:pPr>
      <w:r>
        <w:rPr>
          <w:sz w:val="22"/>
          <w:szCs w:val="22"/>
        </w:rPr>
        <w:t>Администрации Солтонского района</w:t>
      </w:r>
    </w:p>
    <w:p w:rsidR="00685F48" w:rsidRDefault="00685F48" w:rsidP="00270A96">
      <w:pPr>
        <w:rPr>
          <w:sz w:val="22"/>
          <w:szCs w:val="22"/>
        </w:rPr>
      </w:pPr>
      <w:r>
        <w:rPr>
          <w:sz w:val="22"/>
          <w:szCs w:val="22"/>
        </w:rPr>
        <w:t xml:space="preserve">Д.В. Мартюшева </w:t>
      </w:r>
    </w:p>
    <w:p w:rsidR="00270A96" w:rsidRDefault="00270A96" w:rsidP="00270A96">
      <w:pPr>
        <w:pStyle w:val="a4"/>
        <w:jc w:val="left"/>
        <w:rPr>
          <w:szCs w:val="28"/>
        </w:rPr>
      </w:pPr>
    </w:p>
    <w:p w:rsidR="00270A96" w:rsidRDefault="00270A96" w:rsidP="00270A96">
      <w:pPr>
        <w:pStyle w:val="a4"/>
        <w:jc w:val="left"/>
      </w:pPr>
    </w:p>
    <w:p w:rsidR="00270A96" w:rsidRDefault="00270A96" w:rsidP="00270A96">
      <w:pPr>
        <w:pStyle w:val="a4"/>
        <w:jc w:val="left"/>
      </w:pPr>
      <w:r>
        <w:t xml:space="preserve">                                                                            </w:t>
      </w:r>
    </w:p>
    <w:p w:rsidR="00270A96" w:rsidRDefault="00270A96" w:rsidP="00270A96">
      <w:pPr>
        <w:pStyle w:val="a4"/>
      </w:pPr>
      <w:r>
        <w:t xml:space="preserve">                              Приложение </w:t>
      </w:r>
    </w:p>
    <w:p w:rsidR="00270A96" w:rsidRDefault="00270A96" w:rsidP="00270A96">
      <w:pPr>
        <w:pStyle w:val="a4"/>
        <w:ind w:right="-427"/>
        <w:jc w:val="left"/>
      </w:pPr>
      <w:r>
        <w:t xml:space="preserve">                                                                            к постановлению Администрации                 </w:t>
      </w:r>
    </w:p>
    <w:p w:rsidR="00270A96" w:rsidRDefault="00270A96" w:rsidP="00270A96">
      <w:pPr>
        <w:pStyle w:val="a4"/>
        <w:ind w:right="-427"/>
        <w:jc w:val="left"/>
      </w:pPr>
      <w:r>
        <w:t xml:space="preserve">                                                                            Солтонского района </w:t>
      </w:r>
    </w:p>
    <w:p w:rsidR="00270A96" w:rsidRDefault="00270A96" w:rsidP="00270A96">
      <w:pPr>
        <w:pStyle w:val="a4"/>
        <w:ind w:right="-285"/>
        <w:jc w:val="left"/>
      </w:pPr>
      <w:r>
        <w:t xml:space="preserve">                                                  </w:t>
      </w:r>
      <w:r w:rsidR="00685F48">
        <w:t xml:space="preserve">                          от  25.02.2025</w:t>
      </w:r>
      <w:r>
        <w:t xml:space="preserve"> №</w:t>
      </w:r>
      <w:r w:rsidR="004E51BB">
        <w:t>104</w:t>
      </w:r>
    </w:p>
    <w:p w:rsidR="00270A96" w:rsidRDefault="00270A96" w:rsidP="00270A96">
      <w:pPr>
        <w:tabs>
          <w:tab w:val="left" w:pos="5400"/>
        </w:tabs>
        <w:jc w:val="center"/>
        <w:rPr>
          <w:sz w:val="28"/>
          <w:szCs w:val="28"/>
        </w:rPr>
      </w:pPr>
    </w:p>
    <w:p w:rsidR="00270A96" w:rsidRDefault="00270A96" w:rsidP="00270A96">
      <w:pPr>
        <w:tabs>
          <w:tab w:val="left" w:pos="5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685F48" w:rsidRPr="00685F48" w:rsidRDefault="00270A96" w:rsidP="00685F48">
      <w:pPr>
        <w:tabs>
          <w:tab w:val="left" w:pos="5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вопросу </w:t>
      </w:r>
      <w:r w:rsidR="00685F48">
        <w:rPr>
          <w:sz w:val="28"/>
          <w:szCs w:val="28"/>
        </w:rPr>
        <w:t xml:space="preserve">«Годовой отчет о ходе реализации  и оценке эффективности муниципальной программы </w:t>
      </w:r>
      <w:r w:rsidR="00685F48">
        <w:rPr>
          <w:sz w:val="28"/>
          <w:szCs w:val="28"/>
          <w:lang w:eastAsia="ar-SA"/>
        </w:rPr>
        <w:t>«Развитие физической</w:t>
      </w:r>
      <w:r w:rsidR="00685F48">
        <w:rPr>
          <w:sz w:val="28"/>
          <w:szCs w:val="28"/>
        </w:rPr>
        <w:t xml:space="preserve"> </w:t>
      </w:r>
      <w:r w:rsidR="00685F48">
        <w:rPr>
          <w:sz w:val="28"/>
          <w:szCs w:val="28"/>
          <w:lang w:eastAsia="ar-SA"/>
        </w:rPr>
        <w:t>культуры и спорта в Солтонском районе Алтайского края  на  2020-2024 годы</w:t>
      </w:r>
      <w:r w:rsidR="00685F48" w:rsidRPr="00237125">
        <w:rPr>
          <w:sz w:val="28"/>
          <w:szCs w:val="28"/>
          <w:lang w:eastAsia="ar-SA"/>
        </w:rPr>
        <w:t xml:space="preserve"> </w:t>
      </w:r>
      <w:r w:rsidR="00685F48">
        <w:rPr>
          <w:sz w:val="28"/>
          <w:szCs w:val="28"/>
          <w:lang w:eastAsia="ar-SA"/>
        </w:rPr>
        <w:t>за 2024 год».</w:t>
      </w:r>
    </w:p>
    <w:p w:rsidR="00270A96" w:rsidRDefault="00270A96" w:rsidP="00685F48">
      <w:pPr>
        <w:pStyle w:val="a4"/>
        <w:ind w:left="-180" w:hanging="104"/>
        <w:rPr>
          <w:rFonts w:ascii="Arial" w:hAnsi="Arial"/>
          <w:b/>
          <w:sz w:val="18"/>
        </w:rPr>
      </w:pPr>
    </w:p>
    <w:p w:rsidR="00270A96" w:rsidRDefault="00270A96" w:rsidP="00270A96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0A96" w:rsidRDefault="00270A96" w:rsidP="00270A96">
      <w:pPr>
        <w:tabs>
          <w:tab w:val="left" w:pos="5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 программа </w:t>
      </w:r>
      <w:r>
        <w:rPr>
          <w:sz w:val="28"/>
          <w:szCs w:val="28"/>
          <w:lang w:eastAsia="ar-SA"/>
        </w:rPr>
        <w:t xml:space="preserve">«Развитие физической культуры и спорта в Солтонском районе Алтайского края»  на  2020-2024 годы» </w:t>
      </w:r>
      <w:r>
        <w:rPr>
          <w:sz w:val="28"/>
          <w:szCs w:val="28"/>
        </w:rPr>
        <w:t xml:space="preserve">утверждена постановлением Администрации Солтонского  района от 08.09.2020 № 270.  </w:t>
      </w:r>
    </w:p>
    <w:p w:rsidR="00270A96" w:rsidRDefault="00270A96" w:rsidP="00270A96">
      <w:pPr>
        <w:jc w:val="both"/>
        <w:rPr>
          <w:sz w:val="28"/>
          <w:szCs w:val="28"/>
        </w:rPr>
      </w:pPr>
    </w:p>
    <w:p w:rsidR="00270A96" w:rsidRDefault="00270A96" w:rsidP="00270A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программы:</w:t>
      </w:r>
    </w:p>
    <w:p w:rsidR="00270A96" w:rsidRDefault="00270A96" w:rsidP="00270A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укрепления здоровья населения</w:t>
      </w:r>
      <w:r>
        <w:rPr>
          <w:sz w:val="28"/>
          <w:szCs w:val="28"/>
        </w:rPr>
        <w:t xml:space="preserve"> Солтонского </w:t>
      </w:r>
      <w:r>
        <w:rPr>
          <w:color w:val="000000"/>
          <w:sz w:val="28"/>
          <w:szCs w:val="28"/>
        </w:rPr>
        <w:t>района путем развития инфраструктуры спорта и приобщения различных слоев населения к регулярным занятиям физической культурой и спортом.</w:t>
      </w:r>
    </w:p>
    <w:p w:rsidR="00270A96" w:rsidRDefault="00270A96" w:rsidP="00270A96">
      <w:pPr>
        <w:jc w:val="both"/>
        <w:rPr>
          <w:color w:val="000000"/>
          <w:sz w:val="28"/>
          <w:szCs w:val="28"/>
        </w:rPr>
      </w:pPr>
    </w:p>
    <w:p w:rsidR="00270A96" w:rsidRDefault="00270A96" w:rsidP="00270A96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Задачи программы:</w:t>
      </w:r>
    </w:p>
    <w:p w:rsidR="00270A96" w:rsidRDefault="00270A96" w:rsidP="00270A96">
      <w:pPr>
        <w:framePr w:hSpace="180" w:wrap="around" w:vAnchor="text" w:hAnchor="margin" w:x="505" w:y="192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Создание правовых, экономических, социальных и организационных условий для развития массовой физической культуры и спорта в Солтонском районе;</w:t>
      </w:r>
    </w:p>
    <w:p w:rsidR="00270A96" w:rsidRDefault="00270A96" w:rsidP="00270A96">
      <w:pPr>
        <w:framePr w:hSpace="180" w:wrap="around" w:vAnchor="text" w:hAnchor="margin" w:x="505" w:y="192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Создание оптимальных условий для развития в Солтонском районе детско-юношеского и массового спорта;</w:t>
      </w:r>
    </w:p>
    <w:p w:rsidR="00270A96" w:rsidRDefault="00270A96" w:rsidP="00270A96">
      <w:pPr>
        <w:framePr w:hSpace="180" w:wrap="around" w:vAnchor="text" w:hAnchor="margin" w:x="505" w:y="192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3.Формирование у населения навыков здорового образа жизни, воспитание осознанной потребности в физическом совершенствовании;</w:t>
      </w:r>
    </w:p>
    <w:p w:rsidR="00270A96" w:rsidRDefault="00270A96" w:rsidP="00270A96">
      <w:pPr>
        <w:ind w:firstLine="42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4.Сохранение, развитие и эффективное использование материально - спортивной базы на территории муниципального образования Солтонском район Алтайского края.</w:t>
      </w:r>
    </w:p>
    <w:p w:rsidR="00270A96" w:rsidRDefault="00270A96" w:rsidP="00270A96">
      <w:pPr>
        <w:jc w:val="both"/>
        <w:rPr>
          <w:sz w:val="28"/>
          <w:szCs w:val="28"/>
        </w:rPr>
      </w:pPr>
    </w:p>
    <w:p w:rsidR="00270A96" w:rsidRDefault="00270A96" w:rsidP="00270A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70A96" w:rsidRDefault="00270A96" w:rsidP="00270A96">
      <w:pPr>
        <w:jc w:val="both"/>
        <w:rPr>
          <w:sz w:val="28"/>
          <w:szCs w:val="28"/>
        </w:rPr>
      </w:pPr>
    </w:p>
    <w:p w:rsidR="00270A96" w:rsidRDefault="00270A96" w:rsidP="00270A96">
      <w:pPr>
        <w:jc w:val="both"/>
        <w:rPr>
          <w:sz w:val="28"/>
          <w:szCs w:val="28"/>
        </w:rPr>
      </w:pPr>
    </w:p>
    <w:p w:rsidR="00270A96" w:rsidRDefault="00270A96" w:rsidP="00270A96">
      <w:pPr>
        <w:jc w:val="both"/>
        <w:rPr>
          <w:sz w:val="28"/>
          <w:szCs w:val="28"/>
        </w:rPr>
      </w:pPr>
    </w:p>
    <w:p w:rsidR="00270A96" w:rsidRDefault="00270A96" w:rsidP="00270A96">
      <w:pPr>
        <w:jc w:val="both"/>
        <w:rPr>
          <w:sz w:val="28"/>
          <w:szCs w:val="28"/>
        </w:rPr>
      </w:pPr>
    </w:p>
    <w:p w:rsidR="00270A96" w:rsidRDefault="00270A96" w:rsidP="00270A96">
      <w:pPr>
        <w:jc w:val="both"/>
        <w:rPr>
          <w:sz w:val="28"/>
          <w:szCs w:val="28"/>
        </w:rPr>
      </w:pPr>
    </w:p>
    <w:p w:rsidR="00270A96" w:rsidRDefault="00270A96" w:rsidP="00270A96">
      <w:pPr>
        <w:jc w:val="both"/>
        <w:rPr>
          <w:sz w:val="28"/>
          <w:szCs w:val="28"/>
        </w:rPr>
      </w:pPr>
    </w:p>
    <w:p w:rsidR="00270A96" w:rsidRDefault="00270A96" w:rsidP="00270A96">
      <w:pPr>
        <w:jc w:val="both"/>
        <w:rPr>
          <w:sz w:val="28"/>
          <w:szCs w:val="28"/>
        </w:rPr>
      </w:pPr>
    </w:p>
    <w:p w:rsidR="00270A96" w:rsidRDefault="00270A96" w:rsidP="00270A96">
      <w:pPr>
        <w:jc w:val="both"/>
        <w:rPr>
          <w:sz w:val="28"/>
          <w:szCs w:val="28"/>
        </w:rPr>
      </w:pPr>
    </w:p>
    <w:p w:rsidR="00270A96" w:rsidRDefault="00270A96" w:rsidP="00270A96">
      <w:pPr>
        <w:jc w:val="both"/>
        <w:rPr>
          <w:sz w:val="28"/>
          <w:szCs w:val="28"/>
        </w:rPr>
      </w:pPr>
    </w:p>
    <w:p w:rsidR="00270A96" w:rsidRDefault="00270A96" w:rsidP="00270A96">
      <w:pPr>
        <w:jc w:val="both"/>
        <w:rPr>
          <w:sz w:val="28"/>
          <w:szCs w:val="28"/>
        </w:rPr>
      </w:pPr>
    </w:p>
    <w:p w:rsidR="00270A96" w:rsidRDefault="00270A96" w:rsidP="00270A96">
      <w:pPr>
        <w:jc w:val="both"/>
        <w:rPr>
          <w:sz w:val="28"/>
          <w:szCs w:val="28"/>
        </w:rPr>
      </w:pPr>
    </w:p>
    <w:p w:rsidR="00270A96" w:rsidRDefault="00270A96" w:rsidP="00270A96">
      <w:pPr>
        <w:jc w:val="both"/>
        <w:rPr>
          <w:sz w:val="28"/>
          <w:szCs w:val="28"/>
        </w:rPr>
      </w:pPr>
    </w:p>
    <w:p w:rsidR="00270A96" w:rsidRDefault="00270A96" w:rsidP="00270A96">
      <w:pPr>
        <w:rPr>
          <w:sz w:val="28"/>
          <w:szCs w:val="28"/>
        </w:rPr>
        <w:sectPr w:rsidR="00270A96">
          <w:pgSz w:w="11906" w:h="16838"/>
          <w:pgMar w:top="510" w:right="720" w:bottom="567" w:left="1191" w:header="454" w:footer="340" w:gutter="0"/>
          <w:cols w:space="720"/>
        </w:sectPr>
      </w:pPr>
    </w:p>
    <w:p w:rsidR="00270A96" w:rsidRDefault="00270A96" w:rsidP="00270A96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270A96" w:rsidRDefault="00270A96" w:rsidP="00270A96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270A96" w:rsidRDefault="00270A96" w:rsidP="00270A96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Выполнение целевых показателей (индикаторов) муниципальной программы:</w:t>
      </w:r>
    </w:p>
    <w:p w:rsidR="00270A96" w:rsidRDefault="00270A96" w:rsidP="00270A96">
      <w:pPr>
        <w:ind w:right="1"/>
        <w:rPr>
          <w:rFonts w:eastAsia="Calibri"/>
          <w:sz w:val="24"/>
          <w:szCs w:val="24"/>
          <w:lang w:eastAsia="en-US"/>
        </w:rPr>
      </w:pPr>
    </w:p>
    <w:tbl>
      <w:tblPr>
        <w:tblW w:w="98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32"/>
        <w:gridCol w:w="1454"/>
        <w:gridCol w:w="1417"/>
        <w:gridCol w:w="2552"/>
      </w:tblGrid>
      <w:tr w:rsidR="00270A96" w:rsidTr="002324BF">
        <w:trPr>
          <w:trHeight w:val="970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96" w:rsidRDefault="00270A96">
            <w:pPr>
              <w:autoSpaceDE w:val="0"/>
              <w:autoSpaceDN w:val="0"/>
              <w:adjustRightInd w:val="0"/>
              <w:spacing w:line="276" w:lineRule="auto"/>
              <w:ind w:left="72" w:right="213" w:hanging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96" w:rsidRDefault="00270A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Плановое значение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96" w:rsidRDefault="00270A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Фактическое значение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96" w:rsidRDefault="00270A9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% исполнения </w:t>
            </w:r>
          </w:p>
        </w:tc>
      </w:tr>
      <w:tr w:rsidR="00270A96" w:rsidTr="002324BF">
        <w:trPr>
          <w:trHeight w:val="482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96" w:rsidRDefault="00270A9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населения  Солтонского района, систематически занимающихся физической культурой и спортом в общей численности населения Солтонского района  в возрасте от 3 до 79 лет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96" w:rsidRDefault="002324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</w:t>
            </w:r>
            <w:r w:rsidR="00270A96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96" w:rsidRDefault="002324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96" w:rsidRDefault="00270A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70A96" w:rsidTr="002324BF">
        <w:trPr>
          <w:trHeight w:val="482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96" w:rsidRDefault="00270A9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доля детей и молодежи (возраст 3 – 29 лет), проживающих в Солтонском районе,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96" w:rsidRDefault="002324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96" w:rsidRDefault="002324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96" w:rsidRDefault="00270A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70A96" w:rsidTr="002324BF">
        <w:trPr>
          <w:trHeight w:val="482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96" w:rsidRDefault="00270A9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доля граждан среднего возраста (женщины: 30 – 54 года; мужчины: 30 – 50 лет), проживающихся в Солтонском районе,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96" w:rsidRDefault="002324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96" w:rsidRDefault="002324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96" w:rsidRDefault="00270A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70A96" w:rsidTr="002324BF">
        <w:trPr>
          <w:trHeight w:val="482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96" w:rsidRDefault="00270A9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доля граждан старшего возраста (женщины: 55 – 79 лет; мужчины 60 – 79 лет), проживающихся в Солтонском районе,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96" w:rsidRDefault="002324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96" w:rsidRDefault="002324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96" w:rsidRDefault="00270A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70A96" w:rsidTr="002324BF">
        <w:trPr>
          <w:trHeight w:val="482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96" w:rsidRDefault="00270A9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Style w:val="100"/>
                <w:sz w:val="24"/>
                <w:szCs w:val="24"/>
                <w:lang w:eastAsia="en-US"/>
              </w:rPr>
              <w:t>Уровень обеспеченности населения 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96" w:rsidRDefault="00270A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96" w:rsidRDefault="00270A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96" w:rsidRDefault="00270A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70A96" w:rsidTr="002324BF">
        <w:trPr>
          <w:trHeight w:val="482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96" w:rsidRDefault="00270A9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96" w:rsidRDefault="002324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96" w:rsidRDefault="002324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96" w:rsidRDefault="00270A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70A96" w:rsidTr="002324BF">
        <w:trPr>
          <w:trHeight w:val="482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96" w:rsidRDefault="00270A9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Доля жителей района выполнившего нормативы испытаний (тестов) </w:t>
            </w:r>
            <w:r>
              <w:rPr>
                <w:sz w:val="24"/>
                <w:szCs w:val="24"/>
                <w:lang w:eastAsia="en-US"/>
              </w:rPr>
              <w:lastRenderedPageBreak/>
              <w:t>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96" w:rsidRDefault="00270A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96" w:rsidRDefault="00270A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96" w:rsidRDefault="00270A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70A96" w:rsidTr="002324BF">
        <w:trPr>
          <w:trHeight w:val="482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96" w:rsidRDefault="00270A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ИТОГО: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96" w:rsidRDefault="00270A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96" w:rsidRDefault="00270A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proofErr w:type="gramStart"/>
            <w:r>
              <w:rPr>
                <w:sz w:val="28"/>
                <w:szCs w:val="28"/>
                <w:lang w:eastAsia="en-US"/>
              </w:rPr>
              <w:t>1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96" w:rsidRDefault="00270A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</w:tbl>
    <w:p w:rsidR="00270A96" w:rsidRDefault="00270A96" w:rsidP="00270A96">
      <w:pPr>
        <w:jc w:val="center"/>
        <w:rPr>
          <w:b/>
          <w:sz w:val="28"/>
          <w:szCs w:val="28"/>
        </w:rPr>
      </w:pPr>
    </w:p>
    <w:p w:rsidR="00270A96" w:rsidRDefault="00270A96" w:rsidP="00270A96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Объемы финансирования муниципальной программы:</w:t>
      </w:r>
    </w:p>
    <w:p w:rsidR="00270A96" w:rsidRDefault="00270A96" w:rsidP="00270A96">
      <w:pPr>
        <w:widowControl w:val="0"/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tbl>
      <w:tblPr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3"/>
        <w:gridCol w:w="3808"/>
        <w:gridCol w:w="1190"/>
        <w:gridCol w:w="872"/>
        <w:gridCol w:w="1272"/>
        <w:gridCol w:w="1140"/>
        <w:gridCol w:w="950"/>
      </w:tblGrid>
      <w:tr w:rsidR="00270A96" w:rsidTr="00270A96">
        <w:trPr>
          <w:trHeight w:val="107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показателя 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Плановое значение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Фактическое значение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 исполнения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Причины отклонения</w:t>
            </w:r>
          </w:p>
        </w:tc>
      </w:tr>
      <w:tr w:rsidR="00270A96" w:rsidTr="00270A96">
        <w:trPr>
          <w:trHeight w:val="302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70A96">
            <w:pPr>
              <w:spacing w:line="276" w:lineRule="auto"/>
              <w:ind w:left="2410" w:hanging="241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Мероприятия</w:t>
            </w:r>
          </w:p>
          <w:p w:rsidR="00270A96" w:rsidRDefault="00270A96">
            <w:pPr>
              <w:spacing w:line="276" w:lineRule="auto"/>
              <w:ind w:left="2410" w:hanging="241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Муниципальной программы </w:t>
            </w:r>
          </w:p>
          <w:p w:rsidR="00270A96" w:rsidRDefault="00270A96">
            <w:pPr>
              <w:spacing w:line="276" w:lineRule="auto"/>
              <w:ind w:left="2410" w:hanging="2410"/>
              <w:rPr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sz w:val="24"/>
                <w:szCs w:val="24"/>
                <w:lang w:eastAsia="ar-SA"/>
              </w:rPr>
              <w:t xml:space="preserve">Развитие </w:t>
            </w:r>
            <w:proofErr w:type="gramStart"/>
            <w:r>
              <w:rPr>
                <w:sz w:val="24"/>
                <w:szCs w:val="24"/>
                <w:lang w:eastAsia="ar-SA"/>
              </w:rPr>
              <w:t>физической</w:t>
            </w:r>
            <w:proofErr w:type="gramEnd"/>
          </w:p>
          <w:p w:rsidR="00270A96" w:rsidRDefault="00270A96">
            <w:pPr>
              <w:spacing w:line="276" w:lineRule="auto"/>
              <w:ind w:left="2410" w:hanging="241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культуры и спорта </w:t>
            </w:r>
            <w:proofErr w:type="gramStart"/>
            <w:r>
              <w:rPr>
                <w:sz w:val="24"/>
                <w:szCs w:val="24"/>
                <w:lang w:eastAsia="ar-SA"/>
              </w:rPr>
              <w:t>в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</w:t>
            </w:r>
          </w:p>
          <w:p w:rsidR="00270A96" w:rsidRDefault="00270A96">
            <w:pPr>
              <w:spacing w:line="276" w:lineRule="auto"/>
              <w:ind w:left="2410" w:hanging="241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Солтонском </w:t>
            </w:r>
            <w:proofErr w:type="gramStart"/>
            <w:r>
              <w:rPr>
                <w:sz w:val="24"/>
                <w:szCs w:val="24"/>
                <w:lang w:eastAsia="ar-SA"/>
              </w:rPr>
              <w:t>районе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                     </w:t>
            </w:r>
          </w:p>
          <w:p w:rsidR="00270A96" w:rsidRDefault="00270A9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ar-SA"/>
              </w:rPr>
              <w:t>Алтайского края»  на  2020-2024 годы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324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  <w:p w:rsidR="00270A96" w:rsidRDefault="002324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(442,0</w:t>
            </w:r>
            <w:r w:rsidR="00270A9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32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  <w:p w:rsidR="00270A96" w:rsidRDefault="00232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(439,3</w:t>
            </w:r>
            <w:r w:rsidR="00270A9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70A96" w:rsidTr="00270A96">
        <w:trPr>
          <w:trHeight w:val="131"/>
        </w:trPr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A96" w:rsidRDefault="00270A9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A96" w:rsidRDefault="00270A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Краевой бюджет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32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32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A96" w:rsidRDefault="00270A9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A96" w:rsidRDefault="00270A96">
            <w:pPr>
              <w:rPr>
                <w:sz w:val="24"/>
                <w:szCs w:val="24"/>
                <w:lang w:eastAsia="en-US"/>
              </w:rPr>
            </w:pPr>
          </w:p>
        </w:tc>
      </w:tr>
      <w:tr w:rsidR="00270A96" w:rsidTr="00270A96">
        <w:trPr>
          <w:trHeight w:val="131"/>
        </w:trPr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A96" w:rsidRDefault="00270A9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A96" w:rsidRDefault="00270A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324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442,0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32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439,3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A96" w:rsidRDefault="00270A9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A96" w:rsidRDefault="00270A96">
            <w:pPr>
              <w:rPr>
                <w:sz w:val="24"/>
                <w:szCs w:val="24"/>
                <w:lang w:eastAsia="en-US"/>
              </w:rPr>
            </w:pPr>
          </w:p>
        </w:tc>
      </w:tr>
      <w:tr w:rsidR="00270A96" w:rsidTr="00270A96">
        <w:trPr>
          <w:trHeight w:val="131"/>
        </w:trPr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A96" w:rsidRDefault="00270A9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A96" w:rsidRDefault="00270A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A96" w:rsidRDefault="00270A9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A96" w:rsidRDefault="00270A96">
            <w:pPr>
              <w:rPr>
                <w:sz w:val="24"/>
                <w:szCs w:val="24"/>
                <w:lang w:eastAsia="en-US"/>
              </w:rPr>
            </w:pPr>
          </w:p>
        </w:tc>
      </w:tr>
      <w:tr w:rsidR="00270A96" w:rsidTr="00270A96">
        <w:trPr>
          <w:trHeight w:val="368"/>
        </w:trPr>
        <w:tc>
          <w:tcPr>
            <w:tcW w:w="4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proofErr w:type="gramStart"/>
            <w:r>
              <w:rPr>
                <w:sz w:val="28"/>
                <w:szCs w:val="28"/>
                <w:lang w:eastAsia="en-US"/>
              </w:rPr>
              <w:t>2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32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A0180A">
              <w:rPr>
                <w:sz w:val="24"/>
                <w:szCs w:val="24"/>
                <w:lang w:eastAsia="en-US"/>
              </w:rPr>
              <w:t>100</w:t>
            </w:r>
            <w:r w:rsidR="00270A96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70A96" w:rsidTr="00270A96">
        <w:trPr>
          <w:trHeight w:val="368"/>
        </w:trPr>
        <w:tc>
          <w:tcPr>
            <w:tcW w:w="4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270A96" w:rsidRDefault="00270A96" w:rsidP="00270A96">
      <w:pPr>
        <w:rPr>
          <w:b/>
          <w:sz w:val="28"/>
          <w:szCs w:val="28"/>
          <w:u w:val="single"/>
        </w:rPr>
        <w:sectPr w:rsidR="00270A96">
          <w:pgSz w:w="11906" w:h="16838"/>
          <w:pgMar w:top="1134" w:right="850" w:bottom="1134" w:left="1701" w:header="708" w:footer="708" w:gutter="0"/>
          <w:cols w:space="720"/>
        </w:sectPr>
      </w:pPr>
    </w:p>
    <w:p w:rsidR="00270A96" w:rsidRDefault="00270A96" w:rsidP="00270A96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Выполнение мероприятий муниципальной программы:</w:t>
      </w:r>
    </w:p>
    <w:p w:rsidR="00270A96" w:rsidRDefault="00270A96" w:rsidP="00270A96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4350"/>
        <w:gridCol w:w="2603"/>
        <w:gridCol w:w="2001"/>
      </w:tblGrid>
      <w:tr w:rsidR="00270A96" w:rsidTr="00270A9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планового мероприятия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Фактическое исполнение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Причины отклонения</w:t>
            </w:r>
          </w:p>
        </w:tc>
      </w:tr>
      <w:tr w:rsidR="00270A96" w:rsidTr="00270A9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70A96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ar-SA"/>
              </w:rPr>
              <w:t>Проведение мероприятий по внедрению современных оздоровительных технологий в систему воспитания и организации досуга молодежи, направленных на предупреждение употребления наркотиков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</w:t>
            </w:r>
          </w:p>
        </w:tc>
      </w:tr>
      <w:tr w:rsidR="00270A96" w:rsidTr="00270A9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ar-SA"/>
              </w:rPr>
              <w:t>Организация,  проведение летних и зимних Олимпиад  Солтонского района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</w:t>
            </w:r>
          </w:p>
        </w:tc>
      </w:tr>
      <w:tr w:rsidR="00270A96" w:rsidTr="00270A9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ar-SA"/>
              </w:rPr>
              <w:t>Организация и проведение спартакиады школ Солтонского  района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70A96" w:rsidTr="002324BF">
        <w:trPr>
          <w:trHeight w:val="89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96" w:rsidRPr="002324BF" w:rsidRDefault="00270A96" w:rsidP="002324BF">
            <w:pPr>
              <w:widowControl w:val="0"/>
              <w:autoSpaceDE w:val="0"/>
              <w:spacing w:line="276" w:lineRule="auto"/>
              <w:jc w:val="both"/>
              <w:rPr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  <w:lang w:eastAsia="ar-SA"/>
              </w:rPr>
              <w:t>Организация и проведение соревнований   по пневматическо</w:t>
            </w:r>
            <w:r w:rsidR="002324BF">
              <w:rPr>
                <w:sz w:val="24"/>
                <w:szCs w:val="24"/>
                <w:shd w:val="clear" w:color="auto" w:fill="FFFFFF"/>
                <w:lang w:eastAsia="ar-SA"/>
              </w:rPr>
              <w:t xml:space="preserve">му биатлону Солтонского района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</w:t>
            </w:r>
          </w:p>
        </w:tc>
      </w:tr>
      <w:tr w:rsidR="00270A96" w:rsidTr="00270A9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Участие в спортивных мероприятиях краевого уровня, а также в зимней и летней Олимпиадах сельских спортсменов Алтая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softHyphen/>
              <w:t>_</w:t>
            </w:r>
          </w:p>
        </w:tc>
      </w:tr>
      <w:tr w:rsidR="00270A96" w:rsidTr="00270A9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536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Организация прове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softHyphen/>
              <w:t>дения физкультурно-оздоровительных мероприятий для лиц пожилого возраста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70A96" w:rsidTr="00270A9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536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  <w:lang w:eastAsia="ar-SA"/>
              </w:rPr>
              <w:t>Развитие муниципального бюджетного физкультурно спортивного учреждения  «Солтонский центр ФК и МС»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70A96" w:rsidTr="00270A9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536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  <w:lang w:eastAsia="ar-SA"/>
              </w:rPr>
              <w:t>Освещение итогов спортивных мероприятий в районной газете «Слово-дело»;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70A96" w:rsidTr="00270A9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536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270A9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70A96">
            <w:pPr>
              <w:widowControl w:val="0"/>
              <w:tabs>
                <w:tab w:val="left" w:pos="142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Организация приема </w:t>
            </w:r>
            <w:r>
              <w:rPr>
                <w:sz w:val="24"/>
                <w:szCs w:val="24"/>
                <w:lang w:eastAsia="ar-SA"/>
              </w:rPr>
              <w:t>нормативов Всероссийского физкультурно-оздоровительного комплекса ГТО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70A96" w:rsidTr="00270A96">
        <w:trPr>
          <w:trHeight w:val="74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536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270A9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70A96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Проведение спортивно-массовых мероприятий Солтонского района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70A96" w:rsidTr="00270A96">
        <w:trPr>
          <w:trHeight w:val="62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536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270A9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70A96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Строительство и обустройство спортивных площадок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70A96" w:rsidTr="00270A96"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Степень реализации мероприятий программы (</w:t>
            </w:r>
            <w:r>
              <w:rPr>
                <w:i/>
                <w:sz w:val="28"/>
                <w:szCs w:val="28"/>
                <w:lang w:eastAsia="en-US"/>
              </w:rPr>
              <w:t xml:space="preserve">отношение количества выполненных мероприятий к количеству мероприятий программы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>всего)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A96" w:rsidRDefault="00270A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К3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A96" w:rsidRDefault="002536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95,5</w:t>
            </w:r>
            <w:r w:rsidR="00270A96">
              <w:rPr>
                <w:sz w:val="24"/>
                <w:szCs w:val="24"/>
                <w:lang w:eastAsia="en-US"/>
              </w:rPr>
              <w:t>%</w:t>
            </w:r>
          </w:p>
        </w:tc>
      </w:tr>
    </w:tbl>
    <w:p w:rsidR="00270A96" w:rsidRDefault="00270A96" w:rsidP="00270A96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270A96" w:rsidRDefault="00270A96" w:rsidP="00270A96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Внесение изменений в программу:</w:t>
      </w:r>
    </w:p>
    <w:p w:rsidR="00270A96" w:rsidRDefault="00270A96" w:rsidP="00270A96">
      <w:pPr>
        <w:ind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 Постановление Администрации Солтонск</w:t>
      </w:r>
      <w:r w:rsidR="00A0180A">
        <w:rPr>
          <w:rStyle w:val="11"/>
          <w:sz w:val="28"/>
          <w:szCs w:val="28"/>
        </w:rPr>
        <w:t>ого района  от 28.06.2021 № 234; от 07.09.2023 №587; от 28.03.2024 №134</w:t>
      </w:r>
      <w:proofErr w:type="gramStart"/>
      <w:r w:rsidR="00A0180A"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>О</w:t>
      </w:r>
      <w:proofErr w:type="gramEnd"/>
      <w:r>
        <w:rPr>
          <w:rStyle w:val="11"/>
          <w:sz w:val="28"/>
          <w:szCs w:val="28"/>
        </w:rPr>
        <w:t xml:space="preserve"> внесении изменений и дополнений в муниципальную программу, утвержденную постановлением Администрации Солтонского района от 08.09.2020 № 270 «Об утверждении муниципальной программы «Развитие физической культуры и спорта Солтонского района Алтайского края» на 2020-2024 годы</w:t>
      </w:r>
      <w:r w:rsidR="00A0180A">
        <w:rPr>
          <w:rStyle w:val="11"/>
          <w:sz w:val="28"/>
          <w:szCs w:val="28"/>
        </w:rPr>
        <w:t>.</w:t>
      </w:r>
    </w:p>
    <w:p w:rsidR="00A0180A" w:rsidRDefault="00A0180A" w:rsidP="00A0180A">
      <w:pPr>
        <w:rPr>
          <w:rStyle w:val="11"/>
          <w:sz w:val="28"/>
          <w:szCs w:val="28"/>
        </w:rPr>
      </w:pPr>
    </w:p>
    <w:p w:rsidR="00A0180A" w:rsidRPr="00A0180A" w:rsidRDefault="00A0180A" w:rsidP="00A0180A">
      <w:pPr>
        <w:jc w:val="both"/>
        <w:rPr>
          <w:sz w:val="28"/>
        </w:rPr>
      </w:pPr>
      <w:r w:rsidRPr="00A0180A">
        <w:rPr>
          <w:rStyle w:val="11"/>
          <w:sz w:val="28"/>
        </w:rPr>
        <w:t xml:space="preserve">Утверждение муниципальной  программы «Развитие физической культуры и спорта Солтонского района Алтайского края» на 2025-2029 годы от </w:t>
      </w:r>
      <w:r w:rsidRPr="00A0180A">
        <w:rPr>
          <w:sz w:val="28"/>
        </w:rPr>
        <w:t xml:space="preserve">26.11.2024 № 581          </w:t>
      </w:r>
    </w:p>
    <w:p w:rsidR="00A0180A" w:rsidRPr="00A0180A" w:rsidRDefault="00A0180A" w:rsidP="00A0180A">
      <w:pPr>
        <w:jc w:val="both"/>
        <w:rPr>
          <w:rStyle w:val="11"/>
          <w:sz w:val="40"/>
          <w:szCs w:val="28"/>
        </w:rPr>
      </w:pPr>
    </w:p>
    <w:p w:rsidR="00A0180A" w:rsidRDefault="00A0180A" w:rsidP="00A0180A">
      <w:pPr>
        <w:ind w:firstLine="709"/>
        <w:jc w:val="both"/>
        <w:rPr>
          <w:rStyle w:val="11"/>
        </w:rPr>
      </w:pPr>
    </w:p>
    <w:p w:rsidR="00270A96" w:rsidRDefault="00270A96" w:rsidP="00270A96">
      <w:pPr>
        <w:jc w:val="center"/>
        <w:rPr>
          <w:b/>
        </w:rPr>
      </w:pPr>
    </w:p>
    <w:p w:rsidR="00270A96" w:rsidRDefault="00270A96" w:rsidP="00270A96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Оценка эффективности  реализации муниципальной программы </w:t>
      </w:r>
      <w:r>
        <w:rPr>
          <w:b/>
          <w:sz w:val="28"/>
          <w:szCs w:val="28"/>
          <w:lang w:eastAsia="ar-SA"/>
        </w:rPr>
        <w:t>«Развитие физической культуры и спорта в Солтонском районе                  Алтайского края»  на  2020-2024 годы»</w:t>
      </w:r>
    </w:p>
    <w:p w:rsidR="00270A96" w:rsidRDefault="00270A96" w:rsidP="00270A96">
      <w:pPr>
        <w:jc w:val="both"/>
        <w:rPr>
          <w:sz w:val="28"/>
          <w:szCs w:val="28"/>
          <w:lang w:eastAsia="ar-SA"/>
        </w:rPr>
      </w:pPr>
    </w:p>
    <w:p w:rsidR="00270A96" w:rsidRDefault="00270A96" w:rsidP="00270A96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Оценка эффективности реализации муниципальной программы «Развитие физической культуры и спорта в Солтонском районе                  Алтайского края»  на  2020-2024 годы» проведена в соответствии с постановлением Администрации Солтонского района от 01.04.2014 «Об утверждении порядка разработки, реализации и оценки эффективности муниципальных программ».</w:t>
      </w:r>
    </w:p>
    <w:p w:rsidR="00270A96" w:rsidRDefault="00270A96" w:rsidP="00270A96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Оцениваемый период реализации программы  31.12.2021 - 31.12.2022г.</w:t>
      </w:r>
    </w:p>
    <w:p w:rsidR="00270A96" w:rsidRDefault="00270A96" w:rsidP="00270A96">
      <w:pPr>
        <w:ind w:firstLine="708"/>
        <w:jc w:val="both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1917"/>
        <w:gridCol w:w="1336"/>
        <w:gridCol w:w="1904"/>
        <w:gridCol w:w="1452"/>
        <w:gridCol w:w="1301"/>
        <w:gridCol w:w="1443"/>
      </w:tblGrid>
      <w:tr w:rsidR="00270A96" w:rsidTr="00270A96">
        <w:trPr>
          <w:trHeight w:val="206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96" w:rsidRDefault="00270A96">
            <w:pPr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96" w:rsidRDefault="00270A96">
            <w:pPr>
              <w:spacing w:line="276" w:lineRule="auto"/>
              <w:ind w:firstLine="9"/>
              <w:jc w:val="both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Наименование программы, подпрограммы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96" w:rsidRDefault="00270A96">
            <w:pPr>
              <w:spacing w:line="360" w:lineRule="auto"/>
              <w:jc w:val="both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К</w:t>
            </w:r>
            <w:proofErr w:type="gramStart"/>
            <w:r>
              <w:rPr>
                <w:b/>
                <w:lang w:eastAsia="en-US"/>
              </w:rPr>
              <w:t>1</w:t>
            </w:r>
            <w:proofErr w:type="gramEnd"/>
            <w:r>
              <w:rPr>
                <w:b/>
                <w:lang w:eastAsia="en-US"/>
              </w:rPr>
              <w:t>(%)</w:t>
            </w:r>
          </w:p>
          <w:p w:rsidR="00270A96" w:rsidRDefault="00270A96">
            <w:pPr>
              <w:spacing w:line="240" w:lineRule="exact"/>
              <w:jc w:val="both"/>
              <w:rPr>
                <w:lang w:eastAsia="ar-SA"/>
              </w:rPr>
            </w:pPr>
            <w:r>
              <w:rPr>
                <w:lang w:eastAsia="en-US"/>
              </w:rPr>
              <w:t>Степень достижения целей и решения задач МП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96" w:rsidRDefault="00270A96">
            <w:pPr>
              <w:spacing w:line="276" w:lineRule="auto"/>
              <w:ind w:hanging="4"/>
              <w:jc w:val="both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К</w:t>
            </w:r>
            <w:proofErr w:type="gramStart"/>
            <w:r>
              <w:rPr>
                <w:b/>
                <w:lang w:eastAsia="en-US"/>
              </w:rPr>
              <w:t>2</w:t>
            </w:r>
            <w:proofErr w:type="gramEnd"/>
            <w:r>
              <w:rPr>
                <w:b/>
                <w:lang w:eastAsia="en-US"/>
              </w:rPr>
              <w:t xml:space="preserve"> (%)</w:t>
            </w:r>
          </w:p>
          <w:p w:rsidR="00270A96" w:rsidRDefault="00270A96">
            <w:pPr>
              <w:spacing w:line="276" w:lineRule="auto"/>
              <w:ind w:hanging="4"/>
              <w:jc w:val="both"/>
              <w:rPr>
                <w:lang w:eastAsia="ar-SA"/>
              </w:rPr>
            </w:pPr>
            <w:r>
              <w:rPr>
                <w:lang w:eastAsia="en-US"/>
              </w:rPr>
              <w:t xml:space="preserve">Соответствие запланированному уровню затрат и эффективности использования средств </w:t>
            </w:r>
            <w:proofErr w:type="spellStart"/>
            <w:r>
              <w:rPr>
                <w:lang w:eastAsia="en-US"/>
              </w:rPr>
              <w:t>муниц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бюдж</w:t>
            </w:r>
            <w:proofErr w:type="spellEnd"/>
            <w:r>
              <w:rPr>
                <w:lang w:eastAsia="en-US"/>
              </w:rPr>
              <w:t>. МП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96" w:rsidRDefault="00270A96">
            <w:pPr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К3(%)</w:t>
            </w:r>
          </w:p>
          <w:p w:rsidR="00270A96" w:rsidRDefault="00270A96">
            <w:pPr>
              <w:spacing w:line="240" w:lineRule="atLeast"/>
              <w:jc w:val="both"/>
              <w:rPr>
                <w:lang w:eastAsia="ar-SA"/>
              </w:rPr>
            </w:pPr>
            <w:r>
              <w:rPr>
                <w:lang w:eastAsia="en-US"/>
              </w:rPr>
              <w:t xml:space="preserve">Оценка степени реализации мероприятий МП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96" w:rsidRDefault="00270A96">
            <w:pPr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К</w:t>
            </w:r>
            <w:proofErr w:type="gramStart"/>
            <w:r>
              <w:rPr>
                <w:b/>
                <w:lang w:eastAsia="en-US"/>
              </w:rPr>
              <w:t>4</w:t>
            </w:r>
            <w:proofErr w:type="gramEnd"/>
            <w:r>
              <w:rPr>
                <w:b/>
                <w:lang w:eastAsia="en-US"/>
              </w:rPr>
              <w:t>(%)</w:t>
            </w:r>
          </w:p>
          <w:p w:rsidR="00270A96" w:rsidRDefault="00270A96">
            <w:pPr>
              <w:spacing w:line="276" w:lineRule="auto"/>
              <w:ind w:firstLine="60"/>
              <w:jc w:val="both"/>
              <w:rPr>
                <w:lang w:eastAsia="ar-SA"/>
              </w:rPr>
            </w:pPr>
            <w:r>
              <w:rPr>
                <w:lang w:eastAsia="en-US"/>
              </w:rPr>
              <w:t>Комплексная оценка эффективности МП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96" w:rsidRDefault="00270A96">
            <w:pPr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Примеч.</w:t>
            </w:r>
          </w:p>
        </w:tc>
      </w:tr>
      <w:tr w:rsidR="00270A96" w:rsidTr="00270A9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96" w:rsidRDefault="00270A96">
            <w:pPr>
              <w:spacing w:line="276" w:lineRule="auto"/>
              <w:ind w:right="-45"/>
              <w:jc w:val="both"/>
              <w:rPr>
                <w:lang w:eastAsia="ar-S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96" w:rsidRDefault="00270A96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«Развитие физической культуры и спорта в Солтонском районе                  Алтайского края»  на  2020-2024 годы»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96" w:rsidRDefault="00270A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96" w:rsidRDefault="00A0180A">
            <w:pPr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95,5</w:t>
            </w:r>
            <w:r w:rsidR="00270A96">
              <w:rPr>
                <w:sz w:val="22"/>
                <w:szCs w:val="22"/>
                <w:lang w:eastAsia="ar-SA"/>
              </w:rPr>
              <w:t>%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96" w:rsidRDefault="00A0180A">
            <w:pPr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</w:t>
            </w:r>
            <w:r w:rsidR="00270A96">
              <w:rPr>
                <w:sz w:val="22"/>
                <w:szCs w:val="22"/>
                <w:lang w:eastAsia="ar-SA"/>
              </w:rPr>
              <w:t>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96" w:rsidRDefault="00A0180A">
            <w:pPr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98,5</w:t>
            </w:r>
            <w:r w:rsidR="00270A96">
              <w:rPr>
                <w:sz w:val="22"/>
                <w:szCs w:val="22"/>
                <w:lang w:eastAsia="ar-SA"/>
              </w:rPr>
              <w:t>%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96" w:rsidRDefault="00270A96">
            <w:pPr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высокая эффективность</w:t>
            </w:r>
          </w:p>
        </w:tc>
      </w:tr>
    </w:tbl>
    <w:p w:rsidR="00270A96" w:rsidRDefault="00270A96" w:rsidP="00270A96">
      <w:pPr>
        <w:ind w:right="-906" w:firstLine="709"/>
        <w:jc w:val="both"/>
        <w:rPr>
          <w:color w:val="0A0A0A"/>
          <w:sz w:val="28"/>
          <w:szCs w:val="28"/>
          <w:lang w:eastAsia="ar-SA"/>
        </w:rPr>
      </w:pPr>
    </w:p>
    <w:p w:rsidR="00270A96" w:rsidRDefault="00270A96" w:rsidP="00270A96">
      <w:pPr>
        <w:ind w:right="-427" w:firstLine="709"/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>По итогам выполнения программа считается реализуемой с высоким  уровнем эффективности, т. к. комплексная оценка находится в интервале более 80% .</w:t>
      </w:r>
    </w:p>
    <w:p w:rsidR="00270A96" w:rsidRDefault="00270A96" w:rsidP="00270A96">
      <w:pPr>
        <w:ind w:left="720" w:right="-427" w:hanging="11"/>
        <w:jc w:val="both"/>
        <w:rPr>
          <w:sz w:val="28"/>
          <w:szCs w:val="28"/>
        </w:rPr>
      </w:pPr>
    </w:p>
    <w:p w:rsidR="00270A96" w:rsidRDefault="00270A96" w:rsidP="00270A96">
      <w:pPr>
        <w:ind w:right="-427" w:firstLine="567"/>
        <w:jc w:val="both"/>
        <w:rPr>
          <w:b/>
          <w:bCs/>
          <w:color w:val="0A0A0A"/>
          <w:sz w:val="28"/>
          <w:szCs w:val="28"/>
        </w:rPr>
      </w:pPr>
      <w:r>
        <w:rPr>
          <w:b/>
          <w:sz w:val="28"/>
          <w:szCs w:val="28"/>
        </w:rPr>
        <w:t xml:space="preserve">Предложения по дальнейшей реализации муниципальной программы </w:t>
      </w:r>
    </w:p>
    <w:p w:rsidR="00270A96" w:rsidRDefault="00270A96" w:rsidP="00270A96">
      <w:pPr>
        <w:ind w:right="-427" w:firstLine="567"/>
        <w:jc w:val="both"/>
        <w:rPr>
          <w:b/>
          <w:bCs/>
          <w:color w:val="0A0A0A"/>
          <w:sz w:val="28"/>
          <w:szCs w:val="28"/>
        </w:rPr>
      </w:pPr>
      <w:r>
        <w:rPr>
          <w:b/>
          <w:sz w:val="28"/>
          <w:szCs w:val="28"/>
          <w:lang w:eastAsia="ar-SA"/>
        </w:rPr>
        <w:t>«Развитие физической культуры и спорта в Солтонском районе Алтайского края»  на  2020-2024 годы»</w:t>
      </w:r>
    </w:p>
    <w:p w:rsidR="00270A96" w:rsidRDefault="00270A96" w:rsidP="00270A96">
      <w:pPr>
        <w:ind w:right="-427" w:firstLine="567"/>
        <w:jc w:val="both"/>
        <w:rPr>
          <w:bCs/>
          <w:color w:val="0A0A0A"/>
          <w:sz w:val="28"/>
          <w:szCs w:val="28"/>
        </w:rPr>
      </w:pPr>
      <w:r>
        <w:rPr>
          <w:bCs/>
          <w:color w:val="0A0A0A"/>
          <w:sz w:val="28"/>
          <w:szCs w:val="28"/>
        </w:rPr>
        <w:t xml:space="preserve"> </w:t>
      </w:r>
    </w:p>
    <w:p w:rsidR="00270A96" w:rsidRDefault="00A0180A" w:rsidP="00270A96">
      <w:pPr>
        <w:ind w:right="-427" w:firstLine="567"/>
        <w:jc w:val="both"/>
        <w:rPr>
          <w:bCs/>
          <w:color w:val="0A0A0A"/>
          <w:sz w:val="28"/>
          <w:szCs w:val="28"/>
        </w:rPr>
      </w:pPr>
      <w:r>
        <w:rPr>
          <w:bCs/>
          <w:color w:val="0A0A0A"/>
          <w:sz w:val="28"/>
          <w:szCs w:val="28"/>
        </w:rPr>
        <w:t>Продолжить в 2025</w:t>
      </w:r>
      <w:r w:rsidR="00270A96">
        <w:rPr>
          <w:bCs/>
          <w:color w:val="0A0A0A"/>
          <w:sz w:val="28"/>
          <w:szCs w:val="28"/>
        </w:rPr>
        <w:t xml:space="preserve"> году реализацию муниципальной</w:t>
      </w:r>
      <w:r>
        <w:rPr>
          <w:bCs/>
          <w:color w:val="0A0A0A"/>
          <w:sz w:val="28"/>
          <w:szCs w:val="28"/>
        </w:rPr>
        <w:t xml:space="preserve"> и утверждение новой программы:</w:t>
      </w:r>
    </w:p>
    <w:p w:rsidR="00A0180A" w:rsidRPr="00A0180A" w:rsidRDefault="00A0180A" w:rsidP="00A0180A">
      <w:pPr>
        <w:jc w:val="both"/>
        <w:rPr>
          <w:sz w:val="28"/>
        </w:rPr>
      </w:pPr>
      <w:r w:rsidRPr="00A0180A">
        <w:rPr>
          <w:rStyle w:val="11"/>
          <w:sz w:val="28"/>
        </w:rPr>
        <w:t xml:space="preserve">Утверждение муниципальной  программы «Развитие физической культуры и спорта Солтонского района Алтайского края» на 2025-2029 годы от </w:t>
      </w:r>
      <w:r w:rsidRPr="00A0180A">
        <w:rPr>
          <w:sz w:val="28"/>
        </w:rPr>
        <w:t xml:space="preserve">26.11.2024 № 581          </w:t>
      </w:r>
    </w:p>
    <w:p w:rsidR="00A0180A" w:rsidRPr="00A0180A" w:rsidRDefault="00A0180A" w:rsidP="00A0180A">
      <w:pPr>
        <w:jc w:val="both"/>
        <w:rPr>
          <w:rStyle w:val="11"/>
          <w:sz w:val="40"/>
          <w:szCs w:val="28"/>
        </w:rPr>
      </w:pPr>
    </w:p>
    <w:p w:rsidR="00270A96" w:rsidRDefault="00270A96"/>
    <w:sectPr w:rsidR="00270A96" w:rsidSect="00120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715"/>
    <w:rsid w:val="00120AE3"/>
    <w:rsid w:val="001D214B"/>
    <w:rsid w:val="002324BF"/>
    <w:rsid w:val="00237125"/>
    <w:rsid w:val="0025368D"/>
    <w:rsid w:val="00270A96"/>
    <w:rsid w:val="004E51BB"/>
    <w:rsid w:val="004F69A2"/>
    <w:rsid w:val="00685F48"/>
    <w:rsid w:val="00693FDF"/>
    <w:rsid w:val="007C2E97"/>
    <w:rsid w:val="00931BB5"/>
    <w:rsid w:val="00954715"/>
    <w:rsid w:val="00A0180A"/>
    <w:rsid w:val="00C2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1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70A96"/>
    <w:rPr>
      <w:color w:val="0000FF"/>
      <w:u w:val="single"/>
    </w:rPr>
  </w:style>
  <w:style w:type="paragraph" w:styleId="a4">
    <w:name w:val="Title"/>
    <w:basedOn w:val="a"/>
    <w:link w:val="a5"/>
    <w:qFormat/>
    <w:rsid w:val="00270A96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270A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0">
    <w:name w:val="Основной текст + 10"/>
    <w:aliases w:val="5 pt"/>
    <w:rsid w:val="00270A96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vertAlign w:val="baseline"/>
      <w:lang w:val="ru-RU"/>
    </w:rPr>
  </w:style>
  <w:style w:type="character" w:customStyle="1" w:styleId="11">
    <w:name w:val="Основной шрифт абзаца1"/>
    <w:rsid w:val="00270A96"/>
  </w:style>
  <w:style w:type="paragraph" w:styleId="a6">
    <w:name w:val="No Spacing"/>
    <w:uiPriority w:val="1"/>
    <w:qFormat/>
    <w:rsid w:val="00A01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1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2E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2E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1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70A96"/>
    <w:rPr>
      <w:color w:val="0000FF"/>
      <w:u w:val="single"/>
    </w:rPr>
  </w:style>
  <w:style w:type="paragraph" w:styleId="a4">
    <w:name w:val="Title"/>
    <w:basedOn w:val="a"/>
    <w:link w:val="a5"/>
    <w:qFormat/>
    <w:rsid w:val="00270A96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270A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0">
    <w:name w:val="Основной текст + 10"/>
    <w:aliases w:val="5 pt"/>
    <w:rsid w:val="00270A96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vertAlign w:val="baseline"/>
      <w:lang w:val="ru-RU"/>
    </w:rPr>
  </w:style>
  <w:style w:type="character" w:customStyle="1" w:styleId="11">
    <w:name w:val="Основной шрифт абзаца1"/>
    <w:rsid w:val="00270A96"/>
  </w:style>
  <w:style w:type="paragraph" w:styleId="a6">
    <w:name w:val="No Spacing"/>
    <w:uiPriority w:val="1"/>
    <w:qFormat/>
    <w:rsid w:val="00A01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1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2E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2E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lt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7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4</cp:revision>
  <cp:lastPrinted>2025-02-25T02:43:00Z</cp:lastPrinted>
  <dcterms:created xsi:type="dcterms:W3CDTF">2025-02-24T07:45:00Z</dcterms:created>
  <dcterms:modified xsi:type="dcterms:W3CDTF">2025-02-25T05:51:00Z</dcterms:modified>
</cp:coreProperties>
</file>