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D7" w:rsidRDefault="00DE6FD7" w:rsidP="00DE6FD7">
      <w:pPr>
        <w:pStyle w:val="a4"/>
        <w:jc w:val="left"/>
        <w:rPr>
          <w:b/>
          <w:spacing w:val="20"/>
          <w:szCs w:val="28"/>
          <w:lang w:val="ru-RU"/>
        </w:rPr>
      </w:pPr>
    </w:p>
    <w:p w:rsidR="00EF0E0D" w:rsidRDefault="00EF0E0D" w:rsidP="00EF0E0D">
      <w:pPr>
        <w:pStyle w:val="a4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АДМИНИСТРАЦИЯ СОЛТОНСКОГО РАЙОНА </w:t>
      </w:r>
    </w:p>
    <w:p w:rsidR="00EF0E0D" w:rsidRDefault="00EF0E0D" w:rsidP="00EF0E0D">
      <w:pPr>
        <w:pStyle w:val="a4"/>
        <w:rPr>
          <w:b/>
          <w:spacing w:val="20"/>
          <w:szCs w:val="28"/>
        </w:rPr>
      </w:pPr>
      <w:r>
        <w:rPr>
          <w:b/>
          <w:spacing w:val="20"/>
          <w:szCs w:val="28"/>
        </w:rPr>
        <w:t>АЛТАЙСКОГО КРАЯ</w:t>
      </w:r>
    </w:p>
    <w:p w:rsidR="00EF0E0D" w:rsidRDefault="00EF0E0D" w:rsidP="00EF0E0D">
      <w:pPr>
        <w:pStyle w:val="a4"/>
        <w:rPr>
          <w:b/>
          <w:spacing w:val="20"/>
          <w:sz w:val="26"/>
        </w:rPr>
      </w:pPr>
    </w:p>
    <w:p w:rsidR="00EF0E0D" w:rsidRDefault="00EF0E0D" w:rsidP="00EF0E0D">
      <w:pPr>
        <w:pStyle w:val="a4"/>
        <w:ind w:left="-180" w:firstLine="180"/>
        <w:rPr>
          <w:sz w:val="8"/>
        </w:rPr>
      </w:pPr>
    </w:p>
    <w:p w:rsidR="00EF0E0D" w:rsidRDefault="00EF0E0D" w:rsidP="00EF0E0D">
      <w:pPr>
        <w:pStyle w:val="a4"/>
        <w:ind w:left="-180" w:firstLine="18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 О С Т А Н О В Л Е Н И Е</w:t>
      </w:r>
    </w:p>
    <w:p w:rsidR="00EF0E0D" w:rsidRDefault="00EF0E0D" w:rsidP="00EF0E0D">
      <w:pPr>
        <w:pStyle w:val="a4"/>
        <w:jc w:val="left"/>
        <w:rPr>
          <w:rFonts w:ascii="Arial" w:hAnsi="Arial"/>
          <w:b/>
          <w:sz w:val="12"/>
          <w:szCs w:val="12"/>
        </w:rPr>
      </w:pPr>
    </w:p>
    <w:p w:rsidR="00EF0E0D" w:rsidRDefault="00EF0E0D" w:rsidP="00EF0E0D">
      <w:pPr>
        <w:pStyle w:val="a4"/>
        <w:jc w:val="left"/>
        <w:rPr>
          <w:rFonts w:ascii="Arial" w:hAnsi="Arial"/>
          <w:b/>
          <w:sz w:val="12"/>
          <w:szCs w:val="12"/>
        </w:rPr>
      </w:pPr>
    </w:p>
    <w:p w:rsidR="00EF0E0D" w:rsidRDefault="00EF0E0D" w:rsidP="00EF0E0D">
      <w:pPr>
        <w:pStyle w:val="a4"/>
        <w:jc w:val="left"/>
        <w:rPr>
          <w:rFonts w:ascii="Arial" w:hAnsi="Arial"/>
          <w:b/>
          <w:sz w:val="12"/>
          <w:szCs w:val="12"/>
        </w:rPr>
      </w:pPr>
    </w:p>
    <w:p w:rsidR="00EF0E0D" w:rsidRDefault="00EF0E0D" w:rsidP="00EF0E0D">
      <w:pPr>
        <w:pStyle w:val="a4"/>
        <w:jc w:val="left"/>
        <w:rPr>
          <w:rFonts w:ascii="Arial" w:hAnsi="Arial"/>
          <w:sz w:val="16"/>
        </w:rPr>
      </w:pPr>
    </w:p>
    <w:p w:rsidR="00EF0E0D" w:rsidRPr="00EF0E0D" w:rsidRDefault="00EF0E0D" w:rsidP="00EF0E0D">
      <w:pPr>
        <w:pStyle w:val="a4"/>
        <w:jc w:val="left"/>
        <w:rPr>
          <w:lang w:val="ru-RU"/>
        </w:rPr>
      </w:pPr>
      <w:r>
        <w:rPr>
          <w:lang w:val="ru-RU"/>
        </w:rPr>
        <w:t xml:space="preserve">  </w:t>
      </w:r>
      <w:r>
        <w:t>2</w:t>
      </w:r>
      <w:r>
        <w:rPr>
          <w:lang w:val="ru-RU"/>
        </w:rPr>
        <w:t>9</w:t>
      </w:r>
      <w:r>
        <w:t>.0</w:t>
      </w:r>
      <w:r>
        <w:rPr>
          <w:lang w:val="ru-RU"/>
        </w:rPr>
        <w:t>3</w:t>
      </w:r>
      <w:r>
        <w:t>.202</w:t>
      </w:r>
      <w:r>
        <w:rPr>
          <w:lang w:val="ru-RU"/>
        </w:rPr>
        <w:t>4</w:t>
      </w:r>
      <w:r>
        <w:t xml:space="preserve">                                                                                                </w:t>
      </w:r>
      <w:r>
        <w:rPr>
          <w:lang w:val="ru-RU"/>
        </w:rPr>
        <w:t xml:space="preserve">   </w:t>
      </w:r>
      <w:r w:rsidRPr="00EF0E0D">
        <w:rPr>
          <w:szCs w:val="28"/>
        </w:rPr>
        <w:t xml:space="preserve">№ </w:t>
      </w:r>
      <w:bookmarkStart w:id="0" w:name="_GoBack"/>
      <w:r w:rsidR="00A22C96" w:rsidRPr="00A22C96">
        <w:rPr>
          <w:szCs w:val="28"/>
          <w:u w:val="single"/>
          <w:lang w:val="ru-RU"/>
        </w:rPr>
        <w:t>135</w:t>
      </w:r>
      <w:bookmarkEnd w:id="0"/>
    </w:p>
    <w:p w:rsidR="00EF0E0D" w:rsidRDefault="00EF0E0D" w:rsidP="00EF0E0D">
      <w:pPr>
        <w:pStyle w:val="a4"/>
        <w:ind w:left="-180" w:hanging="104"/>
        <w:rPr>
          <w:b/>
          <w:sz w:val="18"/>
        </w:rPr>
      </w:pPr>
      <w:r>
        <w:rPr>
          <w:b/>
          <w:sz w:val="18"/>
        </w:rPr>
        <w:t>с. Солтон</w:t>
      </w:r>
    </w:p>
    <w:p w:rsidR="00EF0E0D" w:rsidRDefault="00EF0E0D" w:rsidP="00EF0E0D">
      <w:pPr>
        <w:pStyle w:val="a4"/>
        <w:ind w:left="-180" w:hanging="104"/>
        <w:rPr>
          <w:rFonts w:ascii="Arial" w:hAnsi="Arial"/>
          <w:b/>
          <w:sz w:val="18"/>
        </w:rPr>
      </w:pPr>
    </w:p>
    <w:p w:rsidR="00EF0E0D" w:rsidRDefault="00EF0E0D" w:rsidP="00EF0E0D">
      <w:pPr>
        <w:pStyle w:val="a4"/>
        <w:ind w:left="-180" w:hanging="104"/>
        <w:jc w:val="both"/>
        <w:rPr>
          <w:rFonts w:ascii="Arial" w:hAnsi="Arial"/>
          <w:b/>
          <w:sz w:val="18"/>
        </w:rPr>
      </w:pPr>
    </w:p>
    <w:p w:rsidR="00EF0E0D" w:rsidRDefault="00EF0E0D" w:rsidP="00EF0E0D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 </w:t>
      </w:r>
      <w:r w:rsidR="003D0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итогах реализации и оценки эффективности </w:t>
      </w:r>
    </w:p>
    <w:p w:rsidR="00EF0E0D" w:rsidRDefault="003D05FF" w:rsidP="00EF0E0D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E0D">
        <w:rPr>
          <w:sz w:val="28"/>
          <w:szCs w:val="28"/>
        </w:rPr>
        <w:t xml:space="preserve"> в 2023 году  муниципальной программы</w:t>
      </w:r>
    </w:p>
    <w:p w:rsidR="00EF0E0D" w:rsidRDefault="00EF0E0D" w:rsidP="00EF0E0D">
      <w:pPr>
        <w:tabs>
          <w:tab w:val="left" w:pos="5400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«Развитие физической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культуры и</w:t>
      </w:r>
    </w:p>
    <w:p w:rsidR="00EF0E0D" w:rsidRDefault="00EF0E0D" w:rsidP="00EF0E0D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спорта в Солтонском районе                      </w:t>
      </w:r>
    </w:p>
    <w:p w:rsidR="00EF0E0D" w:rsidRDefault="003D05FF" w:rsidP="00EF0E0D">
      <w:pPr>
        <w:ind w:left="2410" w:hanging="2410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EF0E0D">
        <w:rPr>
          <w:sz w:val="28"/>
          <w:szCs w:val="28"/>
          <w:lang w:eastAsia="ar-SA"/>
        </w:rPr>
        <w:t>Алтайского края»  на  2020-2024 годы»</w:t>
      </w:r>
    </w:p>
    <w:p w:rsidR="00EF0E0D" w:rsidRDefault="00EF0E0D" w:rsidP="00EF0E0D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E0D" w:rsidRDefault="00EF0E0D" w:rsidP="00EF0E0D">
      <w:pPr>
        <w:pStyle w:val="a4"/>
        <w:jc w:val="both"/>
      </w:pPr>
    </w:p>
    <w:p w:rsidR="00EF0E0D" w:rsidRDefault="00EF0E0D" w:rsidP="00EF0E0D">
      <w:pPr>
        <w:pStyle w:val="a4"/>
        <w:ind w:firstLine="102"/>
        <w:jc w:val="both"/>
        <w:rPr>
          <w:szCs w:val="28"/>
        </w:rPr>
      </w:pPr>
      <w:r>
        <w:rPr>
          <w:szCs w:val="28"/>
        </w:rPr>
        <w:t xml:space="preserve">         Заслушав и обсудив информацию Мартюшевой Д.В. – главного специалиста отдела по делам молодежи и спорта Администрации  Солтонского района  по вопросу «Об итогах реализации в 202</w:t>
      </w:r>
      <w:r>
        <w:rPr>
          <w:szCs w:val="28"/>
          <w:lang w:val="ru-RU"/>
        </w:rPr>
        <w:t>3</w:t>
      </w:r>
      <w:r>
        <w:rPr>
          <w:szCs w:val="28"/>
        </w:rPr>
        <w:t xml:space="preserve"> году  муниципальной программы </w:t>
      </w:r>
      <w:r>
        <w:rPr>
          <w:szCs w:val="28"/>
          <w:lang w:eastAsia="ar-SA"/>
        </w:rPr>
        <w:t>«Развитие физической культуры и спорта в Солтонском районе Алтайского края»  на  2020-2024 годы»,</w:t>
      </w:r>
      <w:r>
        <w:rPr>
          <w:szCs w:val="28"/>
        </w:rPr>
        <w:t xml:space="preserve">  </w:t>
      </w:r>
    </w:p>
    <w:p w:rsidR="00893319" w:rsidRDefault="00893319" w:rsidP="00893319">
      <w:pPr>
        <w:pStyle w:val="a4"/>
        <w:jc w:val="both"/>
        <w:rPr>
          <w:szCs w:val="28"/>
          <w:lang w:val="ru-RU"/>
        </w:rPr>
      </w:pPr>
      <w:r>
        <w:rPr>
          <w:szCs w:val="28"/>
        </w:rPr>
        <w:t>п о с т а н о в л я ю :</w:t>
      </w:r>
    </w:p>
    <w:p w:rsidR="00EF0E0D" w:rsidRPr="00893319" w:rsidRDefault="00EF0E0D" w:rsidP="00893319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 1. Информацию главного специалиста отдела по делам молодежи и спорта Администрации Солтонского района Мартюшевой Д.В. «Об итогах реализации в 202</w:t>
      </w:r>
      <w:r>
        <w:rPr>
          <w:szCs w:val="28"/>
          <w:lang w:val="ru-RU"/>
        </w:rPr>
        <w:t>3</w:t>
      </w:r>
      <w:r>
        <w:rPr>
          <w:szCs w:val="28"/>
        </w:rPr>
        <w:t xml:space="preserve"> году  муниципальной программы </w:t>
      </w:r>
      <w:r>
        <w:rPr>
          <w:szCs w:val="28"/>
          <w:lang w:eastAsia="ar-SA"/>
        </w:rPr>
        <w:t>«Развитие физической культуры и спорта в Солтонском районе Алтайского края»  на 2020-2024 годы»,</w:t>
      </w:r>
      <w:r>
        <w:rPr>
          <w:szCs w:val="28"/>
        </w:rPr>
        <w:t xml:space="preserve">  принять к сведению (информация прилагается).</w:t>
      </w:r>
    </w:p>
    <w:p w:rsidR="00893319" w:rsidRDefault="00EF0E0D" w:rsidP="00893319">
      <w:pPr>
        <w:pStyle w:val="a4"/>
        <w:ind w:firstLine="709"/>
        <w:jc w:val="both"/>
        <w:rPr>
          <w:szCs w:val="28"/>
          <w:lang w:val="ru-RU"/>
        </w:rPr>
      </w:pPr>
      <w:r>
        <w:rPr>
          <w:szCs w:val="28"/>
        </w:rPr>
        <w:t>2. Рекомендовать отделу по делам молодежи и спорта Администрации Солтонского района продолжить работу по р</w:t>
      </w:r>
      <w:r w:rsidR="0003469E">
        <w:rPr>
          <w:szCs w:val="28"/>
        </w:rPr>
        <w:t>еализации</w:t>
      </w:r>
      <w:r w:rsidR="0003469E">
        <w:rPr>
          <w:szCs w:val="28"/>
          <w:lang w:val="ru-RU"/>
        </w:rPr>
        <w:t xml:space="preserve"> и актуализации </w:t>
      </w:r>
      <w:r>
        <w:rPr>
          <w:szCs w:val="28"/>
        </w:rPr>
        <w:t xml:space="preserve">муниципальной программы </w:t>
      </w:r>
      <w:r>
        <w:rPr>
          <w:szCs w:val="28"/>
          <w:lang w:eastAsia="ar-SA"/>
        </w:rPr>
        <w:t>«Развитие физической культуры и спорта в Солтонском районе Алтайского края»  на 2020-2024 годы»</w:t>
      </w:r>
    </w:p>
    <w:p w:rsidR="00893319" w:rsidRPr="00893319" w:rsidRDefault="00EF0E0D" w:rsidP="00893319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3. Разместить настоящее постановление на официальном сайте Администрации Солтонского района </w:t>
      </w:r>
      <w:hyperlink r:id="rId5" w:history="1">
        <w:r>
          <w:rPr>
            <w:rStyle w:val="a3"/>
            <w:szCs w:val="28"/>
          </w:rPr>
          <w:t>www.soltonadm.ru</w:t>
        </w:r>
      </w:hyperlink>
    </w:p>
    <w:p w:rsidR="00EF0E0D" w:rsidRDefault="00EF0E0D" w:rsidP="00893319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оставляю за собой.</w:t>
      </w:r>
    </w:p>
    <w:p w:rsidR="00EF0E0D" w:rsidRDefault="00EF0E0D" w:rsidP="00893319">
      <w:pPr>
        <w:pStyle w:val="a4"/>
        <w:ind w:firstLine="709"/>
        <w:jc w:val="both"/>
        <w:rPr>
          <w:szCs w:val="28"/>
        </w:rPr>
      </w:pPr>
    </w:p>
    <w:p w:rsidR="00EF0E0D" w:rsidRDefault="00EF0E0D" w:rsidP="00893319">
      <w:pPr>
        <w:pStyle w:val="a4"/>
        <w:ind w:firstLine="709"/>
        <w:jc w:val="both"/>
        <w:rPr>
          <w:szCs w:val="28"/>
        </w:rPr>
      </w:pPr>
    </w:p>
    <w:p w:rsidR="00EF0E0D" w:rsidRDefault="00EF0E0D" w:rsidP="00EF0E0D">
      <w:pPr>
        <w:pStyle w:val="a4"/>
        <w:jc w:val="both"/>
        <w:rPr>
          <w:szCs w:val="28"/>
        </w:rPr>
      </w:pPr>
    </w:p>
    <w:p w:rsidR="00EF0E0D" w:rsidRDefault="00EF0E0D" w:rsidP="00EF0E0D">
      <w:pPr>
        <w:pStyle w:val="a4"/>
        <w:jc w:val="left"/>
        <w:rPr>
          <w:szCs w:val="28"/>
        </w:rPr>
      </w:pPr>
    </w:p>
    <w:p w:rsidR="00EF0E0D" w:rsidRPr="00EF0E0D" w:rsidRDefault="00EF0E0D" w:rsidP="00EF0E0D">
      <w:pPr>
        <w:pStyle w:val="a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</w:rPr>
        <w:t xml:space="preserve">Глава Солтонского района                                   </w:t>
      </w:r>
      <w:r>
        <w:rPr>
          <w:szCs w:val="28"/>
          <w:lang w:val="ru-RU"/>
        </w:rPr>
        <w:t xml:space="preserve">           </w:t>
      </w:r>
      <w:r>
        <w:rPr>
          <w:szCs w:val="28"/>
        </w:rPr>
        <w:t xml:space="preserve">                     </w:t>
      </w:r>
      <w:r>
        <w:rPr>
          <w:szCs w:val="28"/>
          <w:lang w:val="ru-RU"/>
        </w:rPr>
        <w:t xml:space="preserve">Л.П. Харламова </w:t>
      </w:r>
    </w:p>
    <w:p w:rsidR="00EF0E0D" w:rsidRDefault="00EF0E0D" w:rsidP="00EF0E0D">
      <w:pPr>
        <w:pStyle w:val="a4"/>
        <w:jc w:val="left"/>
        <w:rPr>
          <w:szCs w:val="28"/>
        </w:rPr>
      </w:pPr>
    </w:p>
    <w:p w:rsidR="00EF0E0D" w:rsidRDefault="00EF0E0D" w:rsidP="00EF0E0D">
      <w:pPr>
        <w:rPr>
          <w:sz w:val="22"/>
          <w:szCs w:val="22"/>
        </w:rPr>
      </w:pPr>
    </w:p>
    <w:p w:rsidR="00EF0E0D" w:rsidRDefault="00EF0E0D" w:rsidP="00EF0E0D">
      <w:pPr>
        <w:rPr>
          <w:sz w:val="22"/>
          <w:szCs w:val="22"/>
        </w:rPr>
      </w:pPr>
    </w:p>
    <w:p w:rsidR="00EF0E0D" w:rsidRDefault="00EF0E0D" w:rsidP="00EF0E0D">
      <w:pPr>
        <w:rPr>
          <w:sz w:val="22"/>
          <w:szCs w:val="22"/>
        </w:rPr>
      </w:pPr>
      <w:r>
        <w:rPr>
          <w:sz w:val="22"/>
          <w:szCs w:val="22"/>
        </w:rPr>
        <w:t>Согласованно</w:t>
      </w:r>
    </w:p>
    <w:p w:rsidR="00EF0E0D" w:rsidRDefault="00EF0E0D" w:rsidP="00EF0E0D">
      <w:pPr>
        <w:rPr>
          <w:sz w:val="22"/>
          <w:szCs w:val="22"/>
        </w:rPr>
      </w:pPr>
      <w:r>
        <w:rPr>
          <w:sz w:val="22"/>
          <w:szCs w:val="22"/>
        </w:rPr>
        <w:t>Начальник юридического отдела</w:t>
      </w:r>
    </w:p>
    <w:p w:rsidR="00EF0E0D" w:rsidRDefault="00EF0E0D" w:rsidP="00EF0E0D">
      <w:pPr>
        <w:rPr>
          <w:sz w:val="22"/>
          <w:szCs w:val="22"/>
        </w:rPr>
      </w:pPr>
      <w:r>
        <w:rPr>
          <w:sz w:val="22"/>
          <w:szCs w:val="22"/>
        </w:rPr>
        <w:t>Администрации Солтонского района</w:t>
      </w:r>
    </w:p>
    <w:p w:rsidR="00EF0E0D" w:rsidRDefault="00EF0E0D" w:rsidP="00EF0E0D">
      <w:pPr>
        <w:rPr>
          <w:sz w:val="22"/>
          <w:szCs w:val="22"/>
        </w:rPr>
      </w:pPr>
      <w:r>
        <w:rPr>
          <w:sz w:val="22"/>
          <w:szCs w:val="22"/>
        </w:rPr>
        <w:t>Каширина О. В.</w:t>
      </w:r>
    </w:p>
    <w:p w:rsidR="00EF0E0D" w:rsidRDefault="00EF0E0D" w:rsidP="00EF0E0D">
      <w:pPr>
        <w:pStyle w:val="a4"/>
        <w:jc w:val="left"/>
        <w:rPr>
          <w:szCs w:val="28"/>
        </w:rPr>
      </w:pPr>
    </w:p>
    <w:p w:rsidR="00EF0E0D" w:rsidRDefault="00EF0E0D" w:rsidP="00EF0E0D">
      <w:pPr>
        <w:pStyle w:val="a4"/>
        <w:jc w:val="left"/>
      </w:pPr>
    </w:p>
    <w:p w:rsidR="00EF0E0D" w:rsidRDefault="00EF0E0D" w:rsidP="00EF0E0D">
      <w:pPr>
        <w:pStyle w:val="a4"/>
        <w:jc w:val="left"/>
      </w:pPr>
      <w:r>
        <w:lastRenderedPageBreak/>
        <w:t xml:space="preserve">                                                                            </w:t>
      </w:r>
    </w:p>
    <w:p w:rsidR="00EF0E0D" w:rsidRDefault="00EF0E0D" w:rsidP="00EF0E0D">
      <w:pPr>
        <w:pStyle w:val="a4"/>
      </w:pPr>
      <w:r>
        <w:rPr>
          <w:lang w:val="ru-RU"/>
        </w:rPr>
        <w:t xml:space="preserve">                              </w:t>
      </w:r>
      <w:r>
        <w:t xml:space="preserve">Приложение </w:t>
      </w:r>
    </w:p>
    <w:p w:rsidR="00EF0E0D" w:rsidRDefault="00EF0E0D" w:rsidP="00EF0E0D">
      <w:pPr>
        <w:pStyle w:val="a4"/>
        <w:ind w:right="-427"/>
        <w:jc w:val="left"/>
      </w:pPr>
      <w:r>
        <w:t xml:space="preserve">                                                                            к постановлению Администрации                 </w:t>
      </w:r>
    </w:p>
    <w:p w:rsidR="00EF0E0D" w:rsidRDefault="00EF0E0D" w:rsidP="00EF0E0D">
      <w:pPr>
        <w:pStyle w:val="a4"/>
        <w:ind w:right="-427"/>
        <w:jc w:val="left"/>
      </w:pPr>
      <w:r>
        <w:t xml:space="preserve">                                                                            Солтонского района </w:t>
      </w:r>
    </w:p>
    <w:p w:rsidR="00EF0E0D" w:rsidRDefault="00EF0E0D" w:rsidP="00EF0E0D">
      <w:pPr>
        <w:pStyle w:val="a4"/>
        <w:ind w:right="-285"/>
        <w:jc w:val="left"/>
        <w:rPr>
          <w:lang w:val="ru-RU"/>
        </w:rPr>
      </w:pPr>
      <w:r>
        <w:t xml:space="preserve">                                                                            от  </w:t>
      </w:r>
      <w:r>
        <w:rPr>
          <w:lang w:val="ru-RU"/>
        </w:rPr>
        <w:t>29.03. 2024 №______</w:t>
      </w:r>
    </w:p>
    <w:p w:rsidR="00EF0E0D" w:rsidRDefault="00EF0E0D" w:rsidP="00EF0E0D">
      <w:pPr>
        <w:tabs>
          <w:tab w:val="left" w:pos="5400"/>
        </w:tabs>
        <w:jc w:val="center"/>
        <w:rPr>
          <w:sz w:val="28"/>
          <w:szCs w:val="28"/>
        </w:rPr>
      </w:pPr>
    </w:p>
    <w:p w:rsidR="00EF0E0D" w:rsidRDefault="00EF0E0D" w:rsidP="00EF0E0D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F0E0D" w:rsidRDefault="00EF0E0D" w:rsidP="00EF0E0D">
      <w:pPr>
        <w:tabs>
          <w:tab w:val="left" w:pos="5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вопр</w:t>
      </w:r>
      <w:r w:rsidR="006B380A">
        <w:rPr>
          <w:sz w:val="28"/>
          <w:szCs w:val="28"/>
        </w:rPr>
        <w:t>осу «Об итогах реализации в 2023</w:t>
      </w:r>
      <w:r>
        <w:rPr>
          <w:sz w:val="28"/>
          <w:szCs w:val="28"/>
        </w:rPr>
        <w:t xml:space="preserve"> году муниципальной программы </w:t>
      </w:r>
      <w:r>
        <w:rPr>
          <w:sz w:val="28"/>
          <w:szCs w:val="28"/>
          <w:lang w:eastAsia="ar-SA"/>
        </w:rPr>
        <w:t>«Развитие физической культуры и спорта в Солтонском районе                  Алтайского края»  на  2020-2024 годы».</w:t>
      </w:r>
    </w:p>
    <w:p w:rsidR="00EF0E0D" w:rsidRDefault="00EF0E0D" w:rsidP="00EF0E0D">
      <w:pPr>
        <w:pStyle w:val="a4"/>
        <w:ind w:left="-180" w:hanging="104"/>
        <w:rPr>
          <w:rFonts w:ascii="Arial" w:hAnsi="Arial"/>
          <w:b/>
          <w:sz w:val="18"/>
        </w:rPr>
      </w:pPr>
    </w:p>
    <w:p w:rsidR="00EF0E0D" w:rsidRDefault="00EF0E0D" w:rsidP="00EF0E0D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0E0D" w:rsidRDefault="00EF0E0D" w:rsidP="00EF0E0D">
      <w:pPr>
        <w:tabs>
          <w:tab w:val="left" w:pos="5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 программа </w:t>
      </w:r>
      <w:r>
        <w:rPr>
          <w:sz w:val="28"/>
          <w:szCs w:val="28"/>
          <w:lang w:eastAsia="ar-SA"/>
        </w:rPr>
        <w:t xml:space="preserve">«Развитие физической культуры и спорта в Солтонском районе Алтайского края»  на  2020-2024 годы» </w:t>
      </w:r>
      <w:r>
        <w:rPr>
          <w:sz w:val="28"/>
          <w:szCs w:val="28"/>
        </w:rPr>
        <w:t xml:space="preserve">утверждена постановлением Администрации Солтонского  района от 08.09.2020 № 270.  </w:t>
      </w: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EF0E0D" w:rsidRDefault="00EF0E0D" w:rsidP="000346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укрепления здоровья населения</w:t>
      </w:r>
      <w:r>
        <w:rPr>
          <w:sz w:val="28"/>
          <w:szCs w:val="28"/>
        </w:rPr>
        <w:t xml:space="preserve"> Солтонского </w:t>
      </w:r>
      <w:r>
        <w:rPr>
          <w:color w:val="000000"/>
          <w:sz w:val="28"/>
          <w:szCs w:val="28"/>
        </w:rPr>
        <w:t>района путем развития инфраструктуры спорта и приобщения различных слоев населения к регулярным занятиям физической культурой и спортом.</w:t>
      </w:r>
    </w:p>
    <w:p w:rsidR="00EF0E0D" w:rsidRDefault="00EF0E0D" w:rsidP="00EF0E0D">
      <w:pPr>
        <w:jc w:val="both"/>
        <w:rPr>
          <w:color w:val="000000"/>
          <w:sz w:val="28"/>
          <w:szCs w:val="28"/>
        </w:rPr>
      </w:pPr>
    </w:p>
    <w:p w:rsidR="00EF0E0D" w:rsidRDefault="00EF0E0D" w:rsidP="00EF0E0D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программы:</w:t>
      </w:r>
    </w:p>
    <w:p w:rsidR="00EF0E0D" w:rsidRDefault="00EF0E0D" w:rsidP="00EF0E0D">
      <w:pPr>
        <w:framePr w:hSpace="180" w:wrap="around" w:vAnchor="text" w:hAnchor="margin" w:x="505" w:y="192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Создание правовых, экономических, социальных и организационных условий для развития массовой физической культуры и спорта в Солтонском районе;</w:t>
      </w:r>
    </w:p>
    <w:p w:rsidR="00EF0E0D" w:rsidRDefault="00EF0E0D" w:rsidP="00EF0E0D">
      <w:pPr>
        <w:framePr w:hSpace="180" w:wrap="around" w:vAnchor="text" w:hAnchor="margin" w:x="505" w:y="192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Создание оптимальных условий для развития в Солтонском районе детско-юношеского и массового спорта;</w:t>
      </w:r>
    </w:p>
    <w:p w:rsidR="00EF0E0D" w:rsidRDefault="00EF0E0D" w:rsidP="00EF0E0D">
      <w:pPr>
        <w:framePr w:hSpace="180" w:wrap="around" w:vAnchor="text" w:hAnchor="margin" w:x="505" w:y="192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3.Формирование у населения навыков здорового образа жизни, воспитание осознанной потребности в физическом совершенствовании;</w:t>
      </w:r>
    </w:p>
    <w:p w:rsidR="00EF0E0D" w:rsidRDefault="00EF0E0D" w:rsidP="00EF0E0D">
      <w:pPr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4.Сохранение, развитие и эффективное использование материально - спортивной базы на территории муниципального образования Солтонском район Алтайского края.</w:t>
      </w: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jc w:val="both"/>
        <w:rPr>
          <w:sz w:val="28"/>
          <w:szCs w:val="28"/>
        </w:rPr>
      </w:pPr>
    </w:p>
    <w:p w:rsidR="00EF0E0D" w:rsidRDefault="00EF0E0D" w:rsidP="00EF0E0D">
      <w:pPr>
        <w:rPr>
          <w:sz w:val="28"/>
          <w:szCs w:val="28"/>
        </w:rPr>
        <w:sectPr w:rsidR="00EF0E0D">
          <w:pgSz w:w="11906" w:h="16838"/>
          <w:pgMar w:top="510" w:right="720" w:bottom="567" w:left="1191" w:header="454" w:footer="340" w:gutter="0"/>
          <w:cols w:space="720"/>
        </w:sectPr>
      </w:pPr>
    </w:p>
    <w:p w:rsidR="00EF0E0D" w:rsidRDefault="00EF0E0D" w:rsidP="00EF0E0D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EF0E0D" w:rsidRDefault="00EF0E0D" w:rsidP="00EF0E0D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EF0E0D" w:rsidRDefault="00EF0E0D" w:rsidP="00DE6FD7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Выполнение целевых показателей (индикаторов) муниципальной программы:</w:t>
      </w:r>
    </w:p>
    <w:p w:rsidR="00EF0E0D" w:rsidRDefault="00EF0E0D" w:rsidP="00EF0E0D">
      <w:pPr>
        <w:ind w:right="1"/>
        <w:rPr>
          <w:rFonts w:eastAsia="Calibri"/>
          <w:sz w:val="24"/>
          <w:szCs w:val="24"/>
          <w:lang w:eastAsia="en-US"/>
        </w:rPr>
      </w:pP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1454"/>
        <w:gridCol w:w="1417"/>
        <w:gridCol w:w="2552"/>
      </w:tblGrid>
      <w:tr w:rsidR="00EF0E0D" w:rsidTr="00EF0E0D">
        <w:trPr>
          <w:trHeight w:val="97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0D" w:rsidRDefault="00EF0E0D">
            <w:pPr>
              <w:autoSpaceDE w:val="0"/>
              <w:autoSpaceDN w:val="0"/>
              <w:adjustRightInd w:val="0"/>
              <w:ind w:left="72" w:right="213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% исполнения </w:t>
            </w:r>
          </w:p>
        </w:tc>
      </w:tr>
      <w:tr w:rsidR="00EF0E0D" w:rsidTr="00EF0E0D">
        <w:trPr>
          <w:trHeight w:val="482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  Солтонского района, систематически занимающихся физической культурой и спортом в общей численности населения Солтонского района  в возрасте от 3 до 79 лет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6B38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6B38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F0E0D" w:rsidTr="00EF0E0D">
        <w:trPr>
          <w:trHeight w:val="482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доля детей и молодежи (возраст 3 – 29 лет), проживающих в Солтонском районе,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7D5F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7D5F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F0E0D" w:rsidTr="00EF0E0D">
        <w:trPr>
          <w:trHeight w:val="482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доля граждан среднего возраста (женщины: 30 – 54 года; мужчины: 30 – 50 лет), проживающихся в Солтонском районе,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7D5F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0E0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7D5F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F0E0D" w:rsidTr="00EF0E0D">
        <w:trPr>
          <w:trHeight w:val="482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доля граждан старшего возраста (женщины: 55 – 79 лет; мужчины 60 – 79 лет), проживающихся в Солтонском районе,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7D5F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7D5F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F0E0D" w:rsidTr="00EF0E0D">
        <w:trPr>
          <w:trHeight w:val="482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Уровень обеспеченности населения 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7D5F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7D5F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F0E0D" w:rsidTr="00EF0E0D">
        <w:trPr>
          <w:trHeight w:val="482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7D5F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F0E0D">
              <w:rPr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7D5F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F0E0D">
              <w:rPr>
                <w:sz w:val="24"/>
                <w:szCs w:val="24"/>
              </w:rPr>
              <w:t>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F0E0D" w:rsidTr="00EF0E0D">
        <w:trPr>
          <w:trHeight w:val="482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жителей района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</w:t>
            </w:r>
            <w:r>
              <w:rPr>
                <w:sz w:val="24"/>
                <w:szCs w:val="24"/>
              </w:rPr>
              <w:lastRenderedPageBreak/>
              <w:t>спортивного комплекса «Готов к труду и обороне» (ГТО);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F0E0D" w:rsidTr="00EF0E0D">
        <w:trPr>
          <w:trHeight w:val="482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F0E0D" w:rsidTr="00EF0E0D">
        <w:trPr>
          <w:trHeight w:val="482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EF0E0D" w:rsidRDefault="00EF0E0D" w:rsidP="00EF0E0D">
      <w:pPr>
        <w:jc w:val="center"/>
        <w:rPr>
          <w:b/>
          <w:sz w:val="28"/>
          <w:szCs w:val="28"/>
        </w:rPr>
      </w:pPr>
    </w:p>
    <w:p w:rsidR="00EF0E0D" w:rsidRDefault="00EF0E0D" w:rsidP="00EF0E0D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Объемы финансирования муниципальной программы:</w:t>
      </w:r>
    </w:p>
    <w:p w:rsidR="00EF0E0D" w:rsidRDefault="00EF0E0D" w:rsidP="00EF0E0D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3321"/>
        <w:gridCol w:w="1677"/>
        <w:gridCol w:w="872"/>
        <w:gridCol w:w="1136"/>
        <w:gridCol w:w="991"/>
        <w:gridCol w:w="1235"/>
      </w:tblGrid>
      <w:tr w:rsidR="00EF0E0D" w:rsidTr="0003469E">
        <w:trPr>
          <w:trHeight w:val="107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Плановое значение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 w:rsidP="00034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отклонения</w:t>
            </w:r>
          </w:p>
        </w:tc>
      </w:tr>
      <w:tr w:rsidR="00EF0E0D" w:rsidTr="0003469E">
        <w:trPr>
          <w:trHeight w:val="302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ind w:left="2410" w:hanging="241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  <w:p w:rsidR="00EF0E0D" w:rsidRDefault="00EF0E0D">
            <w:pPr>
              <w:ind w:left="2410" w:hanging="241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  <w:p w:rsidR="00EF0E0D" w:rsidRDefault="00EF0E0D">
            <w:pPr>
              <w:ind w:left="2410" w:hanging="2410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ar-SA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  <w:lang w:eastAsia="ar-SA"/>
              </w:rPr>
              <w:t>физической</w:t>
            </w:r>
            <w:proofErr w:type="gramEnd"/>
          </w:p>
          <w:p w:rsidR="00EF0E0D" w:rsidRDefault="00EF0E0D">
            <w:pPr>
              <w:ind w:left="2410" w:hanging="241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культуры и спорта </w:t>
            </w:r>
            <w:proofErr w:type="gramStart"/>
            <w:r>
              <w:rPr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EF0E0D" w:rsidRDefault="00EF0E0D">
            <w:pPr>
              <w:ind w:left="2410" w:hanging="241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Солтонском </w:t>
            </w:r>
            <w:proofErr w:type="gramStart"/>
            <w:r>
              <w:rPr>
                <w:sz w:val="24"/>
                <w:szCs w:val="24"/>
                <w:lang w:eastAsia="ar-SA"/>
              </w:rPr>
              <w:t>районе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                     </w:t>
            </w:r>
          </w:p>
          <w:p w:rsidR="00EF0E0D" w:rsidRDefault="00EF0E0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Алтайского края»  на  2020-2024 годы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034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0346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0E0D" w:rsidTr="0003469E">
        <w:trPr>
          <w:trHeight w:val="131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7D5F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7D5FE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295,0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rPr>
                <w:sz w:val="24"/>
                <w:szCs w:val="24"/>
              </w:rPr>
            </w:pPr>
          </w:p>
        </w:tc>
      </w:tr>
      <w:tr w:rsidR="00EF0E0D" w:rsidTr="0003469E">
        <w:trPr>
          <w:trHeight w:val="131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7D5FE0" w:rsidP="007D5F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7D5F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rPr>
                <w:sz w:val="24"/>
                <w:szCs w:val="24"/>
              </w:rPr>
            </w:pPr>
          </w:p>
        </w:tc>
      </w:tr>
      <w:tr w:rsidR="00EF0E0D" w:rsidTr="0003469E">
        <w:trPr>
          <w:trHeight w:val="131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rPr>
                <w:sz w:val="24"/>
                <w:szCs w:val="24"/>
              </w:rPr>
            </w:pPr>
          </w:p>
        </w:tc>
      </w:tr>
      <w:tr w:rsidR="00EF0E0D" w:rsidTr="0003469E">
        <w:trPr>
          <w:trHeight w:val="368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6F1D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EF0E0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0E0D" w:rsidTr="0003469E">
        <w:trPr>
          <w:trHeight w:val="368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F0E0D" w:rsidRDefault="00EF0E0D" w:rsidP="00EF0E0D">
      <w:pPr>
        <w:rPr>
          <w:b/>
          <w:sz w:val="28"/>
          <w:szCs w:val="28"/>
          <w:u w:val="single"/>
        </w:rPr>
        <w:sectPr w:rsidR="00EF0E0D">
          <w:pgSz w:w="11906" w:h="16838"/>
          <w:pgMar w:top="1134" w:right="850" w:bottom="1134" w:left="1701" w:header="708" w:footer="708" w:gutter="0"/>
          <w:cols w:space="720"/>
        </w:sectPr>
      </w:pPr>
    </w:p>
    <w:p w:rsidR="00EF0E0D" w:rsidRDefault="00EF0E0D" w:rsidP="00EF0E0D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Выполнение мероприятий муниципальной программы:</w:t>
      </w:r>
    </w:p>
    <w:p w:rsidR="00EF0E0D" w:rsidRDefault="00EF0E0D" w:rsidP="00EF0E0D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350"/>
        <w:gridCol w:w="2603"/>
        <w:gridCol w:w="2001"/>
      </w:tblGrid>
      <w:tr w:rsidR="00EF0E0D" w:rsidTr="00EF0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планового мероприятия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 w:rsidP="000346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Фактическое исполнение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 w:rsidP="000346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Причины отклонения</w:t>
            </w:r>
          </w:p>
        </w:tc>
      </w:tr>
      <w:tr w:rsidR="00EF0E0D" w:rsidTr="00EF0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eastAsia="ar-SA"/>
              </w:rPr>
              <w:t>Проведение мероприятий по внедрению современных оздоровительных технологий в систему воспитания и организации досуга молодежи, направленных на предупреждение употребления наркотиков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85E" w:rsidRDefault="0064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285E" w:rsidRDefault="0064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285E" w:rsidRDefault="0064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0E0D" w:rsidRDefault="00EF0E0D" w:rsidP="0064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F0E0D" w:rsidTr="00EF0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eastAsia="ar-SA"/>
              </w:rPr>
              <w:t>Организация,  проведение летних и зимних Олимпиад  Солтонского района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64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0E0D" w:rsidTr="00EF0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eastAsia="ar-SA"/>
              </w:rPr>
              <w:t>Организация и проведение спартакиады школ Солтонского  района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64285E" w:rsidP="0064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0E0D" w:rsidTr="00EF0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jc w:val="both"/>
              <w:rPr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ar-SA"/>
              </w:rPr>
              <w:t xml:space="preserve">Организация и проведение соревнований   по пневматическому биатлону Солтонского района </w:t>
            </w:r>
          </w:p>
          <w:p w:rsidR="00EF0E0D" w:rsidRDefault="00EF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0E0D" w:rsidTr="00EF0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Участие в спортивных мероприятиях краевого уровня, а также в зимней и летней Олимпиадах сельских спортсменов Алтая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64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</w:p>
        </w:tc>
      </w:tr>
      <w:tr w:rsidR="00EF0E0D" w:rsidTr="00EF0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Организация и проведение районного смотра-конкурса на лучшую организацию физкультурно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softHyphen/>
              <w:t xml:space="preserve"> спортивной работы среди сельских территорий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6B3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0E0D" w:rsidTr="00EF0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Организация прове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softHyphen/>
              <w:t>дения физкультурно-оздоровительных мероприятий для лиц пожилого возраста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0E0D" w:rsidTr="00EF0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Развитие муниципального бюджетного физкультурно спортивного учреждения  «Солтонский центр ФК и МС»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0E0D" w:rsidTr="00EF0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Освещение итогов спортивных мероприятий в районной газете «Слово-дело»;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0E0D" w:rsidTr="00EF0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tabs>
                <w:tab w:val="left" w:pos="142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Организация приема </w:t>
            </w:r>
            <w:r>
              <w:rPr>
                <w:sz w:val="24"/>
                <w:szCs w:val="24"/>
                <w:lang w:eastAsia="ar-SA"/>
              </w:rPr>
              <w:t>нормативов Всероссийского физкультурно-оздоровительного комплекса ГТО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0E0D" w:rsidTr="00EF0E0D">
        <w:trPr>
          <w:trHeight w:val="74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спортивно-массовых мероприятий Солтонского района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0E0D" w:rsidTr="00EF0E0D">
        <w:trPr>
          <w:trHeight w:val="62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Строительство и обустройство спортивных площадок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0E0D" w:rsidTr="00EF0E0D"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реализации мероприятий программы (</w:t>
            </w:r>
            <w:r>
              <w:rPr>
                <w:i/>
                <w:sz w:val="28"/>
                <w:szCs w:val="28"/>
              </w:rPr>
              <w:t>отношение количества выполненных мероприятий к количеству мероприятий программы всего)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0D" w:rsidRDefault="00EF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</w:tbl>
    <w:p w:rsidR="00EF0E0D" w:rsidRDefault="00EF0E0D" w:rsidP="00EF0E0D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DE6FD7" w:rsidRDefault="00EF0E0D" w:rsidP="00DE6FD7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Внесение изменений в программу:</w:t>
      </w:r>
    </w:p>
    <w:p w:rsidR="00EF0E0D" w:rsidRPr="00DE6FD7" w:rsidRDefault="00EF0E0D" w:rsidP="00DE6FD7">
      <w:pPr>
        <w:widowControl w:val="0"/>
        <w:autoSpaceDE w:val="0"/>
        <w:autoSpaceDN w:val="0"/>
        <w:adjustRightInd w:val="0"/>
        <w:ind w:firstLine="709"/>
        <w:rPr>
          <w:rStyle w:val="1"/>
          <w:b/>
          <w:sz w:val="28"/>
          <w:szCs w:val="28"/>
          <w:u w:val="single"/>
        </w:rPr>
      </w:pPr>
      <w:r>
        <w:rPr>
          <w:rStyle w:val="1"/>
          <w:sz w:val="28"/>
          <w:szCs w:val="28"/>
        </w:rPr>
        <w:t>Постановление Админис</w:t>
      </w:r>
      <w:r w:rsidR="007E06EF">
        <w:rPr>
          <w:rStyle w:val="1"/>
          <w:sz w:val="28"/>
          <w:szCs w:val="28"/>
        </w:rPr>
        <w:t>трации Солтонского района  от 07.09.2023 № 587</w:t>
      </w:r>
      <w:proofErr w:type="gramStart"/>
      <w:r w:rsidR="007E06EF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О</w:t>
      </w:r>
      <w:proofErr w:type="gramEnd"/>
      <w:r>
        <w:rPr>
          <w:rStyle w:val="1"/>
          <w:sz w:val="28"/>
          <w:szCs w:val="28"/>
        </w:rPr>
        <w:t xml:space="preserve"> внесении изменений и дополнений в муниципальную программу, утвержденную постановлением Администрации Солтонского района от 08.09.2020 № 270 «Об утверждении муниципальной программы «Развитие физической культуры и спорта Солтонского района Алтайского края» на 2020-2024 годы</w:t>
      </w:r>
    </w:p>
    <w:p w:rsidR="00EF0E0D" w:rsidRDefault="00EF0E0D" w:rsidP="00EF0E0D">
      <w:pPr>
        <w:jc w:val="center"/>
        <w:rPr>
          <w:b/>
        </w:rPr>
      </w:pPr>
    </w:p>
    <w:p w:rsidR="00EF0E0D" w:rsidRDefault="00EF0E0D" w:rsidP="007E06EF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Оценка эффективности  реализации муниципальной программы </w:t>
      </w:r>
      <w:r>
        <w:rPr>
          <w:b/>
          <w:sz w:val="28"/>
          <w:szCs w:val="28"/>
          <w:lang w:eastAsia="ar-SA"/>
        </w:rPr>
        <w:t>«Развитие физической культуры и спорта в Солтонском районе                  Алтайского края»  на  2020-2024 годы»</w:t>
      </w:r>
    </w:p>
    <w:p w:rsidR="00EF0E0D" w:rsidRDefault="00EF0E0D" w:rsidP="00EF0E0D">
      <w:pPr>
        <w:jc w:val="both"/>
        <w:rPr>
          <w:sz w:val="28"/>
          <w:szCs w:val="28"/>
          <w:lang w:eastAsia="ar-SA"/>
        </w:rPr>
      </w:pPr>
    </w:p>
    <w:p w:rsidR="00EF0E0D" w:rsidRDefault="00EF0E0D" w:rsidP="00EF0E0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Оценка эффективности реализации муниципальной программы «Развитие физической культуры и спорта в Солтонском районе                  Алтайского края»  на  2020-2024 годы» проведена в соответствии с постановлением Администрации Солтонского района от 01.04.2014 «Об утверждении порядка разработки, реализации и оценки эффективности муниципальных программ».</w:t>
      </w:r>
    </w:p>
    <w:p w:rsidR="00EF0E0D" w:rsidRDefault="00EF0E0D" w:rsidP="00EF0E0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Оцениваемый период реализации программы 01</w:t>
      </w:r>
      <w:r w:rsidR="006F1D2C">
        <w:rPr>
          <w:sz w:val="28"/>
          <w:szCs w:val="28"/>
          <w:lang w:eastAsia="ar-SA"/>
        </w:rPr>
        <w:t>.01.2023 - 31.12.2023</w:t>
      </w:r>
      <w:r>
        <w:rPr>
          <w:sz w:val="28"/>
          <w:szCs w:val="28"/>
          <w:lang w:eastAsia="ar-SA"/>
        </w:rPr>
        <w:t>г.</w:t>
      </w:r>
    </w:p>
    <w:p w:rsidR="00EF0E0D" w:rsidRDefault="00EF0E0D" w:rsidP="00EF0E0D">
      <w:pPr>
        <w:ind w:firstLine="708"/>
        <w:jc w:val="both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917"/>
        <w:gridCol w:w="1336"/>
        <w:gridCol w:w="1904"/>
        <w:gridCol w:w="1452"/>
        <w:gridCol w:w="1301"/>
        <w:gridCol w:w="1443"/>
      </w:tblGrid>
      <w:tr w:rsidR="00EF0E0D" w:rsidTr="00EF0E0D">
        <w:trPr>
          <w:trHeight w:val="20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jc w:val="both"/>
              <w:rPr>
                <w:b/>
                <w:lang w:eastAsia="ar-SA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ind w:firstLine="9"/>
              <w:jc w:val="both"/>
              <w:rPr>
                <w:b/>
                <w:lang w:eastAsia="ar-SA"/>
              </w:rPr>
            </w:pPr>
            <w:r>
              <w:rPr>
                <w:b/>
              </w:rPr>
              <w:t>Наименование программы, подпрограммы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spacing w:line="360" w:lineRule="auto"/>
              <w:jc w:val="both"/>
              <w:rPr>
                <w:b/>
                <w:lang w:eastAsia="ar-SA"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(%)</w:t>
            </w:r>
          </w:p>
          <w:p w:rsidR="00EF0E0D" w:rsidRDefault="00EF0E0D">
            <w:pPr>
              <w:spacing w:line="240" w:lineRule="exact"/>
              <w:jc w:val="both"/>
              <w:rPr>
                <w:lang w:eastAsia="ar-SA"/>
              </w:rPr>
            </w:pPr>
            <w:r>
              <w:t>Степень достижения целей и решения задач МП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ind w:hanging="4"/>
              <w:jc w:val="both"/>
              <w:rPr>
                <w:b/>
                <w:lang w:eastAsia="ar-SA"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(%)</w:t>
            </w:r>
          </w:p>
          <w:p w:rsidR="00EF0E0D" w:rsidRDefault="00EF0E0D">
            <w:pPr>
              <w:ind w:hanging="4"/>
              <w:jc w:val="both"/>
              <w:rPr>
                <w:lang w:eastAsia="ar-SA"/>
              </w:rPr>
            </w:pPr>
            <w:r>
              <w:t xml:space="preserve">Соответствие запланированному уровню затрат и эффективности использования средств </w:t>
            </w:r>
            <w:proofErr w:type="spellStart"/>
            <w:r>
              <w:t>муниц</w:t>
            </w:r>
            <w:proofErr w:type="spellEnd"/>
            <w:r>
              <w:t xml:space="preserve">. </w:t>
            </w:r>
            <w:proofErr w:type="spellStart"/>
            <w:r>
              <w:t>бюдж</w:t>
            </w:r>
            <w:proofErr w:type="spellEnd"/>
            <w:r>
              <w:t>. МП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jc w:val="both"/>
              <w:rPr>
                <w:b/>
                <w:lang w:eastAsia="ar-SA"/>
              </w:rPr>
            </w:pPr>
            <w:r>
              <w:rPr>
                <w:b/>
              </w:rPr>
              <w:t>К3(%)</w:t>
            </w:r>
          </w:p>
          <w:p w:rsidR="00EF0E0D" w:rsidRDefault="00EF0E0D">
            <w:pPr>
              <w:spacing w:line="240" w:lineRule="atLeast"/>
              <w:jc w:val="both"/>
              <w:rPr>
                <w:lang w:eastAsia="ar-SA"/>
              </w:rPr>
            </w:pPr>
            <w:r>
              <w:t xml:space="preserve">Оценка степени реализации мероприятий МП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jc w:val="both"/>
              <w:rPr>
                <w:b/>
                <w:lang w:eastAsia="ar-SA"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(%)</w:t>
            </w:r>
          </w:p>
          <w:p w:rsidR="00EF0E0D" w:rsidRDefault="00EF0E0D">
            <w:pPr>
              <w:ind w:firstLine="60"/>
              <w:jc w:val="both"/>
              <w:rPr>
                <w:lang w:eastAsia="ar-SA"/>
              </w:rPr>
            </w:pPr>
            <w:r>
              <w:t>Комплексная оценка эффективности МП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jc w:val="both"/>
              <w:rPr>
                <w:b/>
                <w:lang w:eastAsia="ar-SA"/>
              </w:rPr>
            </w:pPr>
            <w:r>
              <w:rPr>
                <w:b/>
              </w:rPr>
              <w:t>Примеч.</w:t>
            </w:r>
          </w:p>
        </w:tc>
      </w:tr>
      <w:tr w:rsidR="00EF0E0D" w:rsidTr="00EF0E0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D" w:rsidRDefault="00EF0E0D">
            <w:pPr>
              <w:ind w:right="-45"/>
              <w:jc w:val="both"/>
              <w:rPr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0D" w:rsidRDefault="00EF0E0D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«Развитие физической культуры и спорта в Солтонском районе                  Алтайского края»  на  2020-2024 годы»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0D" w:rsidRDefault="00EF0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0D" w:rsidRDefault="006F1D2C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98</w:t>
            </w:r>
            <w:r w:rsidR="00EF0E0D"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0D" w:rsidRDefault="00EF0E0D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75%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0D" w:rsidRDefault="006F1D2C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91</w:t>
            </w:r>
            <w:r w:rsidR="00EF0E0D"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0D" w:rsidRDefault="00EF0E0D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высокая эффективность</w:t>
            </w:r>
          </w:p>
        </w:tc>
      </w:tr>
    </w:tbl>
    <w:p w:rsidR="00EF0E0D" w:rsidRDefault="00EF0E0D" w:rsidP="00EF0E0D">
      <w:pPr>
        <w:ind w:right="-906" w:firstLine="709"/>
        <w:jc w:val="both"/>
        <w:rPr>
          <w:color w:val="0A0A0A"/>
          <w:sz w:val="28"/>
          <w:szCs w:val="28"/>
          <w:lang w:eastAsia="ar-SA"/>
        </w:rPr>
      </w:pPr>
    </w:p>
    <w:p w:rsidR="00EF0E0D" w:rsidRDefault="00EF0E0D" w:rsidP="00EF0E0D">
      <w:pPr>
        <w:ind w:right="-427" w:firstLine="709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По итогам выполнения программа считается реализуемой с высоким  уровнем эффективности, т. к. комплексная оценка находится в интервале более 80% .</w:t>
      </w:r>
    </w:p>
    <w:p w:rsidR="00EF0E0D" w:rsidRDefault="00EF0E0D" w:rsidP="00EF0E0D">
      <w:pPr>
        <w:ind w:left="720" w:right="-427" w:hanging="11"/>
        <w:jc w:val="both"/>
        <w:rPr>
          <w:sz w:val="28"/>
          <w:szCs w:val="28"/>
        </w:rPr>
      </w:pPr>
    </w:p>
    <w:p w:rsidR="00EF0E0D" w:rsidRDefault="00EF0E0D" w:rsidP="00EF0E0D">
      <w:pPr>
        <w:ind w:right="-427" w:firstLine="567"/>
        <w:jc w:val="both"/>
        <w:rPr>
          <w:b/>
          <w:bCs/>
          <w:color w:val="0A0A0A"/>
          <w:sz w:val="28"/>
          <w:szCs w:val="28"/>
        </w:rPr>
      </w:pPr>
      <w:r>
        <w:rPr>
          <w:b/>
          <w:sz w:val="28"/>
          <w:szCs w:val="28"/>
        </w:rPr>
        <w:t xml:space="preserve">Предложения по дальнейшей реализации муниципальной программы </w:t>
      </w:r>
    </w:p>
    <w:p w:rsidR="00EF0E0D" w:rsidRDefault="00EF0E0D" w:rsidP="00EF0E0D">
      <w:pPr>
        <w:ind w:right="-427" w:firstLine="567"/>
        <w:jc w:val="both"/>
        <w:rPr>
          <w:b/>
          <w:bCs/>
          <w:color w:val="0A0A0A"/>
          <w:sz w:val="28"/>
          <w:szCs w:val="28"/>
        </w:rPr>
      </w:pPr>
      <w:r>
        <w:rPr>
          <w:b/>
          <w:sz w:val="28"/>
          <w:szCs w:val="28"/>
          <w:lang w:eastAsia="ar-SA"/>
        </w:rPr>
        <w:t>«Развитие физической культуры и спорта в Солтонском районе Алтайского края»  на  2020-2024 годы»</w:t>
      </w:r>
    </w:p>
    <w:p w:rsidR="00EF0E0D" w:rsidRDefault="00EF0E0D" w:rsidP="00EF0E0D">
      <w:pPr>
        <w:ind w:right="-427" w:firstLine="567"/>
        <w:jc w:val="both"/>
        <w:rPr>
          <w:bCs/>
          <w:color w:val="0A0A0A"/>
          <w:sz w:val="28"/>
          <w:szCs w:val="28"/>
        </w:rPr>
      </w:pPr>
      <w:r>
        <w:rPr>
          <w:bCs/>
          <w:color w:val="0A0A0A"/>
          <w:sz w:val="28"/>
          <w:szCs w:val="28"/>
        </w:rPr>
        <w:t xml:space="preserve"> </w:t>
      </w:r>
    </w:p>
    <w:p w:rsidR="00A811BE" w:rsidRPr="006F1D2C" w:rsidRDefault="006F1D2C" w:rsidP="006F1D2C">
      <w:pPr>
        <w:ind w:right="-427" w:firstLine="567"/>
        <w:jc w:val="both"/>
        <w:rPr>
          <w:bCs/>
          <w:color w:val="0A0A0A"/>
          <w:sz w:val="28"/>
          <w:szCs w:val="28"/>
        </w:rPr>
      </w:pPr>
      <w:r>
        <w:rPr>
          <w:bCs/>
          <w:color w:val="0A0A0A"/>
          <w:sz w:val="28"/>
          <w:szCs w:val="28"/>
        </w:rPr>
        <w:t>Продолжить в 2024</w:t>
      </w:r>
      <w:r w:rsidR="00EF0E0D">
        <w:rPr>
          <w:bCs/>
          <w:color w:val="0A0A0A"/>
          <w:sz w:val="28"/>
          <w:szCs w:val="28"/>
        </w:rPr>
        <w:t xml:space="preserve"> году реализацию муниципальной программы </w:t>
      </w:r>
      <w:r w:rsidR="00EF0E0D">
        <w:rPr>
          <w:sz w:val="28"/>
          <w:szCs w:val="28"/>
          <w:lang w:eastAsia="ar-SA"/>
        </w:rPr>
        <w:t>«Развитие физической культуры и спорта в Солтонском районе Алтай</w:t>
      </w:r>
      <w:r>
        <w:rPr>
          <w:sz w:val="28"/>
          <w:szCs w:val="28"/>
          <w:lang w:eastAsia="ar-SA"/>
        </w:rPr>
        <w:t>ского края»  на  2020-2024 годы</w:t>
      </w:r>
    </w:p>
    <w:sectPr w:rsidR="00A811BE" w:rsidRPr="006F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E"/>
    <w:rsid w:val="0003469E"/>
    <w:rsid w:val="003D05FF"/>
    <w:rsid w:val="00525ABE"/>
    <w:rsid w:val="0064285E"/>
    <w:rsid w:val="006B380A"/>
    <w:rsid w:val="006F1D2C"/>
    <w:rsid w:val="007D5FE0"/>
    <w:rsid w:val="007E06EF"/>
    <w:rsid w:val="00893319"/>
    <w:rsid w:val="00A22C96"/>
    <w:rsid w:val="00A811BE"/>
    <w:rsid w:val="00DE6FD7"/>
    <w:rsid w:val="00E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F0E0D"/>
    <w:rPr>
      <w:color w:val="0000FF"/>
      <w:u w:val="single"/>
    </w:rPr>
  </w:style>
  <w:style w:type="paragraph" w:styleId="a4">
    <w:name w:val="Title"/>
    <w:basedOn w:val="a"/>
    <w:link w:val="a5"/>
    <w:qFormat/>
    <w:rsid w:val="00EF0E0D"/>
    <w:pPr>
      <w:jc w:val="center"/>
    </w:pPr>
    <w:rPr>
      <w:sz w:val="28"/>
      <w:lang w:val="x-none"/>
    </w:rPr>
  </w:style>
  <w:style w:type="character" w:customStyle="1" w:styleId="a5">
    <w:name w:val="Название Знак"/>
    <w:basedOn w:val="a0"/>
    <w:link w:val="a4"/>
    <w:rsid w:val="00EF0E0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0">
    <w:name w:val="Основной текст + 10"/>
    <w:aliases w:val="5 pt"/>
    <w:rsid w:val="00EF0E0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1">
    <w:name w:val="Основной шрифт абзаца1"/>
    <w:rsid w:val="00EF0E0D"/>
  </w:style>
  <w:style w:type="paragraph" w:styleId="a6">
    <w:name w:val="Balloon Text"/>
    <w:basedOn w:val="a"/>
    <w:link w:val="a7"/>
    <w:uiPriority w:val="99"/>
    <w:semiHidden/>
    <w:unhideWhenUsed/>
    <w:rsid w:val="00DE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F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F0E0D"/>
    <w:rPr>
      <w:color w:val="0000FF"/>
      <w:u w:val="single"/>
    </w:rPr>
  </w:style>
  <w:style w:type="paragraph" w:styleId="a4">
    <w:name w:val="Title"/>
    <w:basedOn w:val="a"/>
    <w:link w:val="a5"/>
    <w:qFormat/>
    <w:rsid w:val="00EF0E0D"/>
    <w:pPr>
      <w:jc w:val="center"/>
    </w:pPr>
    <w:rPr>
      <w:sz w:val="28"/>
      <w:lang w:val="x-none"/>
    </w:rPr>
  </w:style>
  <w:style w:type="character" w:customStyle="1" w:styleId="a5">
    <w:name w:val="Название Знак"/>
    <w:basedOn w:val="a0"/>
    <w:link w:val="a4"/>
    <w:rsid w:val="00EF0E0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0">
    <w:name w:val="Основной текст + 10"/>
    <w:aliases w:val="5 pt"/>
    <w:rsid w:val="00EF0E0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1">
    <w:name w:val="Основной шрифт абзаца1"/>
    <w:rsid w:val="00EF0E0D"/>
  </w:style>
  <w:style w:type="paragraph" w:styleId="a6">
    <w:name w:val="Balloon Text"/>
    <w:basedOn w:val="a"/>
    <w:link w:val="a7"/>
    <w:uiPriority w:val="99"/>
    <w:semiHidden/>
    <w:unhideWhenUsed/>
    <w:rsid w:val="00DE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to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5</cp:revision>
  <cp:lastPrinted>2024-03-28T04:37:00Z</cp:lastPrinted>
  <dcterms:created xsi:type="dcterms:W3CDTF">2024-03-25T08:10:00Z</dcterms:created>
  <dcterms:modified xsi:type="dcterms:W3CDTF">2024-09-26T03:46:00Z</dcterms:modified>
</cp:coreProperties>
</file>