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03" w:rsidRDefault="00203503" w:rsidP="0020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АДМИНИСТРАЦИЯ СОЛТОНСКОГО РАЙОНА</w:t>
      </w:r>
    </w:p>
    <w:p w:rsidR="00203503" w:rsidRDefault="00203503" w:rsidP="0020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203503" w:rsidRDefault="00203503" w:rsidP="0020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503" w:rsidRDefault="00203503" w:rsidP="00203503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:rsidR="00203503" w:rsidRDefault="00203503" w:rsidP="002035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</w:rPr>
        <w:t xml:space="preserve"> О С Т А Н О В Л Е Н И Е</w:t>
      </w:r>
    </w:p>
    <w:p w:rsidR="00203503" w:rsidRDefault="00203503" w:rsidP="0020350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03503" w:rsidRDefault="00203503" w:rsidP="0020350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203503" w:rsidRPr="00871E1F" w:rsidRDefault="00203503" w:rsidP="00203503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871E1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1E1F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Pr="00871E1F">
        <w:rPr>
          <w:rFonts w:ascii="Arial" w:eastAsia="Times New Roman" w:hAnsi="Arial" w:cs="Arial"/>
          <w:sz w:val="28"/>
          <w:szCs w:val="28"/>
        </w:rPr>
        <w:t xml:space="preserve">                                             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  </w:t>
      </w:r>
      <w:r w:rsidRPr="00871E1F">
        <w:rPr>
          <w:rFonts w:ascii="Arial" w:eastAsia="Times New Roman" w:hAnsi="Arial" w:cs="Arial"/>
          <w:sz w:val="28"/>
          <w:szCs w:val="28"/>
        </w:rPr>
        <w:t xml:space="preserve">   </w:t>
      </w:r>
      <w:r w:rsidRPr="00871E1F">
        <w:rPr>
          <w:rFonts w:ascii="Arial" w:hAnsi="Arial" w:cs="Arial"/>
          <w:sz w:val="28"/>
          <w:szCs w:val="28"/>
        </w:rPr>
        <w:t xml:space="preserve">            </w:t>
      </w:r>
      <w:r w:rsidRPr="00871E1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439</w:t>
      </w:r>
    </w:p>
    <w:p w:rsidR="00203503" w:rsidRPr="00836C87" w:rsidRDefault="00203503" w:rsidP="0020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05B">
        <w:rPr>
          <w:rFonts w:ascii="Times New Roman" w:eastAsia="Times New Roman" w:hAnsi="Times New Roman" w:cs="Times New Roman"/>
          <w:b/>
          <w:sz w:val="24"/>
          <w:szCs w:val="24"/>
        </w:rPr>
        <w:t>с. Солтон</w:t>
      </w:r>
    </w:p>
    <w:p w:rsidR="00203503" w:rsidRDefault="00283D53" w:rsidP="00203503">
      <w:pPr>
        <w:rPr>
          <w:rFonts w:ascii="Times New Roman" w:hAnsi="Times New Roman" w:cs="Times New Roman"/>
          <w:sz w:val="28"/>
          <w:szCs w:val="20"/>
        </w:rPr>
      </w:pPr>
      <w:r w:rsidRPr="00283D53">
        <w:rPr>
          <w:rFonts w:ascii="Times New Roman" w:hAnsi="Times New Roman" w:cs="Times New Roman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8.9pt;width:243pt;height:82pt;z-index:251660288" filled="f" stroked="f">
            <v:textbox style="mso-next-textbox:#_x0000_s1026">
              <w:txbxContent>
                <w:p w:rsidR="00203503" w:rsidRPr="00A87E7B" w:rsidRDefault="00203503" w:rsidP="002035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комиссии по делам несовершеннолетних  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защите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их прав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Солтонского района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A87E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составе</w:t>
                  </w:r>
                </w:p>
                <w:p w:rsidR="00203503" w:rsidRDefault="00203503" w:rsidP="00203503">
                  <w:pPr>
                    <w:rPr>
                      <w:sz w:val="20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203503" w:rsidRDefault="00203503" w:rsidP="00203503">
      <w:pPr>
        <w:rPr>
          <w:sz w:val="28"/>
        </w:rPr>
      </w:pPr>
    </w:p>
    <w:p w:rsidR="00203503" w:rsidRDefault="00203503" w:rsidP="00203503">
      <w:pPr>
        <w:rPr>
          <w:sz w:val="28"/>
        </w:rPr>
      </w:pPr>
    </w:p>
    <w:p w:rsidR="00203503" w:rsidRDefault="00203503" w:rsidP="00203503">
      <w:pPr>
        <w:rPr>
          <w:sz w:val="28"/>
        </w:rPr>
      </w:pPr>
      <w:r>
        <w:rPr>
          <w:sz w:val="28"/>
        </w:rPr>
        <w:t xml:space="preserve">     </w:t>
      </w:r>
    </w:p>
    <w:p w:rsidR="00203503" w:rsidRPr="00A87E7B" w:rsidRDefault="00203503" w:rsidP="00203503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A87E7B">
        <w:rPr>
          <w:rFonts w:ascii="Times New Roman" w:hAnsi="Times New Roman" w:cs="Times New Roman"/>
          <w:sz w:val="28"/>
          <w:szCs w:val="28"/>
        </w:rPr>
        <w:t xml:space="preserve">  В связи с кадровыми изменениями, </w:t>
      </w:r>
      <w:proofErr w:type="spellStart"/>
      <w:proofErr w:type="gramStart"/>
      <w:r w:rsidRPr="00A87E7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87E7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87E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87E7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03503" w:rsidRPr="00A87E7B" w:rsidRDefault="00203503" w:rsidP="00203503">
      <w:pPr>
        <w:rPr>
          <w:rFonts w:ascii="Times New Roman" w:hAnsi="Times New Roman" w:cs="Times New Roman"/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 xml:space="preserve">       1.Утвердить комиссию по делам несовершеннолетних и защите их прав Администрации Солтонского района в новом составе:</w:t>
      </w:r>
    </w:p>
    <w:p w:rsidR="00203503" w:rsidRPr="00A87E7B" w:rsidRDefault="00203503" w:rsidP="00203503">
      <w:pPr>
        <w:ind w:left="1069"/>
        <w:jc w:val="center"/>
        <w:rPr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>СОСТАВ</w:t>
      </w:r>
    </w:p>
    <w:p w:rsidR="00203503" w:rsidRPr="00A87E7B" w:rsidRDefault="00203503" w:rsidP="00203503">
      <w:pPr>
        <w:spacing w:after="0" w:line="240" w:lineRule="auto"/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</w:p>
    <w:p w:rsidR="00203503" w:rsidRDefault="00203503" w:rsidP="00203503">
      <w:pPr>
        <w:spacing w:after="0" w:line="240" w:lineRule="auto"/>
        <w:ind w:left="1072"/>
        <w:jc w:val="center"/>
        <w:rPr>
          <w:sz w:val="28"/>
          <w:szCs w:val="28"/>
        </w:rPr>
      </w:pPr>
      <w:r w:rsidRPr="00A87E7B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203503" w:rsidRDefault="00203503" w:rsidP="00203503">
      <w:pPr>
        <w:ind w:left="106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322"/>
        <w:gridCol w:w="249"/>
      </w:tblGrid>
      <w:tr w:rsidR="00203503" w:rsidTr="00DE1A11">
        <w:trPr>
          <w:trHeight w:val="863"/>
        </w:trPr>
        <w:tc>
          <w:tcPr>
            <w:tcW w:w="9322" w:type="dxa"/>
          </w:tcPr>
          <w:p w:rsidR="00203503" w:rsidRDefault="00203503" w:rsidP="00DE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Котовщиков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 – заместитель главы Администрации Солтонского района,   председатель комиссии;                                                                                                   </w:t>
            </w:r>
            <w:r w:rsidRPr="001041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203503" w:rsidRDefault="00203503" w:rsidP="00DE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Болучевский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  –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 Администрации Солтонского </w:t>
            </w:r>
            <w:r w:rsidRPr="0010419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образованию Алтайского края, заместитель председателя комиссии;</w:t>
            </w:r>
          </w:p>
          <w:p w:rsidR="00203503" w:rsidRDefault="00203503" w:rsidP="00DE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О.Ю. – главный специалист опеки и попечительства</w:t>
            </w:r>
            <w:r w:rsidRPr="0030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Администрации Солтонского района по образованию Алтайского края, заместитель председателя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203503" w:rsidRDefault="00203503" w:rsidP="00DE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– заведующий КГБУСО «Комплексный центр социального обслуживания населения города Бийска» филиал Солтонского района, заместитель председателя комиссии (по согласованию);</w:t>
            </w:r>
          </w:p>
          <w:p w:rsidR="00203503" w:rsidRDefault="00203503" w:rsidP="00DE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Бухтоярова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  – ответственный секретарь комиссии по делам несовершеннолетних и защите их прав Администрации Солтонского района (без права голоса).</w:t>
            </w:r>
          </w:p>
          <w:p w:rsidR="00203503" w:rsidRDefault="00203503" w:rsidP="00DE1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184" w:type="dxa"/>
              <w:tblLayout w:type="fixed"/>
              <w:tblLook w:val="04A0"/>
            </w:tblPr>
            <w:tblGrid>
              <w:gridCol w:w="4592"/>
              <w:gridCol w:w="4592"/>
            </w:tblGrid>
            <w:tr w:rsidR="00203503" w:rsidRPr="001C081E" w:rsidTr="00DE1A11">
              <w:trPr>
                <w:trHeight w:val="101"/>
              </w:trPr>
              <w:tc>
                <w:tcPr>
                  <w:tcW w:w="4592" w:type="dxa"/>
                </w:tcPr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Члены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комиссии: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Максимочкина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И.Н.</w:t>
                  </w: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Назарова В.В.                                      </w:t>
                  </w:r>
                </w:p>
              </w:tc>
              <w:tc>
                <w:tcPr>
                  <w:tcW w:w="4592" w:type="dxa"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  комитета по культуре Администрации Солтонского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203503" w:rsidRPr="007D6FC0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начальник отдела социальной защиты населения Солтонского района (по согласованию);</w:t>
                  </w:r>
                </w:p>
              </w:tc>
            </w:tr>
            <w:tr w:rsidR="00203503" w:rsidRPr="001C081E" w:rsidTr="00DE1A11">
              <w:trPr>
                <w:trHeight w:val="101"/>
              </w:trPr>
              <w:tc>
                <w:tcPr>
                  <w:tcW w:w="4592" w:type="dxa"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Мартюшева  Д.В.</w:t>
                  </w:r>
                </w:p>
              </w:tc>
              <w:tc>
                <w:tcPr>
                  <w:tcW w:w="4592" w:type="dxa"/>
                  <w:hideMark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начальник отдела Администрации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айона по делам молодежи и спорта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03503" w:rsidRPr="001C081E" w:rsidTr="00DE1A11">
              <w:trPr>
                <w:trHeight w:val="101"/>
              </w:trPr>
              <w:tc>
                <w:tcPr>
                  <w:tcW w:w="4592" w:type="dxa"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Чичерин М.М.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начальник ПП по Солтонскому району МУ МВД России «Бийское»,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майор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полиции (по согласованию); </w:t>
                  </w:r>
                </w:p>
              </w:tc>
            </w:tr>
            <w:tr w:rsidR="00203503" w:rsidRPr="001C081E" w:rsidTr="00DE1A11">
              <w:trPr>
                <w:trHeight w:val="101"/>
              </w:trPr>
              <w:tc>
                <w:tcPr>
                  <w:tcW w:w="4592" w:type="dxa"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Табалина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И.Ю.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инспектор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ГУУП и ПДН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ПП по Солтонскому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району МУ МВД России «Бийское», мл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ейтенант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полиции (по согласованию);</w:t>
                  </w:r>
                </w:p>
              </w:tc>
            </w:tr>
            <w:tr w:rsidR="00203503" w:rsidRPr="001C081E" w:rsidTr="00DE1A11">
              <w:trPr>
                <w:trHeight w:val="101"/>
              </w:trPr>
              <w:tc>
                <w:tcPr>
                  <w:tcW w:w="4592" w:type="dxa"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Остроухова Н.А.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Зинец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Ю.Е.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Pr="001C081E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Самарина Г.Н.</w:t>
                  </w:r>
                </w:p>
                <w:p w:rsidR="00203503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Pr="001C081E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Трунова</w:t>
                  </w:r>
                  <w:proofErr w:type="spellEnd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Н.В.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специалист по социальной работе КГБУСО «Комплексный центр социального обслуживания населения города Бийска» филиал Солтонского района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участковый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врач-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педиатр КГБУЗ «Центральная районная больница Солтонского района»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главный специалист, инспектор по воспитательной  работе комитета Администрации Солтонского района по образованию Алтайского края (по согласованию);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директора ЦЗН Управления социальной защиты населения по городу Бийску, Бийскому и Солтонскому районам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</w:tc>
            </w:tr>
            <w:tr w:rsidR="00203503" w:rsidRPr="001C081E" w:rsidTr="00DE1A11">
              <w:trPr>
                <w:trHeight w:val="1651"/>
              </w:trPr>
              <w:tc>
                <w:tcPr>
                  <w:tcW w:w="4592" w:type="dxa"/>
                </w:tcPr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Буянов 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Шарлакаева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Л.П.</w:t>
                  </w:r>
                </w:p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3503" w:rsidRPr="00F373E1" w:rsidRDefault="00203503" w:rsidP="00DE1A11">
                  <w:pPr>
                    <w:contextualSpacing/>
                    <w:mirrorIndents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2" w:type="dxa"/>
                  <w:hideMark/>
                </w:tcPr>
                <w:p w:rsidR="00203503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старший инспектор Бийского ФКУ УИИ УФСИН России по Алтайскому краю (дислокация </w:t>
                  </w:r>
                  <w:proofErr w:type="gramStart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Солтон)</w:t>
                  </w:r>
                </w:p>
                <w:p w:rsidR="00203503" w:rsidRPr="001C081E" w:rsidRDefault="00203503" w:rsidP="00DE1A11">
                  <w:pPr>
                    <w:contextualSpacing/>
                    <w:mirrorIndents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08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согласованию);</w:t>
                  </w:r>
                </w:p>
                <w:p w:rsidR="00203503" w:rsidRDefault="00203503" w:rsidP="00DE1A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по социальной работе защиты населения.</w:t>
                  </w:r>
                </w:p>
                <w:p w:rsidR="00203503" w:rsidRPr="001C081E" w:rsidRDefault="00203503" w:rsidP="00DE1A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 по согласованию);</w:t>
                  </w:r>
                </w:p>
              </w:tc>
            </w:tr>
          </w:tbl>
          <w:p w:rsidR="00203503" w:rsidRDefault="00203503" w:rsidP="00DE1A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203503" w:rsidRDefault="00203503" w:rsidP="00DE1A11">
            <w:pPr>
              <w:jc w:val="both"/>
              <w:rPr>
                <w:sz w:val="28"/>
                <w:szCs w:val="28"/>
              </w:rPr>
            </w:pPr>
          </w:p>
        </w:tc>
      </w:tr>
      <w:tr w:rsidR="00203503" w:rsidTr="00DE1A11">
        <w:tc>
          <w:tcPr>
            <w:tcW w:w="9322" w:type="dxa"/>
          </w:tcPr>
          <w:p w:rsidR="00203503" w:rsidRPr="003F31B2" w:rsidRDefault="00203503" w:rsidP="00DE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503" w:rsidRPr="003F31B2" w:rsidRDefault="000D76C3" w:rsidP="00DE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503" w:rsidRPr="003F31B2">
              <w:rPr>
                <w:rFonts w:ascii="Times New Roman" w:hAnsi="Times New Roman" w:cs="Times New Roman"/>
                <w:sz w:val="28"/>
                <w:szCs w:val="28"/>
              </w:rPr>
              <w:t xml:space="preserve">. Признать утратившими силу постановления Администрации Солтонского района: </w:t>
            </w:r>
          </w:p>
          <w:p w:rsidR="00203503" w:rsidRPr="003F31B2" w:rsidRDefault="00203503" w:rsidP="00DE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B2">
              <w:rPr>
                <w:rFonts w:ascii="Times New Roman" w:hAnsi="Times New Roman" w:cs="Times New Roman"/>
                <w:sz w:val="28"/>
                <w:szCs w:val="28"/>
              </w:rPr>
              <w:t>- от 21.08.2024 № 411  «Об утверждении комиссии по делам несовершеннолетних и защите их прав Администрации Солтонского района  в новом составе».</w:t>
            </w:r>
          </w:p>
          <w:p w:rsidR="00203503" w:rsidRPr="003F31B2" w:rsidRDefault="000D76C3" w:rsidP="00DE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3503" w:rsidRPr="003F31B2">
              <w:rPr>
                <w:rFonts w:ascii="Times New Roman" w:hAnsi="Times New Roman" w:cs="Times New Roman"/>
                <w:sz w:val="28"/>
                <w:szCs w:val="28"/>
              </w:rPr>
              <w:t>. Опубликовать настоящее постановление в Сборнике муниципальных правовых актов  Солтонского района Алтайского края и  разместить  на официальном сайте Администрации Солтонского района  Алтайского края.</w:t>
            </w:r>
          </w:p>
        </w:tc>
        <w:tc>
          <w:tcPr>
            <w:tcW w:w="249" w:type="dxa"/>
            <w:hideMark/>
          </w:tcPr>
          <w:p w:rsidR="00203503" w:rsidRDefault="00203503" w:rsidP="00DE1A11">
            <w:pPr>
              <w:jc w:val="both"/>
              <w:rPr>
                <w:sz w:val="28"/>
                <w:szCs w:val="28"/>
              </w:rPr>
            </w:pPr>
          </w:p>
        </w:tc>
      </w:tr>
      <w:tr w:rsidR="00203503" w:rsidTr="00DE1A11">
        <w:tc>
          <w:tcPr>
            <w:tcW w:w="9322" w:type="dxa"/>
          </w:tcPr>
          <w:p w:rsidR="00203503" w:rsidRDefault="00203503" w:rsidP="00DE1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503" w:rsidRDefault="00203503" w:rsidP="00DE1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503" w:rsidRPr="00A15BF2" w:rsidRDefault="00203503" w:rsidP="00DE1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BF2">
              <w:rPr>
                <w:rFonts w:ascii="Times New Roman" w:hAnsi="Times New Roman" w:cs="Times New Roman"/>
                <w:sz w:val="28"/>
                <w:szCs w:val="28"/>
              </w:rPr>
              <w:t xml:space="preserve">Глава Солтонского района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Л</w:t>
            </w:r>
            <w:r w:rsidRPr="00A15BF2">
              <w:rPr>
                <w:rFonts w:ascii="Times New Roman" w:hAnsi="Times New Roman" w:cs="Times New Roman"/>
                <w:sz w:val="28"/>
                <w:szCs w:val="28"/>
              </w:rPr>
              <w:t xml:space="preserve">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Харламова</w:t>
            </w:r>
          </w:p>
        </w:tc>
        <w:tc>
          <w:tcPr>
            <w:tcW w:w="249" w:type="dxa"/>
            <w:hideMark/>
          </w:tcPr>
          <w:p w:rsidR="00203503" w:rsidRDefault="00203503" w:rsidP="00DE1A11">
            <w:pPr>
              <w:jc w:val="both"/>
              <w:rPr>
                <w:sz w:val="28"/>
                <w:szCs w:val="28"/>
              </w:rPr>
            </w:pPr>
          </w:p>
        </w:tc>
      </w:tr>
      <w:tr w:rsidR="00203503" w:rsidTr="00DE1A11">
        <w:tc>
          <w:tcPr>
            <w:tcW w:w="9322" w:type="dxa"/>
          </w:tcPr>
          <w:p w:rsidR="00203503" w:rsidRDefault="00203503" w:rsidP="00DE1A11">
            <w:pPr>
              <w:rPr>
                <w:sz w:val="28"/>
                <w:szCs w:val="28"/>
              </w:rPr>
            </w:pPr>
          </w:p>
        </w:tc>
        <w:tc>
          <w:tcPr>
            <w:tcW w:w="249" w:type="dxa"/>
            <w:hideMark/>
          </w:tcPr>
          <w:p w:rsidR="00203503" w:rsidRDefault="00203503" w:rsidP="00DE1A11">
            <w:pPr>
              <w:jc w:val="both"/>
              <w:rPr>
                <w:sz w:val="28"/>
                <w:szCs w:val="28"/>
              </w:rPr>
            </w:pPr>
          </w:p>
        </w:tc>
      </w:tr>
    </w:tbl>
    <w:p w:rsidR="00203503" w:rsidRDefault="00203503" w:rsidP="00203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03" w:rsidRDefault="00203503" w:rsidP="00203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03" w:rsidRDefault="00203503" w:rsidP="00203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03" w:rsidRDefault="00203503" w:rsidP="00203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503" w:rsidRPr="00836C87" w:rsidRDefault="00203503" w:rsidP="00203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503" w:rsidRDefault="00203503" w:rsidP="00203503"/>
    <w:p w:rsidR="00224609" w:rsidRDefault="00224609"/>
    <w:sectPr w:rsidR="00224609" w:rsidSect="0044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503"/>
    <w:rsid w:val="000D76C3"/>
    <w:rsid w:val="00203503"/>
    <w:rsid w:val="00224609"/>
    <w:rsid w:val="0028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2024-10-03T05:35:00Z</cp:lastPrinted>
  <dcterms:created xsi:type="dcterms:W3CDTF">2001-12-31T17:38:00Z</dcterms:created>
  <dcterms:modified xsi:type="dcterms:W3CDTF">2024-10-03T05:35:00Z</dcterms:modified>
</cp:coreProperties>
</file>