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00" w:rsidRPr="00324300" w:rsidRDefault="00324300" w:rsidP="00EE4473">
      <w:pPr>
        <w:pStyle w:val="a7"/>
        <w:jc w:val="center"/>
        <w:rPr>
          <w:b/>
          <w:szCs w:val="28"/>
        </w:rPr>
      </w:pPr>
      <w:r w:rsidRPr="00324300">
        <w:rPr>
          <w:b/>
          <w:szCs w:val="28"/>
        </w:rPr>
        <w:t>АДМИНИСТРАЦИЯ СОЛТОНСКОГО РАЙОНА</w:t>
      </w:r>
    </w:p>
    <w:p w:rsidR="00324300" w:rsidRPr="00324300" w:rsidRDefault="00324300" w:rsidP="00EE4473">
      <w:pPr>
        <w:pStyle w:val="a7"/>
        <w:ind w:firstLine="709"/>
        <w:jc w:val="center"/>
        <w:rPr>
          <w:b/>
          <w:szCs w:val="28"/>
        </w:rPr>
      </w:pPr>
      <w:r w:rsidRPr="00324300">
        <w:rPr>
          <w:b/>
          <w:szCs w:val="28"/>
        </w:rPr>
        <w:t>АЛТАЙСКОГО КРАЯ</w:t>
      </w:r>
    </w:p>
    <w:p w:rsidR="00324300" w:rsidRPr="00324300" w:rsidRDefault="00324300" w:rsidP="00324300">
      <w:pPr>
        <w:pStyle w:val="a7"/>
        <w:ind w:firstLine="709"/>
        <w:jc w:val="both"/>
        <w:rPr>
          <w:szCs w:val="28"/>
        </w:rPr>
      </w:pPr>
    </w:p>
    <w:p w:rsidR="000827F8" w:rsidRDefault="00324300" w:rsidP="000827F8">
      <w:pPr>
        <w:pStyle w:val="a5"/>
        <w:ind w:left="-180" w:firstLine="180"/>
        <w:rPr>
          <w:rFonts w:ascii="Arial" w:hAnsi="Arial"/>
          <w:b/>
          <w:sz w:val="36"/>
          <w:szCs w:val="36"/>
        </w:rPr>
      </w:pPr>
      <w:proofErr w:type="gramStart"/>
      <w:r w:rsidRPr="004D7886">
        <w:rPr>
          <w:rFonts w:ascii="Arial" w:hAnsi="Arial"/>
          <w:b/>
          <w:sz w:val="36"/>
          <w:szCs w:val="36"/>
        </w:rPr>
        <w:t>П</w:t>
      </w:r>
      <w:proofErr w:type="gramEnd"/>
      <w:r w:rsidRPr="004D7886">
        <w:rPr>
          <w:rFonts w:ascii="Arial" w:hAnsi="Arial"/>
          <w:b/>
          <w:sz w:val="36"/>
          <w:szCs w:val="36"/>
        </w:rPr>
        <w:t xml:space="preserve"> О С Т А Н О В Л Е Н И Е</w:t>
      </w:r>
      <w:r w:rsidR="000827F8">
        <w:rPr>
          <w:rFonts w:ascii="Arial" w:hAnsi="Arial"/>
          <w:b/>
          <w:sz w:val="36"/>
          <w:szCs w:val="36"/>
        </w:rPr>
        <w:t xml:space="preserve">  </w:t>
      </w:r>
    </w:p>
    <w:p w:rsidR="000827F8" w:rsidRDefault="000827F8" w:rsidP="000827F8">
      <w:pPr>
        <w:pStyle w:val="a7"/>
        <w:jc w:val="both"/>
        <w:rPr>
          <w:rFonts w:ascii="Arial" w:hAnsi="Arial"/>
          <w:sz w:val="10"/>
          <w:szCs w:val="10"/>
        </w:rPr>
      </w:pPr>
    </w:p>
    <w:p w:rsidR="000827F8" w:rsidRDefault="000827F8" w:rsidP="000827F8">
      <w:pPr>
        <w:pStyle w:val="a7"/>
        <w:jc w:val="both"/>
        <w:rPr>
          <w:rFonts w:ascii="Arial" w:hAnsi="Arial"/>
          <w:sz w:val="10"/>
          <w:szCs w:val="10"/>
        </w:rPr>
      </w:pPr>
    </w:p>
    <w:p w:rsidR="00324300" w:rsidRDefault="000827F8" w:rsidP="000827F8">
      <w:pPr>
        <w:pStyle w:val="a7"/>
        <w:jc w:val="both"/>
        <w:rPr>
          <w:szCs w:val="28"/>
        </w:rPr>
      </w:pPr>
      <w:r w:rsidRPr="000827F8">
        <w:rPr>
          <w:szCs w:val="28"/>
        </w:rPr>
        <w:t xml:space="preserve"> 29</w:t>
      </w:r>
      <w:r w:rsidR="00324300" w:rsidRPr="000827F8">
        <w:rPr>
          <w:szCs w:val="28"/>
        </w:rPr>
        <w:t>.</w:t>
      </w:r>
      <w:r w:rsidR="00324300" w:rsidRPr="00F23EF6">
        <w:rPr>
          <w:szCs w:val="28"/>
        </w:rPr>
        <w:t xml:space="preserve">07.2024                                                                   </w:t>
      </w:r>
      <w:r>
        <w:rPr>
          <w:szCs w:val="28"/>
        </w:rPr>
        <w:t xml:space="preserve">                           №369</w:t>
      </w:r>
    </w:p>
    <w:p w:rsidR="00324300" w:rsidRDefault="00324300" w:rsidP="00EE4473">
      <w:pPr>
        <w:pStyle w:val="a7"/>
        <w:ind w:firstLine="709"/>
        <w:jc w:val="both"/>
        <w:rPr>
          <w:sz w:val="24"/>
        </w:rPr>
      </w:pPr>
      <w:r w:rsidRPr="00324300">
        <w:rPr>
          <w:sz w:val="24"/>
        </w:rPr>
        <w:t xml:space="preserve">                                                  с</w:t>
      </w:r>
      <w:proofErr w:type="gramStart"/>
      <w:r w:rsidRPr="00324300">
        <w:rPr>
          <w:sz w:val="24"/>
        </w:rPr>
        <w:t>.С</w:t>
      </w:r>
      <w:proofErr w:type="gramEnd"/>
      <w:r w:rsidRPr="00324300">
        <w:rPr>
          <w:sz w:val="24"/>
        </w:rPr>
        <w:t>олтон</w:t>
      </w:r>
    </w:p>
    <w:p w:rsidR="00EE4473" w:rsidRPr="00EE4473" w:rsidRDefault="00EE4473" w:rsidP="00EE4473">
      <w:pPr>
        <w:pStyle w:val="a7"/>
        <w:ind w:firstLine="709"/>
        <w:jc w:val="both"/>
        <w:rPr>
          <w:sz w:val="24"/>
        </w:rPr>
      </w:pPr>
    </w:p>
    <w:tbl>
      <w:tblPr>
        <w:tblW w:w="10427" w:type="dxa"/>
        <w:tblInd w:w="-34" w:type="dxa"/>
        <w:tblLayout w:type="fixed"/>
        <w:tblLook w:val="01E0"/>
      </w:tblPr>
      <w:tblGrid>
        <w:gridCol w:w="5565"/>
        <w:gridCol w:w="4862"/>
      </w:tblGrid>
      <w:tr w:rsidR="00324300" w:rsidRPr="00493BFB" w:rsidTr="00550979">
        <w:trPr>
          <w:trHeight w:val="520"/>
        </w:trPr>
        <w:tc>
          <w:tcPr>
            <w:tcW w:w="5565" w:type="dxa"/>
          </w:tcPr>
          <w:p w:rsidR="00324300" w:rsidRPr="001E2DCD" w:rsidRDefault="00324300" w:rsidP="00550979">
            <w:pPr>
              <w:pStyle w:val="ConsPlusTitle"/>
              <w:jc w:val="both"/>
              <w:rPr>
                <w:sz w:val="28"/>
                <w:szCs w:val="28"/>
              </w:rPr>
            </w:pPr>
            <w:r w:rsidRPr="00EE4473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</w:t>
            </w:r>
            <w:r w:rsidRPr="00550979">
              <w:rPr>
                <w:b w:val="0"/>
                <w:sz w:val="28"/>
                <w:szCs w:val="28"/>
              </w:rPr>
              <w:t xml:space="preserve"> </w:t>
            </w:r>
            <w:r w:rsidR="00550979" w:rsidRPr="00550979">
              <w:rPr>
                <w:b w:val="0"/>
                <w:szCs w:val="28"/>
              </w:rPr>
              <w:t xml:space="preserve"> </w:t>
            </w:r>
            <w:r w:rsidR="00EE4473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Методики</w:t>
            </w:r>
            <w:r w:rsidR="00550979" w:rsidRPr="005509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расчета восстановительной стоимости за вынужденную вырубку (снос) зеленых насаждений и размера ущерба при повреждении, уничтожении зеленых насаждений на территории муниципального образования </w:t>
            </w:r>
            <w:proofErr w:type="spellStart"/>
            <w:r w:rsidR="00550979" w:rsidRPr="00550979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Солтонский</w:t>
            </w:r>
            <w:proofErr w:type="spellEnd"/>
            <w:r w:rsidR="00550979" w:rsidRPr="005509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район Алтайского края</w:t>
            </w:r>
          </w:p>
        </w:tc>
        <w:tc>
          <w:tcPr>
            <w:tcW w:w="4862" w:type="dxa"/>
          </w:tcPr>
          <w:p w:rsidR="00324300" w:rsidRPr="00493BFB" w:rsidRDefault="00324300" w:rsidP="000827F8">
            <w:pPr>
              <w:pStyle w:val="a7"/>
              <w:rPr>
                <w:szCs w:val="28"/>
              </w:rPr>
            </w:pPr>
          </w:p>
        </w:tc>
      </w:tr>
    </w:tbl>
    <w:p w:rsidR="00324300" w:rsidRDefault="00324300" w:rsidP="00324300">
      <w:pPr>
        <w:pStyle w:val="a7"/>
        <w:jc w:val="both"/>
        <w:rPr>
          <w:szCs w:val="28"/>
        </w:rPr>
      </w:pPr>
      <w:r>
        <w:rPr>
          <w:szCs w:val="28"/>
        </w:rPr>
        <w:t xml:space="preserve">       </w:t>
      </w:r>
    </w:p>
    <w:p w:rsidR="00324300" w:rsidRPr="002A2EEF" w:rsidRDefault="00324300" w:rsidP="00324300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5E3830">
        <w:rPr>
          <w:szCs w:val="28"/>
        </w:rPr>
        <w:t xml:space="preserve">В соответствии со статьей 15 Федерального закона от 06.10.2003 N 131-ФЗ "Об общих принципах организации местного самоуправления в Российской Федерации", Федеральным законом от 10.01.2002 г. N 7-ФЗ "Об охране окружающей среды", Земельным кодексом Российской Федерации, Лесным кодексом Российской Федерации, Уставом муниципального образования </w:t>
      </w:r>
      <w:proofErr w:type="spellStart"/>
      <w:r>
        <w:rPr>
          <w:szCs w:val="28"/>
        </w:rPr>
        <w:t>Солтонский</w:t>
      </w:r>
      <w:proofErr w:type="spellEnd"/>
      <w:r>
        <w:rPr>
          <w:szCs w:val="28"/>
        </w:rPr>
        <w:t xml:space="preserve"> </w:t>
      </w:r>
      <w:r w:rsidRPr="005E3830">
        <w:rPr>
          <w:szCs w:val="28"/>
        </w:rPr>
        <w:t xml:space="preserve"> район</w:t>
      </w:r>
      <w:r>
        <w:rPr>
          <w:szCs w:val="28"/>
        </w:rPr>
        <w:t xml:space="preserve"> Алтайского края</w:t>
      </w:r>
      <w:r w:rsidRPr="001E2DCD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ю:</w:t>
      </w:r>
    </w:p>
    <w:p w:rsidR="00324300" w:rsidRPr="00550979" w:rsidRDefault="00550979" w:rsidP="005509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E447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24300" w:rsidRPr="00550979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="00324300" w:rsidRPr="005E3830">
        <w:rPr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Методику </w:t>
      </w:r>
      <w:r w:rsidRPr="00550979">
        <w:rPr>
          <w:rFonts w:ascii="Times New Roman" w:hAnsi="Times New Roman" w:cs="Times New Roman"/>
          <w:b w:val="0"/>
          <w:sz w:val="28"/>
          <w:szCs w:val="28"/>
        </w:rPr>
        <w:t>расчета восстановительной стоимости за вынужденную вырубку (снос)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0979">
        <w:rPr>
          <w:rFonts w:ascii="Times New Roman" w:hAnsi="Times New Roman" w:cs="Times New Roman"/>
          <w:b w:val="0"/>
          <w:sz w:val="28"/>
          <w:szCs w:val="28"/>
        </w:rPr>
        <w:t>зеленых насаждений и размера ущерба при незаконных рубках,</w:t>
      </w:r>
      <w:r w:rsidR="00EE44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0979">
        <w:rPr>
          <w:rFonts w:ascii="Times New Roman" w:hAnsi="Times New Roman" w:cs="Times New Roman"/>
          <w:b w:val="0"/>
          <w:sz w:val="28"/>
          <w:szCs w:val="28"/>
        </w:rPr>
        <w:t>повреждении, уничтожении зеленых насаждений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Солтонский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0979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айон </w:t>
      </w:r>
      <w:r w:rsidRPr="00550979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 w:rsidR="00324300" w:rsidRPr="00550979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  <w:r w:rsidR="00324300" w:rsidRPr="00493BFB">
        <w:rPr>
          <w:szCs w:val="28"/>
        </w:rPr>
        <w:t xml:space="preserve"> </w:t>
      </w:r>
    </w:p>
    <w:p w:rsidR="00324300" w:rsidRPr="00493BFB" w:rsidRDefault="00324300" w:rsidP="00324300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93BFB">
        <w:rPr>
          <w:szCs w:val="28"/>
        </w:rPr>
        <w:t>. Опубликовать настоящее постановление в Сборнике муниципаль</w:t>
      </w:r>
      <w:r>
        <w:rPr>
          <w:szCs w:val="28"/>
        </w:rPr>
        <w:t xml:space="preserve">ных правовых актов </w:t>
      </w:r>
      <w:proofErr w:type="spellStart"/>
      <w:r>
        <w:rPr>
          <w:szCs w:val="28"/>
        </w:rPr>
        <w:t>Солтонский</w:t>
      </w:r>
      <w:proofErr w:type="spellEnd"/>
      <w:r>
        <w:rPr>
          <w:szCs w:val="28"/>
        </w:rPr>
        <w:t xml:space="preserve"> </w:t>
      </w:r>
      <w:r w:rsidRPr="00493BFB">
        <w:rPr>
          <w:szCs w:val="28"/>
        </w:rPr>
        <w:t xml:space="preserve"> района Алтайского края и обнародовать на официальном с</w:t>
      </w:r>
      <w:r>
        <w:rPr>
          <w:szCs w:val="28"/>
        </w:rPr>
        <w:t xml:space="preserve">айте Администрации </w:t>
      </w:r>
      <w:proofErr w:type="spellStart"/>
      <w:r>
        <w:rPr>
          <w:szCs w:val="28"/>
        </w:rPr>
        <w:t>Солтонский</w:t>
      </w:r>
      <w:proofErr w:type="spellEnd"/>
      <w:r>
        <w:rPr>
          <w:szCs w:val="28"/>
        </w:rPr>
        <w:t xml:space="preserve"> </w:t>
      </w:r>
      <w:r w:rsidRPr="00493BFB">
        <w:rPr>
          <w:szCs w:val="28"/>
        </w:rPr>
        <w:t xml:space="preserve"> района Алтайского края.</w:t>
      </w:r>
    </w:p>
    <w:p w:rsidR="00324300" w:rsidRDefault="00324300" w:rsidP="00324300">
      <w:pPr>
        <w:pStyle w:val="a7"/>
        <w:ind w:firstLine="709"/>
        <w:jc w:val="both"/>
        <w:rPr>
          <w:szCs w:val="28"/>
        </w:rPr>
      </w:pPr>
      <w:r w:rsidRPr="00493BFB">
        <w:rPr>
          <w:szCs w:val="28"/>
        </w:rPr>
        <w:t xml:space="preserve">3. </w:t>
      </w:r>
      <w:proofErr w:type="gramStart"/>
      <w:r w:rsidRPr="00493BFB">
        <w:rPr>
          <w:szCs w:val="28"/>
        </w:rPr>
        <w:t>Контроль за</w:t>
      </w:r>
      <w:proofErr w:type="gramEnd"/>
      <w:r w:rsidRPr="00493BFB">
        <w:rPr>
          <w:szCs w:val="28"/>
        </w:rPr>
        <w:t xml:space="preserve"> исполнением настоящего постановления возложить на </w:t>
      </w:r>
      <w:r>
        <w:rPr>
          <w:szCs w:val="28"/>
        </w:rPr>
        <w:t xml:space="preserve"> первого </w:t>
      </w:r>
      <w:r w:rsidRPr="00493BFB">
        <w:rPr>
          <w:szCs w:val="28"/>
        </w:rPr>
        <w:t>заместителя г</w:t>
      </w:r>
      <w:r>
        <w:rPr>
          <w:szCs w:val="28"/>
        </w:rPr>
        <w:t xml:space="preserve">лавы Администрации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</w:t>
      </w:r>
      <w:r w:rsidRPr="00493BFB">
        <w:rPr>
          <w:szCs w:val="28"/>
        </w:rPr>
        <w:t xml:space="preserve"> района </w:t>
      </w:r>
      <w:r>
        <w:rPr>
          <w:szCs w:val="28"/>
        </w:rPr>
        <w:t xml:space="preserve"> Д.А. Кабанова.</w:t>
      </w:r>
    </w:p>
    <w:p w:rsidR="00324300" w:rsidRPr="00493BFB" w:rsidRDefault="00324300" w:rsidP="00324300">
      <w:pPr>
        <w:pStyle w:val="a7"/>
        <w:ind w:firstLine="709"/>
        <w:jc w:val="both"/>
        <w:rPr>
          <w:szCs w:val="28"/>
        </w:rPr>
      </w:pPr>
    </w:p>
    <w:p w:rsidR="00324300" w:rsidRPr="00493BFB" w:rsidRDefault="00324300" w:rsidP="00324300">
      <w:pPr>
        <w:pStyle w:val="a7"/>
        <w:ind w:firstLine="709"/>
        <w:jc w:val="both"/>
        <w:rPr>
          <w:szCs w:val="28"/>
        </w:rPr>
      </w:pPr>
    </w:p>
    <w:p w:rsidR="00324300" w:rsidRDefault="00324300" w:rsidP="00324300">
      <w:pPr>
        <w:rPr>
          <w:sz w:val="28"/>
          <w:szCs w:val="28"/>
        </w:rPr>
      </w:pPr>
      <w:r w:rsidRPr="00493BF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Солтонско</w:t>
      </w:r>
      <w:r w:rsidR="00EE4473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r w:rsidRPr="00493BFB">
        <w:rPr>
          <w:sz w:val="28"/>
          <w:szCs w:val="28"/>
        </w:rPr>
        <w:t xml:space="preserve">района                        </w:t>
      </w:r>
      <w:r>
        <w:rPr>
          <w:sz w:val="28"/>
          <w:szCs w:val="28"/>
        </w:rPr>
        <w:t xml:space="preserve">                            </w:t>
      </w:r>
      <w:r w:rsidRPr="00493B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Л.П. Харламова </w:t>
      </w:r>
    </w:p>
    <w:p w:rsidR="00324300" w:rsidRDefault="00324300" w:rsidP="00324300">
      <w:pPr>
        <w:jc w:val="center"/>
        <w:rPr>
          <w:sz w:val="28"/>
          <w:szCs w:val="28"/>
        </w:rPr>
      </w:pPr>
    </w:p>
    <w:p w:rsidR="00324300" w:rsidRPr="00F23EF6" w:rsidRDefault="00324300" w:rsidP="00324300">
      <w:pPr>
        <w:jc w:val="both"/>
      </w:pPr>
      <w:r w:rsidRPr="00F23EF6">
        <w:t>Согласовано:</w:t>
      </w:r>
    </w:p>
    <w:p w:rsidR="00324300" w:rsidRPr="00F23EF6" w:rsidRDefault="00324300" w:rsidP="00324300">
      <w:pPr>
        <w:jc w:val="both"/>
      </w:pPr>
      <w:r w:rsidRPr="00F23EF6">
        <w:t>Начальник юридического отдела</w:t>
      </w:r>
    </w:p>
    <w:p w:rsidR="00324300" w:rsidRPr="00F23EF6" w:rsidRDefault="00324300" w:rsidP="00324300">
      <w:pPr>
        <w:jc w:val="both"/>
      </w:pPr>
      <w:r w:rsidRPr="00F23EF6">
        <w:t xml:space="preserve">Администрации района                                         </w:t>
      </w:r>
      <w:r>
        <w:t xml:space="preserve">                    </w:t>
      </w:r>
      <w:r w:rsidRPr="00F23EF6">
        <w:t xml:space="preserve">                О.В. Каширина </w:t>
      </w:r>
    </w:p>
    <w:p w:rsidR="00324300" w:rsidRPr="00F23EF6" w:rsidRDefault="00324300" w:rsidP="00324300">
      <w:pPr>
        <w:jc w:val="both"/>
      </w:pPr>
    </w:p>
    <w:p w:rsidR="00324300" w:rsidRPr="00F23EF6" w:rsidRDefault="00324300" w:rsidP="00324300">
      <w:pPr>
        <w:jc w:val="both"/>
      </w:pPr>
      <w:r w:rsidRPr="00F23EF6">
        <w:t>Начальник  отдела по делам строительства,</w:t>
      </w:r>
    </w:p>
    <w:p w:rsidR="00324300" w:rsidRPr="00F23EF6" w:rsidRDefault="00324300" w:rsidP="00324300">
      <w:pPr>
        <w:jc w:val="both"/>
      </w:pPr>
      <w:r w:rsidRPr="00F23EF6">
        <w:t xml:space="preserve">архитектуры, </w:t>
      </w:r>
      <w:proofErr w:type="gramStart"/>
      <w:r w:rsidRPr="00F23EF6">
        <w:t>жилищно-коммунального</w:t>
      </w:r>
      <w:proofErr w:type="gramEnd"/>
      <w:r w:rsidRPr="00F23EF6">
        <w:t xml:space="preserve"> </w:t>
      </w:r>
    </w:p>
    <w:p w:rsidR="00B74E12" w:rsidRDefault="00324300" w:rsidP="00D20EEF">
      <w:pPr>
        <w:jc w:val="both"/>
      </w:pPr>
      <w:r w:rsidRPr="00F23EF6">
        <w:t>и дорожного хозяйства Администрации района                                      Е.Н. Иванов</w:t>
      </w:r>
    </w:p>
    <w:p w:rsidR="000827F8" w:rsidRPr="00D20EEF" w:rsidRDefault="000827F8" w:rsidP="00D20EEF">
      <w:pPr>
        <w:jc w:val="both"/>
      </w:pPr>
    </w:p>
    <w:p w:rsidR="00B74E12" w:rsidRPr="006D1256" w:rsidRDefault="00324300" w:rsidP="00324300">
      <w:pPr>
        <w:pStyle w:val="ConsPlusNormal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</w:t>
      </w:r>
      <w:r w:rsidR="00B74E12" w:rsidRPr="006D1256">
        <w:rPr>
          <w:sz w:val="26"/>
          <w:szCs w:val="26"/>
        </w:rPr>
        <w:t>Приложение</w:t>
      </w:r>
      <w:r w:rsidR="00B74E12">
        <w:rPr>
          <w:sz w:val="26"/>
          <w:szCs w:val="26"/>
        </w:rPr>
        <w:t xml:space="preserve"> к постановлению</w:t>
      </w:r>
    </w:p>
    <w:p w:rsidR="00B74E12" w:rsidRDefault="000827F8" w:rsidP="000827F8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B74E12">
        <w:rPr>
          <w:sz w:val="26"/>
          <w:szCs w:val="26"/>
        </w:rPr>
        <w:t>А</w:t>
      </w:r>
      <w:r w:rsidR="00B74E12" w:rsidRPr="006D1256">
        <w:rPr>
          <w:sz w:val="26"/>
          <w:szCs w:val="26"/>
        </w:rPr>
        <w:t xml:space="preserve">дминистрации </w:t>
      </w:r>
      <w:proofErr w:type="spellStart"/>
      <w:r w:rsidR="00324300">
        <w:rPr>
          <w:sz w:val="26"/>
          <w:szCs w:val="26"/>
        </w:rPr>
        <w:t>Солтонского</w:t>
      </w:r>
      <w:proofErr w:type="spellEnd"/>
      <w:r w:rsidR="00324300">
        <w:rPr>
          <w:sz w:val="26"/>
          <w:szCs w:val="26"/>
        </w:rPr>
        <w:t xml:space="preserve"> </w:t>
      </w:r>
      <w:r w:rsidR="00B74E12">
        <w:rPr>
          <w:sz w:val="26"/>
          <w:szCs w:val="26"/>
        </w:rPr>
        <w:t xml:space="preserve"> района</w:t>
      </w:r>
    </w:p>
    <w:p w:rsidR="00B74E12" w:rsidRDefault="00324300" w:rsidP="00324300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B74E12">
        <w:rPr>
          <w:sz w:val="26"/>
          <w:szCs w:val="26"/>
        </w:rPr>
        <w:t>Алтайского края</w:t>
      </w:r>
    </w:p>
    <w:p w:rsidR="00B74E12" w:rsidRPr="006D1256" w:rsidRDefault="00B74E12" w:rsidP="000827F8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324300">
        <w:rPr>
          <w:sz w:val="26"/>
          <w:szCs w:val="26"/>
        </w:rPr>
        <w:t xml:space="preserve">от   </w:t>
      </w:r>
      <w:r w:rsidR="000827F8">
        <w:rPr>
          <w:sz w:val="26"/>
          <w:szCs w:val="26"/>
        </w:rPr>
        <w:t>.29 07.2024   № 369</w:t>
      </w:r>
    </w:p>
    <w:p w:rsidR="00B74E12" w:rsidRPr="00324300" w:rsidRDefault="00B74E12" w:rsidP="000827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324300">
        <w:rPr>
          <w:rFonts w:ascii="Times New Roman" w:hAnsi="Times New Roman" w:cs="Times New Roman"/>
          <w:sz w:val="28"/>
          <w:szCs w:val="28"/>
        </w:rPr>
        <w:t>Методика</w:t>
      </w:r>
    </w:p>
    <w:p w:rsidR="00B74E12" w:rsidRPr="00324300" w:rsidRDefault="00B74E12" w:rsidP="000827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4300">
        <w:rPr>
          <w:rFonts w:ascii="Times New Roman" w:hAnsi="Times New Roman" w:cs="Times New Roman"/>
          <w:sz w:val="28"/>
          <w:szCs w:val="28"/>
        </w:rPr>
        <w:t>расчета восстановительной стоимости за вынужденную вырубку (снос)</w:t>
      </w:r>
    </w:p>
    <w:p w:rsidR="00B74E12" w:rsidRPr="00324300" w:rsidRDefault="00B74E12" w:rsidP="000827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4300">
        <w:rPr>
          <w:rFonts w:ascii="Times New Roman" w:hAnsi="Times New Roman" w:cs="Times New Roman"/>
          <w:sz w:val="28"/>
          <w:szCs w:val="28"/>
        </w:rPr>
        <w:t>зеленых насаждений и размера ущерба при незаконных рубках,</w:t>
      </w:r>
    </w:p>
    <w:p w:rsidR="00B74E12" w:rsidRPr="00324300" w:rsidRDefault="00B74E12" w:rsidP="000827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4300">
        <w:rPr>
          <w:rFonts w:ascii="Times New Roman" w:hAnsi="Times New Roman" w:cs="Times New Roman"/>
          <w:sz w:val="28"/>
          <w:szCs w:val="28"/>
        </w:rPr>
        <w:t>повреждении</w:t>
      </w:r>
      <w:proofErr w:type="gramEnd"/>
      <w:r w:rsidRPr="00324300">
        <w:rPr>
          <w:rFonts w:ascii="Times New Roman" w:hAnsi="Times New Roman" w:cs="Times New Roman"/>
          <w:sz w:val="28"/>
          <w:szCs w:val="28"/>
        </w:rPr>
        <w:t>, уничтожении зеленых насаждений на территории</w:t>
      </w:r>
    </w:p>
    <w:p w:rsidR="00505800" w:rsidRPr="00550979" w:rsidRDefault="000827F8" w:rsidP="000827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300">
        <w:rPr>
          <w:rFonts w:ascii="Times New Roman" w:hAnsi="Times New Roman" w:cs="Times New Roman"/>
          <w:sz w:val="28"/>
          <w:szCs w:val="28"/>
        </w:rPr>
        <w:t xml:space="preserve"> р</w:t>
      </w:r>
      <w:r w:rsidR="00CC5F5B" w:rsidRPr="00324300">
        <w:rPr>
          <w:rFonts w:ascii="Times New Roman" w:hAnsi="Times New Roman" w:cs="Times New Roman"/>
          <w:sz w:val="28"/>
          <w:szCs w:val="28"/>
        </w:rPr>
        <w:t>айон</w:t>
      </w:r>
      <w:r w:rsidR="00B74E12" w:rsidRPr="00324300">
        <w:rPr>
          <w:rFonts w:ascii="Times New Roman" w:hAnsi="Times New Roman" w:cs="Times New Roman"/>
          <w:sz w:val="28"/>
          <w:szCs w:val="28"/>
        </w:rPr>
        <w:t xml:space="preserve"> Алтайского кра</w:t>
      </w:r>
      <w:r w:rsidR="00550979">
        <w:rPr>
          <w:rFonts w:ascii="Times New Roman" w:hAnsi="Times New Roman" w:cs="Times New Roman"/>
          <w:sz w:val="28"/>
          <w:szCs w:val="28"/>
        </w:rPr>
        <w:t>я</w:t>
      </w:r>
      <w:r w:rsidR="00505800">
        <w:t>.</w:t>
      </w:r>
    </w:p>
    <w:p w:rsidR="00B74E12" w:rsidRPr="00550979" w:rsidRDefault="00B74E12" w:rsidP="00B74E12">
      <w:pPr>
        <w:pStyle w:val="ConsPlusNormal"/>
        <w:jc w:val="both"/>
        <w:rPr>
          <w:szCs w:val="24"/>
        </w:rPr>
      </w:pPr>
    </w:p>
    <w:p w:rsidR="00550979" w:rsidRDefault="00B74E12" w:rsidP="00550979">
      <w:pPr>
        <w:pStyle w:val="ConsPlusNormal"/>
        <w:ind w:firstLine="540"/>
        <w:jc w:val="both"/>
      </w:pPr>
      <w:r w:rsidRPr="00550979">
        <w:rPr>
          <w:szCs w:val="24"/>
        </w:rPr>
        <w:t xml:space="preserve">1. </w:t>
      </w:r>
      <w:proofErr w:type="gramStart"/>
      <w:r w:rsidRPr="00550979">
        <w:rPr>
          <w:szCs w:val="24"/>
        </w:rPr>
        <w:t>Настоящая Методика расчета восстановительной стоимости за вынужденную вырубку (снос) зеленых насаждений и расчета ущерба при незаконных рубках, повреждении, уничтожении зеленых насаждений</w:t>
      </w:r>
      <w:r w:rsidR="00550979" w:rsidRPr="00550979">
        <w:rPr>
          <w:szCs w:val="24"/>
        </w:rPr>
        <w:t xml:space="preserve"> в </w:t>
      </w:r>
      <w:r w:rsidRPr="00550979">
        <w:rPr>
          <w:szCs w:val="24"/>
        </w:rPr>
        <w:t xml:space="preserve"> </w:t>
      </w:r>
      <w:r w:rsidR="00550979" w:rsidRPr="00550979">
        <w:rPr>
          <w:szCs w:val="24"/>
        </w:rPr>
        <w:t xml:space="preserve">границах сельских поселений муниципального образования </w:t>
      </w:r>
      <w:r w:rsidR="0007701A" w:rsidRPr="00550979">
        <w:rPr>
          <w:szCs w:val="24"/>
        </w:rPr>
        <w:t xml:space="preserve"> </w:t>
      </w:r>
      <w:proofErr w:type="spellStart"/>
      <w:r w:rsidR="0007701A" w:rsidRPr="00550979">
        <w:rPr>
          <w:szCs w:val="24"/>
        </w:rPr>
        <w:t>Солто</w:t>
      </w:r>
      <w:r w:rsidR="000827F8">
        <w:rPr>
          <w:szCs w:val="24"/>
        </w:rPr>
        <w:t>нский</w:t>
      </w:r>
      <w:proofErr w:type="spellEnd"/>
      <w:r w:rsidR="000827F8">
        <w:rPr>
          <w:szCs w:val="24"/>
        </w:rPr>
        <w:t xml:space="preserve"> </w:t>
      </w:r>
      <w:r w:rsidR="00324300" w:rsidRPr="00550979">
        <w:rPr>
          <w:szCs w:val="24"/>
        </w:rPr>
        <w:t xml:space="preserve"> район </w:t>
      </w:r>
      <w:r w:rsidR="00CC5F5B" w:rsidRPr="00550979">
        <w:rPr>
          <w:szCs w:val="24"/>
        </w:rPr>
        <w:t xml:space="preserve"> </w:t>
      </w:r>
      <w:r w:rsidRPr="00550979">
        <w:rPr>
          <w:szCs w:val="24"/>
        </w:rPr>
        <w:t>Алтайского края (далее - методика) определяет порядок расчета определения размера восстановительной стоимости,</w:t>
      </w:r>
      <w:r w:rsidRPr="00550979">
        <w:rPr>
          <w:color w:val="FF0000"/>
          <w:szCs w:val="24"/>
        </w:rPr>
        <w:t xml:space="preserve"> </w:t>
      </w:r>
      <w:r w:rsidRPr="00550979">
        <w:rPr>
          <w:szCs w:val="24"/>
        </w:rPr>
        <w:t>за вынужденную вырубку (снос) или повреждение, уничтожение зеленых насаждений</w:t>
      </w:r>
      <w:r w:rsidR="00550979">
        <w:t>, в том числе:</w:t>
      </w:r>
      <w:proofErr w:type="gramEnd"/>
    </w:p>
    <w:p w:rsidR="00550979" w:rsidRDefault="00550979" w:rsidP="00550979">
      <w:pPr>
        <w:pStyle w:val="ConsPlusNormal"/>
        <w:spacing w:before="240"/>
        <w:ind w:firstLine="540"/>
        <w:jc w:val="both"/>
      </w:pPr>
      <w:r>
        <w:t>на этапе инженерных изысканий для подготовки проектной документации, строительства, реконструкции объектов капитального строительства;</w:t>
      </w:r>
    </w:p>
    <w:p w:rsidR="00550979" w:rsidRDefault="00550979" w:rsidP="00550979">
      <w:pPr>
        <w:pStyle w:val="ConsPlusNormal"/>
        <w:spacing w:before="240"/>
        <w:ind w:firstLine="540"/>
        <w:jc w:val="both"/>
      </w:pPr>
      <w:r>
        <w:t>в процессе подготовки разделов оценки воздействия на окружающую среду проектов строительства или реконструкции и их экспертизы для стоимостной оценки потенциального ущерба, который может возникнуть при осуществлении хозяйственной деятельности, затрагивающей зеленые насаждения;</w:t>
      </w:r>
    </w:p>
    <w:p w:rsidR="00550979" w:rsidRDefault="00550979" w:rsidP="00550979">
      <w:pPr>
        <w:pStyle w:val="ConsPlusNormal"/>
        <w:spacing w:before="240"/>
        <w:ind w:firstLine="540"/>
        <w:jc w:val="both"/>
      </w:pPr>
      <w:r>
        <w:t>для исчисления размера восстановительной стоимости при оформлении разрешения на снос зеленых насаждений;</w:t>
      </w:r>
    </w:p>
    <w:p w:rsidR="00550979" w:rsidRDefault="00550979" w:rsidP="00550979">
      <w:pPr>
        <w:pStyle w:val="ConsPlusNormal"/>
        <w:spacing w:before="240"/>
        <w:ind w:firstLine="540"/>
        <w:jc w:val="both"/>
      </w:pPr>
      <w:r>
        <w:t xml:space="preserve">в иных случаях, связанных с необходимостью определения  восстановительной стоимости зеленых насаждений, произрастающих на территориях сельских поселений </w:t>
      </w:r>
      <w:r w:rsidRPr="00C75EA0">
        <w:t>муниципа</w:t>
      </w:r>
      <w:r>
        <w:t xml:space="preserve">льного образования </w:t>
      </w:r>
      <w:proofErr w:type="spellStart"/>
      <w:r>
        <w:t>Солтонский</w:t>
      </w:r>
      <w:proofErr w:type="spellEnd"/>
      <w:r>
        <w:t xml:space="preserve"> </w:t>
      </w:r>
      <w:r w:rsidRPr="00C75EA0">
        <w:t>район Алтайского края</w:t>
      </w:r>
      <w:r>
        <w:t>.</w:t>
      </w:r>
    </w:p>
    <w:p w:rsidR="00B74E12" w:rsidRPr="00550979" w:rsidRDefault="00B74E12" w:rsidP="00B74E12">
      <w:pPr>
        <w:pStyle w:val="ConsPlusNormal"/>
        <w:jc w:val="both"/>
        <w:rPr>
          <w:color w:val="FF0000"/>
          <w:szCs w:val="24"/>
        </w:rPr>
      </w:pPr>
    </w:p>
    <w:p w:rsidR="00B74E12" w:rsidRPr="00EE4473" w:rsidRDefault="00B74E12" w:rsidP="00B74E12">
      <w:pPr>
        <w:pStyle w:val="ConsPlusNormal"/>
        <w:jc w:val="both"/>
        <w:rPr>
          <w:szCs w:val="24"/>
        </w:rPr>
      </w:pPr>
      <w:r w:rsidRPr="00550979">
        <w:rPr>
          <w:szCs w:val="24"/>
        </w:rPr>
        <w:t xml:space="preserve">         </w:t>
      </w:r>
      <w:r w:rsidRPr="00EE4473">
        <w:rPr>
          <w:szCs w:val="24"/>
        </w:rPr>
        <w:t>2. В настоящей методике используются следующие понятия: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r w:rsidRPr="00EE4473">
        <w:rPr>
          <w:szCs w:val="24"/>
        </w:rPr>
        <w:t>- зеленые насаждения - совокупность древесных, кустарниковых и травянистых растений, произрастающих на определенной территории (включая защитные лесные насаждения на землях сельскохозяйственного назначения – лесополосы);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r w:rsidRPr="00EE4473">
        <w:rPr>
          <w:szCs w:val="24"/>
        </w:rPr>
        <w:t>- восстановительная стоимость за вынужденную вырубку (снос) з</w:t>
      </w:r>
      <w:r w:rsidR="00253AF4">
        <w:rPr>
          <w:szCs w:val="24"/>
        </w:rPr>
        <w:t xml:space="preserve">еленых насаждений (далее </w:t>
      </w:r>
      <w:proofErr w:type="gramStart"/>
      <w:r w:rsidR="00253AF4">
        <w:rPr>
          <w:szCs w:val="24"/>
        </w:rPr>
        <w:t>-</w:t>
      </w:r>
      <w:r w:rsidRPr="00EE4473">
        <w:rPr>
          <w:szCs w:val="24"/>
        </w:rPr>
        <w:t>в</w:t>
      </w:r>
      <w:proofErr w:type="gramEnd"/>
      <w:r w:rsidRPr="00EE4473">
        <w:rPr>
          <w:szCs w:val="24"/>
        </w:rPr>
        <w:t>осстановительная стоимость) - сумма затрат, которая требуется для создания (воспроизводства) зеленых насаждений, аналогичных сносимым зеленым насаждениям, в соответствии с текущими ценами;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r w:rsidRPr="00EE4473">
        <w:rPr>
          <w:szCs w:val="24"/>
        </w:rPr>
        <w:t>- незаконная рубка зеленых насаждений - снос зеленых насаждений в отсутствие разрешительных документов;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r w:rsidRPr="00EE4473">
        <w:rPr>
          <w:szCs w:val="24"/>
        </w:rPr>
        <w:t>- 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r w:rsidRPr="00EE4473">
        <w:rPr>
          <w:szCs w:val="24"/>
        </w:rPr>
        <w:t>- уничтожение зеленых насаждений - причинение вреда кроне, стволу, корневой системе растений, влекущее прекращение роста.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r w:rsidRPr="00EE4473">
        <w:rPr>
          <w:szCs w:val="24"/>
        </w:rPr>
        <w:t>3. Определение восстановительной стоимости зеленых насаждений производится, основываясь на нормативных затратах на их создание и содержание с применением соответствующих утвержденных коэффициентов.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r w:rsidRPr="00EE4473">
        <w:rPr>
          <w:szCs w:val="24"/>
        </w:rPr>
        <w:lastRenderedPageBreak/>
        <w:t>4. Расчет восстановительной стоимости зеленых насаждений производится по элементам озеленения отдельно для деревьев, кустарников, газонов и цветников.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r w:rsidRPr="00EE4473">
        <w:rPr>
          <w:szCs w:val="24"/>
        </w:rPr>
        <w:t>Восстановительная стоимость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r w:rsidRPr="00EE4473">
        <w:rPr>
          <w:szCs w:val="24"/>
        </w:rPr>
        <w:t>5. Восстановительная стоимость деревьев, кустарников, газонов и цветников производится в расчете на 1 дерево, 1 кустарник, 1 погонный метр живой изгороди, 1 квадратный метр газона, 1 квадратный метр цветника в рублях и рассчитывается по формуле:</w:t>
      </w:r>
    </w:p>
    <w:p w:rsidR="00B74E12" w:rsidRPr="00EE4473" w:rsidRDefault="00B74E12" w:rsidP="00B74E12">
      <w:pPr>
        <w:pStyle w:val="ConsPlusNormal"/>
        <w:jc w:val="both"/>
        <w:rPr>
          <w:szCs w:val="24"/>
        </w:rPr>
      </w:pPr>
    </w:p>
    <w:p w:rsidR="00B74E12" w:rsidRPr="00EE4473" w:rsidRDefault="00B74E12" w:rsidP="00B74E12">
      <w:pPr>
        <w:pStyle w:val="ConsPlusNormal"/>
        <w:jc w:val="center"/>
        <w:rPr>
          <w:szCs w:val="24"/>
        </w:rPr>
      </w:pPr>
      <w:r w:rsidRPr="00EE4473">
        <w:rPr>
          <w:szCs w:val="24"/>
        </w:rPr>
        <w:t>S</w:t>
      </w:r>
      <w:proofErr w:type="gramStart"/>
      <w:r w:rsidRPr="00EE4473">
        <w:rPr>
          <w:szCs w:val="24"/>
        </w:rPr>
        <w:t xml:space="preserve"> = С</w:t>
      </w:r>
      <w:proofErr w:type="gramEnd"/>
      <w:r w:rsidRPr="00EE4473">
        <w:rPr>
          <w:szCs w:val="24"/>
        </w:rPr>
        <w:t xml:space="preserve"> x N x К1 x К2, где:</w:t>
      </w:r>
    </w:p>
    <w:p w:rsidR="00B74E12" w:rsidRPr="00EE4473" w:rsidRDefault="00B74E12" w:rsidP="00B74E12">
      <w:pPr>
        <w:pStyle w:val="ConsPlusNormal"/>
        <w:jc w:val="center"/>
        <w:rPr>
          <w:szCs w:val="24"/>
        </w:rPr>
      </w:pPr>
    </w:p>
    <w:p w:rsidR="00B74E12" w:rsidRPr="00EE4473" w:rsidRDefault="00B74E12" w:rsidP="00B74E12">
      <w:pPr>
        <w:pStyle w:val="ConsPlusNormal"/>
        <w:jc w:val="both"/>
        <w:rPr>
          <w:szCs w:val="24"/>
        </w:rPr>
      </w:pPr>
      <w:r w:rsidRPr="00EE4473">
        <w:rPr>
          <w:szCs w:val="24"/>
        </w:rPr>
        <w:t>S - восстановительная стоимость деревьев, кустарников, газонов и цветников;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</w:p>
    <w:p w:rsidR="00B74E12" w:rsidRPr="00EE4473" w:rsidRDefault="00B74E12" w:rsidP="00B74E12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EE4473">
        <w:rPr>
          <w:szCs w:val="24"/>
        </w:rPr>
        <w:t>С</w:t>
      </w:r>
      <w:proofErr w:type="gramEnd"/>
      <w:r w:rsidRPr="00EE4473">
        <w:rPr>
          <w:szCs w:val="24"/>
        </w:rPr>
        <w:t xml:space="preserve"> - </w:t>
      </w:r>
      <w:proofErr w:type="gramStart"/>
      <w:r w:rsidRPr="00EE4473">
        <w:rPr>
          <w:szCs w:val="24"/>
        </w:rPr>
        <w:t>нормативная</w:t>
      </w:r>
      <w:proofErr w:type="gramEnd"/>
      <w:r w:rsidRPr="00EE4473">
        <w:rPr>
          <w:szCs w:val="24"/>
        </w:rPr>
        <w:t xml:space="preserve"> стоимость дерева </w:t>
      </w:r>
      <w:hyperlink r:id="rId5" w:anchor="P66" w:history="1">
        <w:r w:rsidRPr="00EE4473">
          <w:rPr>
            <w:rStyle w:val="a3"/>
            <w:szCs w:val="24"/>
          </w:rPr>
          <w:t>(таблица № 1)</w:t>
        </w:r>
      </w:hyperlink>
      <w:r w:rsidRPr="00EE4473">
        <w:rPr>
          <w:szCs w:val="24"/>
        </w:rPr>
        <w:t>, нормативная стоимость живой изгороди, кустарника (</w:t>
      </w:r>
      <w:hyperlink r:id="rId6" w:anchor="P252" w:history="1">
        <w:r w:rsidRPr="00EE4473">
          <w:rPr>
            <w:rStyle w:val="a3"/>
            <w:szCs w:val="24"/>
          </w:rPr>
          <w:t>таблицы № 2</w:t>
        </w:r>
      </w:hyperlink>
      <w:r w:rsidRPr="00EE4473">
        <w:rPr>
          <w:szCs w:val="24"/>
        </w:rPr>
        <w:t xml:space="preserve">, </w:t>
      </w:r>
      <w:hyperlink r:id="rId7" w:anchor="P274" w:history="1">
        <w:r w:rsidRPr="00EE4473">
          <w:rPr>
            <w:rStyle w:val="a3"/>
            <w:szCs w:val="24"/>
          </w:rPr>
          <w:t>№ 3</w:t>
        </w:r>
      </w:hyperlink>
      <w:r w:rsidRPr="00EE4473">
        <w:rPr>
          <w:szCs w:val="24"/>
        </w:rPr>
        <w:t>), газона, цветника (таблица № 4);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r w:rsidRPr="00EE4473">
        <w:rPr>
          <w:szCs w:val="24"/>
        </w:rPr>
        <w:t>N - количество уничтоженных или поврежденных деревьев, кустарников, газонов и цветников.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r w:rsidRPr="00EE4473">
        <w:rPr>
          <w:szCs w:val="24"/>
        </w:rPr>
        <w:t>К</w:t>
      </w:r>
      <w:proofErr w:type="gramStart"/>
      <w:r w:rsidRPr="00EE4473">
        <w:rPr>
          <w:szCs w:val="24"/>
        </w:rPr>
        <w:t>1</w:t>
      </w:r>
      <w:proofErr w:type="gramEnd"/>
      <w:r w:rsidRPr="00EE4473">
        <w:rPr>
          <w:szCs w:val="24"/>
        </w:rPr>
        <w:t xml:space="preserve">, К2, - коэффициент восстановительной стоимости, размер которой определяется в соответствии с </w:t>
      </w:r>
      <w:hyperlink r:id="rId8" w:anchor="P58" w:history="1">
        <w:r w:rsidRPr="00EE4473">
          <w:rPr>
            <w:rStyle w:val="a3"/>
            <w:szCs w:val="24"/>
          </w:rPr>
          <w:t>пунктами 6</w:t>
        </w:r>
      </w:hyperlink>
      <w:r w:rsidRPr="00EE4473">
        <w:rPr>
          <w:szCs w:val="24"/>
        </w:rPr>
        <w:t xml:space="preserve">, </w:t>
      </w:r>
      <w:hyperlink r:id="rId9" w:anchor="P292" w:history="1">
        <w:r w:rsidRPr="00EE4473">
          <w:rPr>
            <w:rStyle w:val="a3"/>
            <w:szCs w:val="24"/>
          </w:rPr>
          <w:t>7</w:t>
        </w:r>
      </w:hyperlink>
      <w:r w:rsidRPr="00EE4473">
        <w:rPr>
          <w:szCs w:val="24"/>
        </w:rPr>
        <w:t xml:space="preserve"> настоящей методики.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bookmarkStart w:id="1" w:name="P58"/>
      <w:bookmarkEnd w:id="1"/>
      <w:r w:rsidRPr="00EE4473">
        <w:rPr>
          <w:szCs w:val="24"/>
        </w:rPr>
        <w:t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r w:rsidRPr="00EE4473">
        <w:rPr>
          <w:szCs w:val="24"/>
        </w:rPr>
        <w:t>К</w:t>
      </w:r>
      <w:proofErr w:type="gramStart"/>
      <w:r w:rsidRPr="00EE4473">
        <w:rPr>
          <w:szCs w:val="24"/>
        </w:rPr>
        <w:t>1</w:t>
      </w:r>
      <w:proofErr w:type="gramEnd"/>
      <w:r w:rsidRPr="00EE4473">
        <w:rPr>
          <w:szCs w:val="24"/>
        </w:rPr>
        <w:t xml:space="preserve"> - коэффициент качественного состояния деревьев, кустарников, газонов, цветников: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proofErr w:type="gramStart"/>
      <w:r w:rsidRPr="00EE4473">
        <w:rPr>
          <w:szCs w:val="24"/>
        </w:rPr>
        <w:t>1,0 - хорошее (деревья, кустарники здоровые, нормального развития, густо облиственные, окраска и величина листьев нормальные, заболеваний и повреждений вредителями нет, без механических повреждений; газоны: травостой густой, однородный, равномерный, цвет интенсивный зеленый, отсутствие нежелательной растительности и мха, площадь покрытия 90 - 100%);</w:t>
      </w:r>
      <w:proofErr w:type="gramEnd"/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r w:rsidRPr="00EE4473">
        <w:rPr>
          <w:szCs w:val="24"/>
        </w:rPr>
        <w:t xml:space="preserve">0,75 - </w:t>
      </w:r>
      <w:proofErr w:type="gramStart"/>
      <w:r w:rsidRPr="00EE4473">
        <w:rPr>
          <w:szCs w:val="24"/>
        </w:rPr>
        <w:t>удовлетворительное</w:t>
      </w:r>
      <w:proofErr w:type="gramEnd"/>
      <w:r w:rsidRPr="00EE4473">
        <w:rPr>
          <w:szCs w:val="24"/>
        </w:rPr>
        <w:t xml:space="preserve"> (деревья, кустарники условно здоровые, с неравномерно развитой кроной, недостаточно облиственные, заболевания и повреждения вредителями могут быть в начальной стадии, которые можно устранить, незначительные механические повреждения, не угрожающие их жизни; газон: травостой неровный, с примесью нежелательной растительности, цвет зеленый, площадь покрытия не менее 75%);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proofErr w:type="gramStart"/>
      <w:r w:rsidRPr="00EE4473">
        <w:rPr>
          <w:szCs w:val="24"/>
        </w:rPr>
        <w:t xml:space="preserve">0,5 - неудовлетворительное (крона деревьев, кустарников слабо развита или </w:t>
      </w:r>
      <w:proofErr w:type="spellStart"/>
      <w:r w:rsidRPr="00EE4473">
        <w:rPr>
          <w:szCs w:val="24"/>
        </w:rPr>
        <w:t>изрежена</w:t>
      </w:r>
      <w:proofErr w:type="spellEnd"/>
      <w:r w:rsidRPr="00EE4473">
        <w:rPr>
          <w:szCs w:val="24"/>
        </w:rPr>
        <w:t xml:space="preserve">, возможна </w:t>
      </w:r>
      <w:proofErr w:type="spellStart"/>
      <w:r w:rsidRPr="00EE4473">
        <w:rPr>
          <w:szCs w:val="24"/>
        </w:rPr>
        <w:t>суховершинность</w:t>
      </w:r>
      <w:proofErr w:type="spellEnd"/>
      <w:r w:rsidRPr="00EE4473">
        <w:rPr>
          <w:szCs w:val="24"/>
        </w:rPr>
        <w:t xml:space="preserve"> и усыхание кроны более 75%, имеются признаки заболеваний: дупла, обширные </w:t>
      </w:r>
      <w:proofErr w:type="spellStart"/>
      <w:r w:rsidRPr="00EE4473">
        <w:rPr>
          <w:szCs w:val="24"/>
        </w:rPr>
        <w:t>сухобочины</w:t>
      </w:r>
      <w:proofErr w:type="spellEnd"/>
      <w:r w:rsidRPr="00EE4473">
        <w:rPr>
          <w:szCs w:val="24"/>
        </w:rPr>
        <w:t>, табачные сучки и т.д., признаки заселения стволовыми вредителями, значительные механические повреждения; газон: травостой изреженный, неоднородный, много нежелательной растительности, окраска неравномерная с преобладанием желтых оттенков, много плешин и вытоптанных мест).</w:t>
      </w:r>
      <w:proofErr w:type="gramEnd"/>
    </w:p>
    <w:p w:rsidR="00B74E12" w:rsidRPr="00EE4473" w:rsidRDefault="00B74E12" w:rsidP="00B74E12">
      <w:pPr>
        <w:pStyle w:val="ConsPlusNormal"/>
        <w:jc w:val="right"/>
        <w:outlineLvl w:val="1"/>
        <w:rPr>
          <w:szCs w:val="24"/>
        </w:rPr>
      </w:pPr>
      <w:r w:rsidRPr="00EE4473">
        <w:rPr>
          <w:szCs w:val="24"/>
        </w:rPr>
        <w:t>Таблица №1</w:t>
      </w:r>
    </w:p>
    <w:p w:rsidR="00B74E12" w:rsidRPr="00EE4473" w:rsidRDefault="00B74E12" w:rsidP="00B74E12">
      <w:pPr>
        <w:pStyle w:val="ConsPlusNormal"/>
        <w:jc w:val="both"/>
        <w:rPr>
          <w:szCs w:val="24"/>
        </w:rPr>
      </w:pPr>
    </w:p>
    <w:p w:rsidR="00B74E12" w:rsidRPr="00EE4473" w:rsidRDefault="00B74E12" w:rsidP="00B74E1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66"/>
      <w:bookmarkEnd w:id="2"/>
      <w:r w:rsidRPr="00EE4473">
        <w:rPr>
          <w:rFonts w:ascii="Times New Roman" w:hAnsi="Times New Roman" w:cs="Times New Roman"/>
          <w:b w:val="0"/>
          <w:sz w:val="24"/>
          <w:szCs w:val="24"/>
        </w:rPr>
        <w:t>Нормативная стоимость одного дерева, рублей</w:t>
      </w:r>
    </w:p>
    <w:p w:rsidR="00B74E12" w:rsidRPr="00EE4473" w:rsidRDefault="00B74E12" w:rsidP="00B74E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46"/>
        <w:gridCol w:w="2835"/>
        <w:gridCol w:w="3327"/>
        <w:gridCol w:w="2337"/>
      </w:tblGrid>
      <w:tr w:rsidR="00B74E12" w:rsidRPr="00EE4473" w:rsidTr="000827F8">
        <w:tc>
          <w:tcPr>
            <w:tcW w:w="846" w:type="dxa"/>
          </w:tcPr>
          <w:p w:rsidR="00B74E12" w:rsidRPr="00EE4473" w:rsidRDefault="00B74E12" w:rsidP="000827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B74E12" w:rsidRPr="00EE4473" w:rsidRDefault="00B74E12" w:rsidP="000827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B74E12" w:rsidRPr="00EE4473" w:rsidRDefault="00B74E12" w:rsidP="000827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Диаметр дерева на высоте 1,3 м, см</w:t>
            </w:r>
          </w:p>
        </w:tc>
        <w:tc>
          <w:tcPr>
            <w:tcW w:w="3327" w:type="dxa"/>
          </w:tcPr>
          <w:p w:rsidR="00B74E12" w:rsidRPr="00EE4473" w:rsidRDefault="00B74E12" w:rsidP="000827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t>Дуб, кедр, туя, липа, пихта, сосна, ель</w:t>
            </w:r>
          </w:p>
        </w:tc>
        <w:tc>
          <w:tcPr>
            <w:tcW w:w="2337" w:type="dxa"/>
          </w:tcPr>
          <w:p w:rsidR="00B74E12" w:rsidRPr="00EE4473" w:rsidRDefault="00B74E12" w:rsidP="000827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Береза, ива, вяз, боярышник, орех маньчжурский, рябина, осина, черемуха, клен, ясень, яблоня, тополь</w:t>
            </w:r>
            <w:proofErr w:type="gramEnd"/>
          </w:p>
        </w:tc>
      </w:tr>
      <w:tr w:rsidR="00B74E12" w:rsidRPr="00EE4473" w:rsidTr="000827F8">
        <w:tc>
          <w:tcPr>
            <w:tcW w:w="846" w:type="dxa"/>
          </w:tcPr>
          <w:p w:rsidR="00B74E12" w:rsidRPr="00EE4473" w:rsidRDefault="00B74E12" w:rsidP="000827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74E12" w:rsidRPr="00EE4473" w:rsidRDefault="00B74E12" w:rsidP="000827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10</w:t>
            </w:r>
          </w:p>
        </w:tc>
        <w:tc>
          <w:tcPr>
            <w:tcW w:w="3327" w:type="dxa"/>
          </w:tcPr>
          <w:p w:rsidR="00B74E12" w:rsidRPr="00EE4473" w:rsidRDefault="00B74E12" w:rsidP="000827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t>1000</w:t>
            </w:r>
          </w:p>
        </w:tc>
        <w:tc>
          <w:tcPr>
            <w:tcW w:w="2337" w:type="dxa"/>
          </w:tcPr>
          <w:p w:rsidR="00B74E12" w:rsidRPr="00EE4473" w:rsidRDefault="00B74E12" w:rsidP="000827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t>500</w:t>
            </w:r>
          </w:p>
        </w:tc>
      </w:tr>
      <w:tr w:rsidR="00B74E12" w:rsidRPr="00EE4473" w:rsidTr="000827F8">
        <w:tc>
          <w:tcPr>
            <w:tcW w:w="846" w:type="dxa"/>
          </w:tcPr>
          <w:p w:rsidR="00B74E12" w:rsidRPr="00EE4473" w:rsidRDefault="00B74E12" w:rsidP="000827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74E12" w:rsidRPr="00EE4473" w:rsidRDefault="00B74E12" w:rsidP="000827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10 до 20</w:t>
            </w:r>
          </w:p>
        </w:tc>
        <w:tc>
          <w:tcPr>
            <w:tcW w:w="3327" w:type="dxa"/>
          </w:tcPr>
          <w:p w:rsidR="00B74E12" w:rsidRPr="00EE4473" w:rsidRDefault="00B74E12" w:rsidP="000827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t>1500</w:t>
            </w:r>
          </w:p>
        </w:tc>
        <w:tc>
          <w:tcPr>
            <w:tcW w:w="2337" w:type="dxa"/>
          </w:tcPr>
          <w:p w:rsidR="00B74E12" w:rsidRPr="00EE4473" w:rsidRDefault="00B74E12" w:rsidP="000827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t>1000</w:t>
            </w:r>
          </w:p>
        </w:tc>
      </w:tr>
      <w:tr w:rsidR="00B74E12" w:rsidRPr="00EE4473" w:rsidTr="000827F8">
        <w:tc>
          <w:tcPr>
            <w:tcW w:w="846" w:type="dxa"/>
          </w:tcPr>
          <w:p w:rsidR="00B74E12" w:rsidRPr="00EE4473" w:rsidRDefault="00B74E12" w:rsidP="000827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B74E12" w:rsidRPr="00EE4473" w:rsidRDefault="00B74E12" w:rsidP="000827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20 до 30</w:t>
            </w:r>
          </w:p>
        </w:tc>
        <w:tc>
          <w:tcPr>
            <w:tcW w:w="3327" w:type="dxa"/>
          </w:tcPr>
          <w:p w:rsidR="00B74E12" w:rsidRPr="00EE4473" w:rsidRDefault="00B74E12" w:rsidP="000827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t>2000</w:t>
            </w:r>
          </w:p>
        </w:tc>
        <w:tc>
          <w:tcPr>
            <w:tcW w:w="2337" w:type="dxa"/>
          </w:tcPr>
          <w:p w:rsidR="00B74E12" w:rsidRPr="00EE4473" w:rsidRDefault="00B74E12" w:rsidP="000827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t>1500</w:t>
            </w:r>
          </w:p>
        </w:tc>
      </w:tr>
      <w:tr w:rsidR="00B74E12" w:rsidRPr="00EE4473" w:rsidTr="000827F8">
        <w:tc>
          <w:tcPr>
            <w:tcW w:w="846" w:type="dxa"/>
          </w:tcPr>
          <w:p w:rsidR="00B74E12" w:rsidRPr="00EE4473" w:rsidRDefault="00B74E12" w:rsidP="000827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74E12" w:rsidRPr="00EE4473" w:rsidRDefault="00B74E12" w:rsidP="000827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t>свыше 30</w:t>
            </w:r>
          </w:p>
        </w:tc>
        <w:tc>
          <w:tcPr>
            <w:tcW w:w="3327" w:type="dxa"/>
          </w:tcPr>
          <w:p w:rsidR="00B74E12" w:rsidRPr="00EE4473" w:rsidRDefault="00B74E12" w:rsidP="000827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t>2500</w:t>
            </w:r>
          </w:p>
        </w:tc>
        <w:tc>
          <w:tcPr>
            <w:tcW w:w="2337" w:type="dxa"/>
          </w:tcPr>
          <w:p w:rsidR="00B74E12" w:rsidRPr="00EE4473" w:rsidRDefault="00B74E12" w:rsidP="000827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473">
              <w:rPr>
                <w:rFonts w:ascii="Times New Roman" w:hAnsi="Times New Roman" w:cs="Times New Roman"/>
                <w:b w:val="0"/>
                <w:sz w:val="24"/>
                <w:szCs w:val="24"/>
              </w:rPr>
              <w:t>2000</w:t>
            </w:r>
          </w:p>
        </w:tc>
      </w:tr>
    </w:tbl>
    <w:p w:rsidR="00B74E12" w:rsidRPr="00EE4473" w:rsidRDefault="00B74E12" w:rsidP="00B74E12">
      <w:pPr>
        <w:pStyle w:val="ConsPlusNormal"/>
        <w:jc w:val="right"/>
        <w:outlineLvl w:val="1"/>
        <w:rPr>
          <w:szCs w:val="24"/>
        </w:rPr>
      </w:pPr>
    </w:p>
    <w:p w:rsidR="00B74E12" w:rsidRPr="00EE4473" w:rsidRDefault="00B74E12" w:rsidP="00B74E12">
      <w:pPr>
        <w:pStyle w:val="ConsPlusNormal"/>
        <w:jc w:val="right"/>
        <w:outlineLvl w:val="1"/>
        <w:rPr>
          <w:szCs w:val="24"/>
        </w:rPr>
      </w:pPr>
    </w:p>
    <w:p w:rsidR="00B74E12" w:rsidRPr="00EE4473" w:rsidRDefault="00B74E12" w:rsidP="00B74E12">
      <w:pPr>
        <w:pStyle w:val="ConsPlusNormal"/>
        <w:jc w:val="right"/>
        <w:outlineLvl w:val="1"/>
        <w:rPr>
          <w:szCs w:val="24"/>
        </w:rPr>
      </w:pPr>
      <w:r w:rsidRPr="00EE4473">
        <w:rPr>
          <w:szCs w:val="24"/>
        </w:rPr>
        <w:t>Таблица № 2</w:t>
      </w:r>
    </w:p>
    <w:p w:rsidR="00B74E12" w:rsidRPr="00EE4473" w:rsidRDefault="00B74E12" w:rsidP="00B74E12">
      <w:pPr>
        <w:pStyle w:val="ConsPlusNormal"/>
        <w:jc w:val="both"/>
        <w:rPr>
          <w:szCs w:val="24"/>
        </w:rPr>
      </w:pPr>
    </w:p>
    <w:p w:rsidR="00B74E12" w:rsidRPr="00EE4473" w:rsidRDefault="00B74E12" w:rsidP="00B74E1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P252"/>
      <w:bookmarkEnd w:id="3"/>
      <w:r w:rsidRPr="00EE4473">
        <w:rPr>
          <w:rFonts w:ascii="Times New Roman" w:hAnsi="Times New Roman" w:cs="Times New Roman"/>
          <w:b w:val="0"/>
          <w:sz w:val="24"/>
          <w:szCs w:val="24"/>
        </w:rPr>
        <w:t>Нормативная стоимость одного кустарника, рублей</w:t>
      </w:r>
    </w:p>
    <w:p w:rsidR="00B74E12" w:rsidRPr="00EE4473" w:rsidRDefault="00B74E12" w:rsidP="00B74E12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91"/>
        <w:gridCol w:w="2777"/>
        <w:gridCol w:w="2777"/>
      </w:tblGrid>
      <w:tr w:rsidR="00B74E12" w:rsidRPr="00EE4473" w:rsidTr="000827F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 xml:space="preserve">N </w:t>
            </w:r>
            <w:proofErr w:type="gramStart"/>
            <w:r w:rsidRPr="00EE4473">
              <w:rPr>
                <w:szCs w:val="24"/>
                <w:lang w:eastAsia="en-US"/>
              </w:rPr>
              <w:t>п</w:t>
            </w:r>
            <w:proofErr w:type="gramEnd"/>
            <w:r w:rsidRPr="00EE4473">
              <w:rPr>
                <w:szCs w:val="24"/>
                <w:lang w:eastAsia="en-US"/>
              </w:rP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Возраст кустарников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Восстановительная стоимость одного кустарника, рублей</w:t>
            </w:r>
          </w:p>
        </w:tc>
      </w:tr>
      <w:tr w:rsidR="00B74E12" w:rsidRPr="00EE4473" w:rsidTr="000827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12" w:rsidRPr="00EE4473" w:rsidRDefault="00B74E12" w:rsidP="000827F8">
            <w:pPr>
              <w:rPr>
                <w:rFonts w:eastAsiaTheme="minorEastAsia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12" w:rsidRPr="00EE4473" w:rsidRDefault="00B74E12" w:rsidP="000827F8">
            <w:pPr>
              <w:rPr>
                <w:rFonts w:eastAsiaTheme="minorEastAsia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свободно растущий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в живой изгороди</w:t>
            </w:r>
          </w:p>
        </w:tc>
      </w:tr>
      <w:tr w:rsidR="00B74E12" w:rsidRPr="00EE4473" w:rsidTr="00082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both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both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до 5 лет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345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138</w:t>
            </w:r>
          </w:p>
        </w:tc>
      </w:tr>
      <w:tr w:rsidR="00B74E12" w:rsidRPr="00EE4473" w:rsidTr="00082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both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both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от 5 до 10 лет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483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207</w:t>
            </w:r>
          </w:p>
        </w:tc>
      </w:tr>
      <w:tr w:rsidR="00B74E12" w:rsidRPr="00EE4473" w:rsidTr="00082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both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both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свыше 10 лет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690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345</w:t>
            </w:r>
          </w:p>
        </w:tc>
      </w:tr>
    </w:tbl>
    <w:p w:rsidR="00B74E12" w:rsidRPr="00EE4473" w:rsidRDefault="00B74E12" w:rsidP="00B74E12">
      <w:pPr>
        <w:pStyle w:val="ConsPlusNormal"/>
        <w:jc w:val="both"/>
        <w:rPr>
          <w:szCs w:val="24"/>
        </w:rPr>
      </w:pPr>
    </w:p>
    <w:p w:rsidR="00B74E12" w:rsidRPr="00EE4473" w:rsidRDefault="00B74E12" w:rsidP="00B74E12">
      <w:pPr>
        <w:pStyle w:val="ConsPlusNormal"/>
        <w:jc w:val="right"/>
        <w:outlineLvl w:val="1"/>
        <w:rPr>
          <w:szCs w:val="24"/>
        </w:rPr>
      </w:pPr>
      <w:r w:rsidRPr="00EE4473">
        <w:rPr>
          <w:szCs w:val="24"/>
        </w:rPr>
        <w:t>Таблица №3</w:t>
      </w:r>
    </w:p>
    <w:p w:rsidR="00B74E12" w:rsidRPr="00EE4473" w:rsidRDefault="00B74E12" w:rsidP="00B74E12">
      <w:pPr>
        <w:pStyle w:val="ConsPlusNormal"/>
        <w:jc w:val="both"/>
        <w:rPr>
          <w:szCs w:val="24"/>
        </w:rPr>
      </w:pPr>
    </w:p>
    <w:p w:rsidR="00B74E12" w:rsidRPr="00EE4473" w:rsidRDefault="00B74E12" w:rsidP="00B74E1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274"/>
      <w:bookmarkEnd w:id="4"/>
      <w:r w:rsidRPr="00EE4473">
        <w:rPr>
          <w:rFonts w:ascii="Times New Roman" w:hAnsi="Times New Roman" w:cs="Times New Roman"/>
          <w:b w:val="0"/>
          <w:sz w:val="24"/>
          <w:szCs w:val="24"/>
        </w:rPr>
        <w:t>Нормативная стоимость газонов и цветников, рублей</w:t>
      </w:r>
    </w:p>
    <w:p w:rsidR="00B74E12" w:rsidRPr="00EE4473" w:rsidRDefault="00B74E12" w:rsidP="00B74E12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272"/>
        <w:gridCol w:w="3231"/>
      </w:tblGrid>
      <w:tr w:rsidR="00B74E12" w:rsidRPr="00EE4473" w:rsidTr="00082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 xml:space="preserve">N </w:t>
            </w:r>
            <w:proofErr w:type="gramStart"/>
            <w:r w:rsidRPr="00EE4473">
              <w:rPr>
                <w:szCs w:val="24"/>
                <w:lang w:eastAsia="en-US"/>
              </w:rPr>
              <w:t>п</w:t>
            </w:r>
            <w:proofErr w:type="gramEnd"/>
            <w:r w:rsidRPr="00EE4473">
              <w:rPr>
                <w:szCs w:val="24"/>
                <w:lang w:eastAsia="en-US"/>
              </w:rPr>
              <w:t>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Наименование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Восстановительная стоимость 1 кв. м газонов, цветников, рублей</w:t>
            </w:r>
          </w:p>
        </w:tc>
      </w:tr>
      <w:tr w:rsidR="00B74E12" w:rsidRPr="00EE4473" w:rsidTr="00082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both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both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Газоны обыкновенные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80</w:t>
            </w:r>
          </w:p>
        </w:tc>
      </w:tr>
      <w:tr w:rsidR="00B74E12" w:rsidRPr="00EE4473" w:rsidTr="00082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both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both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Цветники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12" w:rsidRPr="00EE4473" w:rsidRDefault="00B74E12" w:rsidP="000827F8">
            <w:pPr>
              <w:pStyle w:val="ConsPlusNormal"/>
              <w:spacing w:line="256" w:lineRule="auto"/>
              <w:jc w:val="center"/>
              <w:rPr>
                <w:szCs w:val="24"/>
                <w:lang w:eastAsia="en-US"/>
              </w:rPr>
            </w:pPr>
            <w:r w:rsidRPr="00EE4473">
              <w:rPr>
                <w:szCs w:val="24"/>
                <w:lang w:eastAsia="en-US"/>
              </w:rPr>
              <w:t>600</w:t>
            </w:r>
          </w:p>
        </w:tc>
      </w:tr>
    </w:tbl>
    <w:p w:rsidR="00B74E12" w:rsidRPr="00EE4473" w:rsidRDefault="00B74E12" w:rsidP="00B74E12">
      <w:pPr>
        <w:pStyle w:val="ConsPlusNormal"/>
        <w:jc w:val="both"/>
        <w:rPr>
          <w:szCs w:val="24"/>
        </w:rPr>
      </w:pP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bookmarkStart w:id="5" w:name="P292"/>
      <w:bookmarkEnd w:id="5"/>
      <w:r w:rsidRPr="00EE4473">
        <w:rPr>
          <w:szCs w:val="24"/>
        </w:rPr>
        <w:t>7. Дополнительно применяются коэффициенты восстановительной стоимости, учитывающие экологическую ценность зеленых насаждений: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r w:rsidRPr="00EE4473">
        <w:rPr>
          <w:szCs w:val="24"/>
        </w:rPr>
        <w:t>К</w:t>
      </w:r>
      <w:proofErr w:type="gramStart"/>
      <w:r w:rsidRPr="00EE4473">
        <w:rPr>
          <w:szCs w:val="24"/>
        </w:rPr>
        <w:t>2</w:t>
      </w:r>
      <w:proofErr w:type="gramEnd"/>
      <w:r w:rsidRPr="00EE4473">
        <w:rPr>
          <w:szCs w:val="24"/>
        </w:rPr>
        <w:t xml:space="preserve"> - коэффициент применяется в случаях повреждения зеленых насаждений, не влекущего прекращение их роста (К2 = 0,5).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r w:rsidRPr="00EE4473">
        <w:rPr>
          <w:szCs w:val="24"/>
        </w:rPr>
        <w:t>8. Заросли самосевных деревьев и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деревьям диаметром 8 сантиметров.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r w:rsidRPr="00EE4473">
        <w:rPr>
          <w:szCs w:val="24"/>
        </w:rPr>
        <w:t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5 сантиметров и растет на расстоянии более 0,5 метров от основного ствола на высоте 1,3 метра, то данный ствол считается за отдельное дерево.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r w:rsidRPr="00EE4473">
        <w:rPr>
          <w:szCs w:val="24"/>
        </w:rPr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r w:rsidRPr="00EE4473">
        <w:rPr>
          <w:szCs w:val="24"/>
        </w:rPr>
        <w:t xml:space="preserve">9. Породы деревьев, не перечисленные в </w:t>
      </w:r>
      <w:hyperlink r:id="rId10" w:anchor="P66" w:history="1">
        <w:r w:rsidRPr="00EE4473">
          <w:rPr>
            <w:rStyle w:val="a3"/>
            <w:szCs w:val="24"/>
          </w:rPr>
          <w:t>таблице № 1</w:t>
        </w:r>
      </w:hyperlink>
      <w:r w:rsidRPr="00EE4473">
        <w:rPr>
          <w:szCs w:val="24"/>
        </w:rPr>
        <w:t>, приравниваются к соответствующей группе по схожим признакам. В случае особой ценности растения (декоративные, редкие, экзотические) - по договоренности или соглашению.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r w:rsidRPr="00EE4473">
        <w:rPr>
          <w:szCs w:val="24"/>
        </w:rPr>
        <w:t xml:space="preserve">10. </w:t>
      </w:r>
      <w:proofErr w:type="gramStart"/>
      <w:r w:rsidRPr="00EE4473">
        <w:rPr>
          <w:szCs w:val="24"/>
        </w:rPr>
        <w:t xml:space="preserve">Организации и граждане освобождаются от оплаты восстановительной стоимости при сносе зеленых насаждений в случаях: восстановления по заключению органов по надзору в сфере защиты прав потребителей и благополучия человека нормативного светового режима в помещениях, затеняемых деревьями и кустарниками;  вырубки   деревьев   и   кустарников,   </w:t>
      </w:r>
      <w:r w:rsidRPr="00EE4473">
        <w:rPr>
          <w:szCs w:val="24"/>
        </w:rPr>
        <w:lastRenderedPageBreak/>
        <w:t>высаженных   с   нарушением установленных норм и правил; удаления аварийных, сухостойных деревьев и кустарников.</w:t>
      </w:r>
      <w:proofErr w:type="gramEnd"/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r w:rsidRPr="00EE4473">
        <w:rPr>
          <w:szCs w:val="24"/>
        </w:rPr>
        <w:t>11.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 Размер причиненного ущерба за незаконную рубку (порчу) и (или) уничтожением зеленых насаждений определяется по восстановительной стоимости зеленых насаждений с повышающим коэффициентом равным 5.</w:t>
      </w:r>
    </w:p>
    <w:p w:rsidR="00B74E12" w:rsidRPr="00EE4473" w:rsidRDefault="00B74E12" w:rsidP="00B74E12">
      <w:pPr>
        <w:pStyle w:val="ConsPlusNormal"/>
        <w:ind w:firstLine="540"/>
        <w:jc w:val="both"/>
        <w:rPr>
          <w:szCs w:val="24"/>
        </w:rPr>
      </w:pPr>
      <w:r w:rsidRPr="00EE4473">
        <w:rPr>
          <w:szCs w:val="24"/>
        </w:rPr>
        <w:t>12.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(или) дополнительную стоимость работ по их восстановлению и проведению компенсационных посадок.</w:t>
      </w:r>
    </w:p>
    <w:p w:rsidR="00B74E12" w:rsidRPr="00EE4473" w:rsidRDefault="00EE4473" w:rsidP="00B74E12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B74E12" w:rsidRPr="00EE4473">
        <w:rPr>
          <w:color w:val="000000"/>
        </w:rPr>
        <w:t xml:space="preserve">13. Лица, в интересах которых планируется выполнение работ по рубке (сносу), обрезке и (или) пересадке зеленых насаждений, обязаны обратиться в Администрацию </w:t>
      </w:r>
      <w:proofErr w:type="spellStart"/>
      <w:r w:rsidR="00505800" w:rsidRPr="00EE4473">
        <w:rPr>
          <w:color w:val="000000"/>
        </w:rPr>
        <w:t>Солтонского</w:t>
      </w:r>
      <w:proofErr w:type="spellEnd"/>
      <w:r w:rsidR="00505800" w:rsidRPr="00EE4473">
        <w:rPr>
          <w:color w:val="000000"/>
        </w:rPr>
        <w:t xml:space="preserve"> </w:t>
      </w:r>
      <w:r w:rsidR="00B74E12" w:rsidRPr="00EE4473">
        <w:rPr>
          <w:color w:val="000000"/>
        </w:rPr>
        <w:t xml:space="preserve">района Алтайского края с заявкой об определении размера восстановительной стоимости зеленых насаждений. </w:t>
      </w:r>
      <w:r w:rsidR="00B74E12" w:rsidRPr="00EE4473">
        <w:t xml:space="preserve">Администрация </w:t>
      </w:r>
      <w:proofErr w:type="spellStart"/>
      <w:r w:rsidR="00505800" w:rsidRPr="00EE4473">
        <w:rPr>
          <w:color w:val="000000"/>
        </w:rPr>
        <w:t>Солтонского</w:t>
      </w:r>
      <w:proofErr w:type="spellEnd"/>
      <w:r w:rsidR="00505800" w:rsidRPr="00EE4473">
        <w:rPr>
          <w:color w:val="000000"/>
        </w:rPr>
        <w:t xml:space="preserve"> </w:t>
      </w:r>
      <w:r w:rsidR="00B74E12" w:rsidRPr="00EE4473">
        <w:t xml:space="preserve"> района Алтайского края</w:t>
      </w:r>
      <w:r w:rsidR="00B74E12" w:rsidRPr="00EE4473">
        <w:rPr>
          <w:color w:val="000000"/>
        </w:rPr>
        <w:t xml:space="preserve"> оформляет в установленном порядке </w:t>
      </w:r>
      <w:r w:rsidR="00A4390A">
        <w:rPr>
          <w:color w:val="000000"/>
        </w:rPr>
        <w:t xml:space="preserve"> в течение</w:t>
      </w:r>
      <w:r>
        <w:rPr>
          <w:color w:val="000000"/>
        </w:rPr>
        <w:t xml:space="preserve"> 10 рабочих дней </w:t>
      </w:r>
      <w:r w:rsidR="00B74E12" w:rsidRPr="00EE4473">
        <w:rPr>
          <w:color w:val="000000"/>
        </w:rPr>
        <w:t>акт обследования земельного участка 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стоимости. Срок оплаты по указанному счету не может составлять более пяти рабочих дней.</w:t>
      </w:r>
    </w:p>
    <w:p w:rsidR="00B74E12" w:rsidRPr="00EE4473" w:rsidRDefault="00EE4473" w:rsidP="00B74E12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B74E12" w:rsidRPr="00EE4473">
        <w:rPr>
          <w:color w:val="000000"/>
        </w:rPr>
        <w:t xml:space="preserve">14. Средства от оплаты восстановительной стоимости поступают в бюджет муниципального образования </w:t>
      </w:r>
      <w:proofErr w:type="spellStart"/>
      <w:r w:rsidR="00505800" w:rsidRPr="00EE4473">
        <w:rPr>
          <w:color w:val="000000"/>
        </w:rPr>
        <w:t>Солтонский</w:t>
      </w:r>
      <w:proofErr w:type="spellEnd"/>
      <w:r w:rsidR="00505800" w:rsidRPr="00EE4473">
        <w:rPr>
          <w:color w:val="000000"/>
        </w:rPr>
        <w:t xml:space="preserve"> </w:t>
      </w:r>
      <w:r w:rsidR="00B74E12" w:rsidRPr="00EE4473">
        <w:rPr>
          <w:color w:val="000000"/>
        </w:rPr>
        <w:t xml:space="preserve"> район Алтайского края.</w:t>
      </w:r>
    </w:p>
    <w:p w:rsidR="00A4390A" w:rsidRDefault="00EE4473" w:rsidP="00A4390A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B74E12" w:rsidRPr="00EE4473">
        <w:rPr>
          <w:color w:val="000000"/>
        </w:rPr>
        <w:t xml:space="preserve">15. В случае уклонения соответствующих лиц от оплаты восстановительной стоимости зеленых насаждений Администрация </w:t>
      </w:r>
      <w:proofErr w:type="spellStart"/>
      <w:r w:rsidR="00505800" w:rsidRPr="00EE4473">
        <w:rPr>
          <w:color w:val="000000"/>
        </w:rPr>
        <w:t>Солтонского</w:t>
      </w:r>
      <w:proofErr w:type="spellEnd"/>
      <w:r w:rsidR="00505800" w:rsidRPr="00EE4473">
        <w:rPr>
          <w:color w:val="000000"/>
        </w:rPr>
        <w:t xml:space="preserve"> </w:t>
      </w:r>
      <w:r w:rsidR="00B74E12" w:rsidRPr="00EE4473">
        <w:rPr>
          <w:color w:val="000000"/>
        </w:rPr>
        <w:t xml:space="preserve"> района Алтайского края вправе обратиться в суд с иском о взыскании ущерба. При этом размер ущерба определяется, как размер восстановительной стоимости зеленых насаждений, рассчитанный в соответствии с насто</w:t>
      </w:r>
      <w:r>
        <w:rPr>
          <w:color w:val="000000"/>
        </w:rPr>
        <w:t>ящим Порядком.</w:t>
      </w:r>
    </w:p>
    <w:p w:rsidR="00324300" w:rsidRPr="00A4390A" w:rsidRDefault="00A4390A" w:rsidP="00A4390A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550979" w:rsidRPr="00EE4473">
        <w:t>16</w:t>
      </w:r>
      <w:r w:rsidR="00EE4473">
        <w:t>.</w:t>
      </w:r>
      <w:r w:rsidR="00324300" w:rsidRPr="00EE4473">
        <w:t xml:space="preserve"> На земельных участках, относящи</w:t>
      </w:r>
      <w:r w:rsidR="0062121B">
        <w:t>хся к категориям «земли населенных пунктов»</w:t>
      </w:r>
      <w:r w:rsidR="00CF1468" w:rsidRPr="00EE4473">
        <w:t>,</w:t>
      </w:r>
      <w:r w:rsidR="00CF1468">
        <w:t xml:space="preserve"> предоставленных в собственность</w:t>
      </w:r>
      <w:r w:rsidR="00CF1468" w:rsidRPr="00EE4473">
        <w:t xml:space="preserve"> граждан</w:t>
      </w:r>
      <w:r w:rsidR="00CF1468">
        <w:t xml:space="preserve">ам и юридическим лицам </w:t>
      </w:r>
      <w:r w:rsidR="0062121B">
        <w:t xml:space="preserve"> и «</w:t>
      </w:r>
      <w:r w:rsidR="00324300" w:rsidRPr="00EE4473">
        <w:t>земли с</w:t>
      </w:r>
      <w:r w:rsidR="0062121B">
        <w:t>ельскохозяйственного назначения»</w:t>
      </w:r>
      <w:r w:rsidR="00324300" w:rsidRPr="00EE4473">
        <w:t>, предоставленных в собственность</w:t>
      </w:r>
      <w:r w:rsidR="0062121B">
        <w:t>, в аренду</w:t>
      </w:r>
      <w:r w:rsidR="00324300" w:rsidRPr="00EE4473">
        <w:t xml:space="preserve"> гражданам и юридическим лицам зеленые наса</w:t>
      </w:r>
      <w:r w:rsidR="0007701A" w:rsidRPr="00EE4473">
        <w:t xml:space="preserve">ждения в расчете восстановительной стоимости  </w:t>
      </w:r>
      <w:r w:rsidR="00324300" w:rsidRPr="00EE4473">
        <w:t xml:space="preserve"> не учитываются.</w:t>
      </w:r>
    </w:p>
    <w:p w:rsidR="00D40DF5" w:rsidRPr="00EE4473" w:rsidRDefault="00550979" w:rsidP="00167979">
      <w:pPr>
        <w:tabs>
          <w:tab w:val="num" w:pos="928"/>
          <w:tab w:val="num" w:pos="1305"/>
        </w:tabs>
        <w:jc w:val="both"/>
      </w:pPr>
      <w:r w:rsidRPr="00EE4473">
        <w:t xml:space="preserve">       17.</w:t>
      </w:r>
      <w:r w:rsidR="0007701A" w:rsidRPr="00EE4473">
        <w:t xml:space="preserve"> Действие настоящего Порядка не распространяется на определение стоимости и исчисление вреда, в том числе вреда, причиненного зеленым насаждениям вследствие нарушения лесного законодательств</w:t>
      </w:r>
      <w:r w:rsidRPr="00EE4473">
        <w:t>а.</w:t>
      </w:r>
    </w:p>
    <w:p w:rsidR="00D40DF5" w:rsidRPr="00EE4473" w:rsidRDefault="00D40DF5" w:rsidP="00167979">
      <w:pPr>
        <w:tabs>
          <w:tab w:val="num" w:pos="928"/>
          <w:tab w:val="num" w:pos="1305"/>
        </w:tabs>
        <w:jc w:val="both"/>
      </w:pPr>
    </w:p>
    <w:p w:rsidR="00505800" w:rsidRPr="00EE4473" w:rsidRDefault="00505800" w:rsidP="00505800">
      <w:pPr>
        <w:jc w:val="center"/>
      </w:pPr>
      <w:bookmarkStart w:id="6" w:name="_GoBack"/>
      <w:bookmarkEnd w:id="6"/>
    </w:p>
    <w:p w:rsidR="00D40DF5" w:rsidRPr="00EE4473" w:rsidRDefault="00D40DF5" w:rsidP="00167979">
      <w:pPr>
        <w:tabs>
          <w:tab w:val="num" w:pos="928"/>
          <w:tab w:val="num" w:pos="1305"/>
        </w:tabs>
        <w:jc w:val="both"/>
      </w:pPr>
    </w:p>
    <w:p w:rsidR="00D40DF5" w:rsidRPr="00EE4473" w:rsidRDefault="00D40DF5" w:rsidP="00167979">
      <w:pPr>
        <w:tabs>
          <w:tab w:val="num" w:pos="928"/>
          <w:tab w:val="num" w:pos="1305"/>
        </w:tabs>
        <w:jc w:val="both"/>
      </w:pPr>
    </w:p>
    <w:p w:rsidR="00D40DF5" w:rsidRPr="00EE4473" w:rsidRDefault="00D40DF5" w:rsidP="00167979">
      <w:pPr>
        <w:tabs>
          <w:tab w:val="num" w:pos="928"/>
          <w:tab w:val="num" w:pos="1305"/>
        </w:tabs>
        <w:jc w:val="both"/>
      </w:pPr>
    </w:p>
    <w:p w:rsidR="00064230" w:rsidRPr="00EE4473" w:rsidRDefault="00064230" w:rsidP="00167979">
      <w:pPr>
        <w:tabs>
          <w:tab w:val="num" w:pos="928"/>
          <w:tab w:val="num" w:pos="1305"/>
        </w:tabs>
        <w:jc w:val="both"/>
      </w:pPr>
    </w:p>
    <w:p w:rsidR="00064230" w:rsidRPr="00EE4473" w:rsidRDefault="00064230" w:rsidP="00167979">
      <w:pPr>
        <w:tabs>
          <w:tab w:val="num" w:pos="928"/>
          <w:tab w:val="num" w:pos="1305"/>
        </w:tabs>
        <w:jc w:val="both"/>
      </w:pPr>
    </w:p>
    <w:p w:rsidR="00D40DF5" w:rsidRPr="00EE4473" w:rsidRDefault="00D40DF5" w:rsidP="00167979">
      <w:pPr>
        <w:tabs>
          <w:tab w:val="num" w:pos="928"/>
          <w:tab w:val="num" w:pos="1305"/>
        </w:tabs>
        <w:jc w:val="both"/>
      </w:pPr>
    </w:p>
    <w:p w:rsidR="00D40DF5" w:rsidRPr="00EE4473" w:rsidRDefault="00D40DF5" w:rsidP="00167979">
      <w:pPr>
        <w:tabs>
          <w:tab w:val="num" w:pos="928"/>
          <w:tab w:val="num" w:pos="1305"/>
        </w:tabs>
        <w:jc w:val="both"/>
      </w:pPr>
    </w:p>
    <w:p w:rsidR="00D40DF5" w:rsidRPr="00EE4473" w:rsidRDefault="00D40DF5" w:rsidP="00167979">
      <w:pPr>
        <w:tabs>
          <w:tab w:val="num" w:pos="928"/>
          <w:tab w:val="num" w:pos="1305"/>
        </w:tabs>
        <w:jc w:val="both"/>
      </w:pPr>
    </w:p>
    <w:p w:rsidR="00D40DF5" w:rsidRPr="00EE4473" w:rsidRDefault="00D40DF5" w:rsidP="00167979">
      <w:pPr>
        <w:tabs>
          <w:tab w:val="num" w:pos="928"/>
          <w:tab w:val="num" w:pos="1305"/>
        </w:tabs>
        <w:jc w:val="both"/>
      </w:pPr>
    </w:p>
    <w:p w:rsidR="00D40DF5" w:rsidRPr="00EE4473" w:rsidRDefault="00D40DF5" w:rsidP="00167979">
      <w:pPr>
        <w:tabs>
          <w:tab w:val="num" w:pos="928"/>
          <w:tab w:val="num" w:pos="1305"/>
        </w:tabs>
        <w:jc w:val="both"/>
      </w:pPr>
    </w:p>
    <w:p w:rsidR="00D40DF5" w:rsidRDefault="00D40DF5" w:rsidP="00167979">
      <w:pPr>
        <w:tabs>
          <w:tab w:val="num" w:pos="928"/>
          <w:tab w:val="num" w:pos="1305"/>
        </w:tabs>
        <w:jc w:val="both"/>
        <w:rPr>
          <w:sz w:val="28"/>
          <w:szCs w:val="28"/>
        </w:rPr>
      </w:pPr>
    </w:p>
    <w:sectPr w:rsidR="00D40DF5" w:rsidSect="00EE447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A3926"/>
    <w:multiLevelType w:val="hybridMultilevel"/>
    <w:tmpl w:val="48EAC45E"/>
    <w:lvl w:ilvl="0" w:tplc="140C9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944A3E"/>
    <w:multiLevelType w:val="hybridMultilevel"/>
    <w:tmpl w:val="63BA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5117"/>
    <w:rsid w:val="00001FCC"/>
    <w:rsid w:val="000130E6"/>
    <w:rsid w:val="00051BC9"/>
    <w:rsid w:val="00064230"/>
    <w:rsid w:val="00075EE0"/>
    <w:rsid w:val="0007701A"/>
    <w:rsid w:val="000827F8"/>
    <w:rsid w:val="000C1DB9"/>
    <w:rsid w:val="000C3460"/>
    <w:rsid w:val="001147CF"/>
    <w:rsid w:val="00132F80"/>
    <w:rsid w:val="00137E6B"/>
    <w:rsid w:val="00151796"/>
    <w:rsid w:val="00167979"/>
    <w:rsid w:val="001D6FFF"/>
    <w:rsid w:val="001E4F6C"/>
    <w:rsid w:val="00243BB2"/>
    <w:rsid w:val="00253AF4"/>
    <w:rsid w:val="002B0426"/>
    <w:rsid w:val="002E536D"/>
    <w:rsid w:val="0030462D"/>
    <w:rsid w:val="00324300"/>
    <w:rsid w:val="0034042E"/>
    <w:rsid w:val="00351037"/>
    <w:rsid w:val="003665C1"/>
    <w:rsid w:val="00371872"/>
    <w:rsid w:val="003724B4"/>
    <w:rsid w:val="00381A43"/>
    <w:rsid w:val="003A5632"/>
    <w:rsid w:val="003F6529"/>
    <w:rsid w:val="00410BF0"/>
    <w:rsid w:val="00420AEF"/>
    <w:rsid w:val="00434A53"/>
    <w:rsid w:val="00456276"/>
    <w:rsid w:val="0046400A"/>
    <w:rsid w:val="00480A90"/>
    <w:rsid w:val="00491F06"/>
    <w:rsid w:val="005057FA"/>
    <w:rsid w:val="00505800"/>
    <w:rsid w:val="00521BFB"/>
    <w:rsid w:val="005476CB"/>
    <w:rsid w:val="00550979"/>
    <w:rsid w:val="00564825"/>
    <w:rsid w:val="00565117"/>
    <w:rsid w:val="00577DC4"/>
    <w:rsid w:val="00592DC3"/>
    <w:rsid w:val="005A0569"/>
    <w:rsid w:val="005A7793"/>
    <w:rsid w:val="005B1C4C"/>
    <w:rsid w:val="005E4CE0"/>
    <w:rsid w:val="0062121B"/>
    <w:rsid w:val="006929D6"/>
    <w:rsid w:val="006A05DB"/>
    <w:rsid w:val="006D006A"/>
    <w:rsid w:val="006F33A9"/>
    <w:rsid w:val="0075652B"/>
    <w:rsid w:val="007608B2"/>
    <w:rsid w:val="00775A7F"/>
    <w:rsid w:val="00785A41"/>
    <w:rsid w:val="007B7979"/>
    <w:rsid w:val="007D6397"/>
    <w:rsid w:val="007D6B06"/>
    <w:rsid w:val="007F39DE"/>
    <w:rsid w:val="008211CB"/>
    <w:rsid w:val="00830667"/>
    <w:rsid w:val="00864D9C"/>
    <w:rsid w:val="00867AAB"/>
    <w:rsid w:val="0087029D"/>
    <w:rsid w:val="0089407D"/>
    <w:rsid w:val="00894A82"/>
    <w:rsid w:val="008A0672"/>
    <w:rsid w:val="008A6497"/>
    <w:rsid w:val="008C4C4D"/>
    <w:rsid w:val="0091377D"/>
    <w:rsid w:val="00923306"/>
    <w:rsid w:val="00923391"/>
    <w:rsid w:val="009239DE"/>
    <w:rsid w:val="00933479"/>
    <w:rsid w:val="00953395"/>
    <w:rsid w:val="009841A9"/>
    <w:rsid w:val="009D347A"/>
    <w:rsid w:val="009D66D0"/>
    <w:rsid w:val="009E5476"/>
    <w:rsid w:val="009F59BC"/>
    <w:rsid w:val="00A10D6A"/>
    <w:rsid w:val="00A3610A"/>
    <w:rsid w:val="00A4390A"/>
    <w:rsid w:val="00A579F9"/>
    <w:rsid w:val="00A77344"/>
    <w:rsid w:val="00A80A59"/>
    <w:rsid w:val="00A95067"/>
    <w:rsid w:val="00AA1DAD"/>
    <w:rsid w:val="00AC059A"/>
    <w:rsid w:val="00AD317C"/>
    <w:rsid w:val="00AE5116"/>
    <w:rsid w:val="00AF10FF"/>
    <w:rsid w:val="00B025CC"/>
    <w:rsid w:val="00B11CB6"/>
    <w:rsid w:val="00B74E12"/>
    <w:rsid w:val="00B8531D"/>
    <w:rsid w:val="00BD67F9"/>
    <w:rsid w:val="00BE277C"/>
    <w:rsid w:val="00BE535F"/>
    <w:rsid w:val="00BF5A98"/>
    <w:rsid w:val="00C11F20"/>
    <w:rsid w:val="00C25BE2"/>
    <w:rsid w:val="00C52B93"/>
    <w:rsid w:val="00C67833"/>
    <w:rsid w:val="00C91E00"/>
    <w:rsid w:val="00CC5F5B"/>
    <w:rsid w:val="00CE509C"/>
    <w:rsid w:val="00CF1468"/>
    <w:rsid w:val="00D02D2A"/>
    <w:rsid w:val="00D058F4"/>
    <w:rsid w:val="00D14BCA"/>
    <w:rsid w:val="00D20EEF"/>
    <w:rsid w:val="00D24F54"/>
    <w:rsid w:val="00D40DF5"/>
    <w:rsid w:val="00D77758"/>
    <w:rsid w:val="00D77EBB"/>
    <w:rsid w:val="00D8279A"/>
    <w:rsid w:val="00DB2734"/>
    <w:rsid w:val="00DC5A82"/>
    <w:rsid w:val="00DD4C56"/>
    <w:rsid w:val="00E07A81"/>
    <w:rsid w:val="00E246F2"/>
    <w:rsid w:val="00E720A1"/>
    <w:rsid w:val="00E84C00"/>
    <w:rsid w:val="00EB7771"/>
    <w:rsid w:val="00EC6269"/>
    <w:rsid w:val="00EE4473"/>
    <w:rsid w:val="00F064FA"/>
    <w:rsid w:val="00F12769"/>
    <w:rsid w:val="00F21D79"/>
    <w:rsid w:val="00F26C9E"/>
    <w:rsid w:val="00F40279"/>
    <w:rsid w:val="00F7510B"/>
    <w:rsid w:val="00F837E0"/>
    <w:rsid w:val="00FC533C"/>
    <w:rsid w:val="00FD2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BC"/>
    <w:rPr>
      <w:sz w:val="24"/>
      <w:szCs w:val="24"/>
    </w:rPr>
  </w:style>
  <w:style w:type="paragraph" w:styleId="6">
    <w:name w:val="heading 6"/>
    <w:basedOn w:val="a"/>
    <w:next w:val="a"/>
    <w:qFormat/>
    <w:rsid w:val="00D40DF5"/>
    <w:pPr>
      <w:keepNext/>
      <w:autoSpaceDE w:val="0"/>
      <w:autoSpaceDN w:val="0"/>
      <w:adjustRightInd w:val="0"/>
      <w:spacing w:before="120"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40DF5"/>
    <w:pPr>
      <w:keepNext/>
      <w:widowControl w:val="0"/>
      <w:snapToGrid w:val="0"/>
      <w:outlineLvl w:val="6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0279"/>
    <w:rPr>
      <w:color w:val="000080"/>
      <w:u w:val="single"/>
    </w:rPr>
  </w:style>
  <w:style w:type="table" w:styleId="a4">
    <w:name w:val="Table Grid"/>
    <w:basedOn w:val="a1"/>
    <w:uiPriority w:val="39"/>
    <w:rsid w:val="00167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40DF5"/>
    <w:pPr>
      <w:autoSpaceDE w:val="0"/>
      <w:autoSpaceDN w:val="0"/>
      <w:adjustRightInd w:val="0"/>
      <w:spacing w:before="440"/>
      <w:jc w:val="center"/>
    </w:pPr>
    <w:rPr>
      <w:sz w:val="28"/>
    </w:rPr>
  </w:style>
  <w:style w:type="paragraph" w:styleId="a7">
    <w:name w:val="Body Text"/>
    <w:basedOn w:val="a"/>
    <w:rsid w:val="00D40DF5"/>
    <w:pPr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uiPriority w:val="99"/>
    <w:rsid w:val="003A5632"/>
    <w:pPr>
      <w:widowControl w:val="0"/>
      <w:autoSpaceDE w:val="0"/>
      <w:autoSpaceDN w:val="0"/>
    </w:pPr>
    <w:rPr>
      <w:sz w:val="24"/>
    </w:rPr>
  </w:style>
  <w:style w:type="paragraph" w:styleId="a8">
    <w:name w:val="List Paragraph"/>
    <w:basedOn w:val="a"/>
    <w:uiPriority w:val="34"/>
    <w:qFormat/>
    <w:rsid w:val="00351037"/>
    <w:pPr>
      <w:ind w:left="720"/>
      <w:contextualSpacing/>
    </w:pPr>
  </w:style>
  <w:style w:type="paragraph" w:customStyle="1" w:styleId="ConsPlusTitlePage">
    <w:name w:val="ConsPlusTitlePage"/>
    <w:rsid w:val="00DB2734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Title">
    <w:name w:val="ConsPlusTitle"/>
    <w:rsid w:val="00B74E1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9">
    <w:name w:val="Balloon Text"/>
    <w:basedOn w:val="a"/>
    <w:link w:val="aa"/>
    <w:semiHidden/>
    <w:unhideWhenUsed/>
    <w:rsid w:val="005A77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5A7793"/>
    <w:rPr>
      <w:rFonts w:ascii="Segoe UI" w:hAnsi="Segoe UI" w:cs="Segoe UI"/>
      <w:sz w:val="18"/>
      <w:szCs w:val="18"/>
    </w:rPr>
  </w:style>
  <w:style w:type="character" w:customStyle="1" w:styleId="a6">
    <w:name w:val="Название Знак"/>
    <w:basedOn w:val="a0"/>
    <w:link w:val="a5"/>
    <w:rsid w:val="0032430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9;&#1057;&#1061;\Desktop\&#1058;&#1077;&#1082;&#1091;&#1097;&#1077;&#1077;\&#1057;&#1053;&#1054;&#1057;%20&#1047;&#1053;\&#1041;&#1045;&#1051;&#1054;&#1050;&#1059;&#1056;&#1048;&#1061;&#1040;%20&#1055;&#1086;&#1089;&#1090;&#1072;&#1085;&#1086;&#1074;&#1083;&#1077;&#1085;&#1080;&#1077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9;&#1057;&#1061;\Desktop\&#1058;&#1077;&#1082;&#1091;&#1097;&#1077;&#1077;\&#1057;&#1053;&#1054;&#1057;%20&#1047;&#1053;\&#1041;&#1045;&#1051;&#1054;&#1050;&#1059;&#1056;&#1048;&#1061;&#1040;%20&#1055;&#1086;&#1089;&#1090;&#1072;&#1085;&#1086;&#1074;&#1083;&#1077;&#1085;&#1080;&#1077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9;&#1057;&#1061;\Desktop\&#1058;&#1077;&#1082;&#1091;&#1097;&#1077;&#1077;\&#1057;&#1053;&#1054;&#1057;%20&#1047;&#1053;\&#1041;&#1045;&#1051;&#1054;&#1050;&#1059;&#1056;&#1048;&#1061;&#1040;%20&#1055;&#1086;&#1089;&#1090;&#1072;&#1085;&#1086;&#1074;&#1083;&#1077;&#1085;&#1080;&#1077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059;&#1057;&#1061;\Desktop\&#1058;&#1077;&#1082;&#1091;&#1097;&#1077;&#1077;\&#1057;&#1053;&#1054;&#1057;%20&#1047;&#1053;\&#1041;&#1045;&#1051;&#1054;&#1050;&#1059;&#1056;&#1048;&#1061;&#1040;%20&#1055;&#1086;&#1089;&#1090;&#1072;&#1085;&#1086;&#1074;&#1083;&#1077;&#1085;&#1080;&#1077;.docx" TargetMode="External"/><Relationship Id="rId10" Type="http://schemas.openxmlformats.org/officeDocument/2006/relationships/hyperlink" Target="file:///C:\Users\&#1059;&#1057;&#1061;\Desktop\&#1058;&#1077;&#1082;&#1091;&#1097;&#1077;&#1077;\&#1057;&#1053;&#1054;&#1057;%20&#1047;&#1053;\&#1041;&#1045;&#1051;&#1054;&#1050;&#1059;&#1056;&#1048;&#1061;&#1040;%20&#1055;&#1086;&#1089;&#1090;&#1072;&#1085;&#1086;&#1074;&#1083;&#1077;&#1085;&#1080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9;&#1057;&#1061;\Desktop\&#1058;&#1077;&#1082;&#1091;&#1097;&#1077;&#1077;\&#1057;&#1053;&#1054;&#1057;%20&#1047;&#1053;\&#1041;&#1045;&#1051;&#1054;&#1050;&#1059;&#1056;&#1048;&#1061;&#1040;%20&#1055;&#1086;&#1089;&#1090;&#1072;&#1085;&#1086;&#1074;&#1083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1472</Words>
  <Characters>11797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Dom</Company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Y</dc:creator>
  <cp:lastModifiedBy>Пользователь Windows</cp:lastModifiedBy>
  <cp:revision>15</cp:revision>
  <cp:lastPrinted>2024-07-29T02:47:00Z</cp:lastPrinted>
  <dcterms:created xsi:type="dcterms:W3CDTF">2024-01-18T03:19:00Z</dcterms:created>
  <dcterms:modified xsi:type="dcterms:W3CDTF">2024-07-29T02:48:00Z</dcterms:modified>
</cp:coreProperties>
</file>