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4" w:rsidRPr="00D20524" w:rsidRDefault="002C54B4" w:rsidP="002C54B4">
      <w:pPr>
        <w:pStyle w:val="af"/>
        <w:rPr>
          <w:b/>
          <w:spacing w:val="20"/>
          <w:sz w:val="28"/>
          <w:szCs w:val="28"/>
        </w:rPr>
      </w:pPr>
      <w:r w:rsidRPr="00D20524">
        <w:rPr>
          <w:b/>
          <w:spacing w:val="20"/>
          <w:sz w:val="28"/>
          <w:szCs w:val="28"/>
        </w:rPr>
        <w:t>АДМИНИСТРАЦИЯ СОЛТОНСКОГО РАЙОНА</w:t>
      </w:r>
    </w:p>
    <w:p w:rsidR="002C54B4" w:rsidRPr="00D20524" w:rsidRDefault="002C54B4" w:rsidP="002C54B4">
      <w:pPr>
        <w:pStyle w:val="af"/>
        <w:rPr>
          <w:b/>
          <w:spacing w:val="20"/>
          <w:sz w:val="28"/>
          <w:szCs w:val="28"/>
        </w:rPr>
      </w:pPr>
      <w:r w:rsidRPr="00D20524">
        <w:rPr>
          <w:b/>
          <w:spacing w:val="20"/>
          <w:sz w:val="28"/>
          <w:szCs w:val="28"/>
        </w:rPr>
        <w:t xml:space="preserve">АЛТАЙСКОГО КРАЯ  </w:t>
      </w:r>
    </w:p>
    <w:p w:rsidR="002C54B4" w:rsidRDefault="002C54B4" w:rsidP="002C54B4">
      <w:pPr>
        <w:pStyle w:val="2"/>
        <w:rPr>
          <w:b w:val="0"/>
        </w:rPr>
      </w:pPr>
      <w:r>
        <w:rPr>
          <w:b w:val="0"/>
        </w:rPr>
        <w:t xml:space="preserve"> </w:t>
      </w:r>
    </w:p>
    <w:p w:rsidR="002C54B4" w:rsidRDefault="00E01FBD" w:rsidP="002C54B4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О </w:t>
      </w:r>
      <w:r w:rsidR="00A47287">
        <w:rPr>
          <w:rFonts w:ascii="Arial" w:hAnsi="Arial" w:cs="Arial"/>
          <w:b/>
          <w:sz w:val="36"/>
          <w:szCs w:val="36"/>
        </w:rPr>
        <w:t xml:space="preserve">С Т А Н О В Л Е Н И Е  </w:t>
      </w:r>
    </w:p>
    <w:p w:rsidR="002C54B4" w:rsidRDefault="002C54B4" w:rsidP="002C54B4">
      <w:pPr>
        <w:rPr>
          <w:b/>
          <w:sz w:val="28"/>
          <w:szCs w:val="28"/>
        </w:rPr>
      </w:pPr>
    </w:p>
    <w:p w:rsidR="002C54B4" w:rsidRDefault="002C54B4" w:rsidP="002C54B4">
      <w:pPr>
        <w:tabs>
          <w:tab w:val="left" w:pos="1065"/>
        </w:tabs>
        <w:ind w:right="-1050"/>
      </w:pPr>
      <w:r>
        <w:tab/>
      </w:r>
    </w:p>
    <w:p w:rsidR="002C54B4" w:rsidRPr="00A653BF" w:rsidRDefault="00E01FBD" w:rsidP="002C54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287">
        <w:rPr>
          <w:sz w:val="28"/>
          <w:szCs w:val="28"/>
        </w:rPr>
        <w:t>17</w:t>
      </w:r>
      <w:r w:rsidR="00FA0025">
        <w:rPr>
          <w:sz w:val="28"/>
          <w:szCs w:val="28"/>
        </w:rPr>
        <w:t>.</w:t>
      </w:r>
      <w:r w:rsidR="00BE72E2">
        <w:rPr>
          <w:sz w:val="28"/>
          <w:szCs w:val="28"/>
        </w:rPr>
        <w:t>04</w:t>
      </w:r>
      <w:r w:rsidR="00280A61" w:rsidRPr="00F9471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80A61" w:rsidRPr="00F94710">
        <w:rPr>
          <w:sz w:val="28"/>
          <w:szCs w:val="28"/>
        </w:rPr>
        <w:t xml:space="preserve">  </w:t>
      </w:r>
      <w:r w:rsidR="00280A61" w:rsidRPr="003E130E">
        <w:rPr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E31D98" w:rsidRPr="003E130E">
        <w:rPr>
          <w:color w:val="FF0000"/>
          <w:sz w:val="28"/>
          <w:szCs w:val="28"/>
        </w:rPr>
        <w:t xml:space="preserve">      </w:t>
      </w:r>
      <w:r w:rsidR="00280A61" w:rsidRPr="003E130E">
        <w:rPr>
          <w:color w:val="FF0000"/>
          <w:sz w:val="28"/>
          <w:szCs w:val="28"/>
        </w:rPr>
        <w:t xml:space="preserve">    </w:t>
      </w:r>
      <w:r w:rsidR="00550FFA" w:rsidRPr="003E130E">
        <w:rPr>
          <w:color w:val="FF0000"/>
          <w:sz w:val="28"/>
          <w:szCs w:val="28"/>
        </w:rPr>
        <w:t xml:space="preserve">     </w:t>
      </w:r>
      <w:r w:rsidR="002C54B4" w:rsidRPr="00A653BF">
        <w:rPr>
          <w:sz w:val="28"/>
          <w:szCs w:val="28"/>
        </w:rPr>
        <w:t xml:space="preserve">№ </w:t>
      </w:r>
      <w:r w:rsidR="00127FB2">
        <w:rPr>
          <w:sz w:val="28"/>
          <w:szCs w:val="28"/>
        </w:rPr>
        <w:t>185</w:t>
      </w:r>
    </w:p>
    <w:p w:rsidR="002C54B4" w:rsidRPr="002E6513" w:rsidRDefault="002C54B4" w:rsidP="002E6513">
      <w:pPr>
        <w:ind w:right="-1050"/>
      </w:pPr>
      <w:r>
        <w:t xml:space="preserve">                                             </w:t>
      </w:r>
      <w:r w:rsidR="00C644C4">
        <w:t xml:space="preserve">                      </w:t>
      </w:r>
      <w:r>
        <w:t xml:space="preserve">     с. Солтон</w:t>
      </w:r>
    </w:p>
    <w:p w:rsidR="002C54B4" w:rsidRDefault="00A858B3" w:rsidP="002C54B4">
      <w:pPr>
        <w:rPr>
          <w:sz w:val="28"/>
          <w:szCs w:val="28"/>
        </w:rPr>
      </w:pPr>
      <w:r w:rsidRPr="00A858B3"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.9pt;margin-top:8.65pt;width:246.5pt;height:150.1pt;z-index:251666432" stroked="f">
            <v:textbox style="mso-next-textbox:#_x0000_s1037">
              <w:txbxContent>
                <w:p w:rsidR="00702BDC" w:rsidRPr="00702BDC" w:rsidRDefault="00702BDC" w:rsidP="00702BD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 внесении изменений  и дополнений    в муниципальную программу</w:t>
                  </w:r>
                  <w:r w:rsidRPr="00231FAC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D00021">
                    <w:rPr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Противодействие экстремизму и идеологии терроризма в Солтонском районе на 2022-2025 годы</w:t>
                  </w:r>
                  <w:r w:rsidRPr="00DA6C6C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bCs/>
                      <w:spacing w:val="-4"/>
                      <w:sz w:val="28"/>
                      <w:szCs w:val="28"/>
                    </w:rPr>
                    <w:t>утвержденную  постановлением Администрации С</w:t>
                  </w:r>
                  <w:r w:rsidR="00A47287">
                    <w:rPr>
                      <w:bCs/>
                      <w:spacing w:val="-4"/>
                      <w:sz w:val="28"/>
                      <w:szCs w:val="28"/>
                    </w:rPr>
                    <w:t>олтонского района от 09.11.2021</w:t>
                  </w:r>
                  <w:r>
                    <w:rPr>
                      <w:bCs/>
                      <w:spacing w:val="-4"/>
                      <w:sz w:val="28"/>
                      <w:szCs w:val="28"/>
                    </w:rPr>
                    <w:t xml:space="preserve"> № 401</w:t>
                  </w:r>
                </w:p>
              </w:txbxContent>
            </v:textbox>
          </v:shape>
        </w:pict>
      </w:r>
    </w:p>
    <w:p w:rsidR="002C54B4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2C54B4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2C54B4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160651" w:rsidRDefault="002C54B4" w:rsidP="00FA002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FA0025" w:rsidRPr="00FA0025" w:rsidRDefault="00FA0025" w:rsidP="00FA0025">
      <w:pPr>
        <w:pStyle w:val="1"/>
        <w:jc w:val="both"/>
        <w:rPr>
          <w:b w:val="0"/>
          <w:sz w:val="28"/>
          <w:szCs w:val="28"/>
        </w:rPr>
      </w:pPr>
    </w:p>
    <w:p w:rsidR="002C54B4" w:rsidRPr="002E6513" w:rsidRDefault="00160651" w:rsidP="002C54B4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2E6513">
        <w:rPr>
          <w:spacing w:val="-4"/>
          <w:sz w:val="28"/>
          <w:szCs w:val="28"/>
        </w:rPr>
        <w:t xml:space="preserve"> Руководствуясь </w:t>
      </w:r>
      <w:r w:rsidR="00D31C07">
        <w:rPr>
          <w:sz w:val="28"/>
          <w:szCs w:val="28"/>
        </w:rPr>
        <w:t>постановлением Администрации Солтонского района от 01.04.2014 № 214 «Об утверждении Порядка разработки, реализации и оценки эффективности муниципальных программ»,</w:t>
      </w:r>
      <w:r w:rsidR="002E6513">
        <w:rPr>
          <w:sz w:val="28"/>
          <w:szCs w:val="28"/>
        </w:rPr>
        <w:t xml:space="preserve"> </w:t>
      </w:r>
      <w:proofErr w:type="spellStart"/>
      <w:proofErr w:type="gramStart"/>
      <w:r w:rsidR="002C54B4">
        <w:rPr>
          <w:spacing w:val="-4"/>
          <w:sz w:val="28"/>
          <w:szCs w:val="28"/>
        </w:rPr>
        <w:t>п</w:t>
      </w:r>
      <w:proofErr w:type="spellEnd"/>
      <w:proofErr w:type="gramEnd"/>
      <w:r w:rsidR="002C54B4">
        <w:rPr>
          <w:spacing w:val="-4"/>
          <w:sz w:val="28"/>
          <w:szCs w:val="28"/>
        </w:rPr>
        <w:t xml:space="preserve"> о с т а </w:t>
      </w:r>
      <w:proofErr w:type="spellStart"/>
      <w:r w:rsidR="002C54B4">
        <w:rPr>
          <w:spacing w:val="-4"/>
          <w:sz w:val="28"/>
          <w:szCs w:val="28"/>
        </w:rPr>
        <w:t>н</w:t>
      </w:r>
      <w:proofErr w:type="spellEnd"/>
      <w:r w:rsidR="002C54B4">
        <w:rPr>
          <w:spacing w:val="-4"/>
          <w:sz w:val="28"/>
          <w:szCs w:val="28"/>
        </w:rPr>
        <w:t xml:space="preserve"> о в л я ю:</w:t>
      </w:r>
      <w:r w:rsidR="002C54B4">
        <w:rPr>
          <w:rFonts w:eastAsia="Calibri"/>
          <w:bCs/>
          <w:sz w:val="28"/>
          <w:szCs w:val="28"/>
        </w:rPr>
        <w:t xml:space="preserve"> </w:t>
      </w:r>
    </w:p>
    <w:p w:rsidR="00702BDC" w:rsidRPr="00702BDC" w:rsidRDefault="002C54B4" w:rsidP="00702BDC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231FAC">
        <w:rPr>
          <w:spacing w:val="-4"/>
          <w:sz w:val="28"/>
          <w:szCs w:val="28"/>
        </w:rPr>
        <w:t xml:space="preserve">1. </w:t>
      </w:r>
      <w:r w:rsidR="00280A61">
        <w:rPr>
          <w:spacing w:val="-4"/>
          <w:sz w:val="28"/>
          <w:szCs w:val="28"/>
        </w:rPr>
        <w:t>Внести</w:t>
      </w:r>
      <w:r w:rsidR="00352AFA">
        <w:rPr>
          <w:spacing w:val="-4"/>
          <w:sz w:val="28"/>
          <w:szCs w:val="28"/>
        </w:rPr>
        <w:t xml:space="preserve"> следующие </w:t>
      </w:r>
      <w:r w:rsidR="00A81282">
        <w:rPr>
          <w:spacing w:val="-4"/>
          <w:sz w:val="28"/>
          <w:szCs w:val="28"/>
        </w:rPr>
        <w:t xml:space="preserve"> изменения</w:t>
      </w:r>
      <w:r w:rsidR="00702BDC">
        <w:rPr>
          <w:spacing w:val="-4"/>
          <w:sz w:val="28"/>
          <w:szCs w:val="28"/>
        </w:rPr>
        <w:t xml:space="preserve"> и дополнения </w:t>
      </w:r>
      <w:r w:rsidR="00702BDC">
        <w:rPr>
          <w:bCs/>
          <w:sz w:val="28"/>
          <w:szCs w:val="28"/>
        </w:rPr>
        <w:t xml:space="preserve">   в муниципальную программу</w:t>
      </w:r>
      <w:r w:rsidR="00702BDC" w:rsidRPr="00231FAC">
        <w:rPr>
          <w:bCs/>
          <w:sz w:val="28"/>
          <w:szCs w:val="28"/>
        </w:rPr>
        <w:t xml:space="preserve"> </w:t>
      </w:r>
      <w:r w:rsidR="00D00021">
        <w:rPr>
          <w:bCs/>
          <w:sz w:val="28"/>
          <w:szCs w:val="28"/>
        </w:rPr>
        <w:t>«</w:t>
      </w:r>
      <w:r w:rsidR="00702BDC">
        <w:rPr>
          <w:sz w:val="28"/>
          <w:szCs w:val="28"/>
        </w:rPr>
        <w:t>Противодействие экстремизму и идеологии терроризма в Солтонском районе на 2022-2025 годы</w:t>
      </w:r>
      <w:r w:rsidR="00702BDC" w:rsidRPr="00DA6C6C">
        <w:rPr>
          <w:sz w:val="28"/>
          <w:szCs w:val="28"/>
        </w:rPr>
        <w:t>»</w:t>
      </w:r>
      <w:r w:rsidR="00702BDC">
        <w:rPr>
          <w:b/>
          <w:sz w:val="28"/>
          <w:szCs w:val="28"/>
        </w:rPr>
        <w:t xml:space="preserve">, </w:t>
      </w:r>
      <w:r w:rsidR="00702BDC">
        <w:rPr>
          <w:bCs/>
          <w:spacing w:val="-4"/>
          <w:sz w:val="28"/>
          <w:szCs w:val="28"/>
        </w:rPr>
        <w:t>утвержденную  постановлением Администрации Солтонского района от 09.11.2021 № 401</w:t>
      </w:r>
      <w:r w:rsidR="00E01FBD">
        <w:rPr>
          <w:bCs/>
          <w:spacing w:val="-4"/>
          <w:sz w:val="28"/>
          <w:szCs w:val="28"/>
        </w:rPr>
        <w:t>, (в редакции  постановлений от 19.10.2023 № 688, от 27.02.2024 № 83):</w:t>
      </w:r>
    </w:p>
    <w:p w:rsidR="00D31C07" w:rsidRDefault="00695003" w:rsidP="00081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1C07">
        <w:rPr>
          <w:sz w:val="28"/>
          <w:szCs w:val="28"/>
        </w:rPr>
        <w:t xml:space="preserve"> 1.1</w:t>
      </w:r>
      <w:proofErr w:type="gramStart"/>
      <w:r w:rsidR="00D31C07">
        <w:rPr>
          <w:sz w:val="28"/>
          <w:szCs w:val="28"/>
        </w:rPr>
        <w:t xml:space="preserve">  В</w:t>
      </w:r>
      <w:proofErr w:type="gramEnd"/>
      <w:r w:rsidR="00D31C07">
        <w:rPr>
          <w:sz w:val="28"/>
          <w:szCs w:val="28"/>
        </w:rPr>
        <w:t xml:space="preserve"> паспорте  муниципальной</w:t>
      </w:r>
      <w:r w:rsidR="00D31C07" w:rsidRPr="00F75B8A">
        <w:rPr>
          <w:sz w:val="28"/>
          <w:szCs w:val="28"/>
        </w:rPr>
        <w:t xml:space="preserve"> программы</w:t>
      </w:r>
      <w:r w:rsidR="00D31C07">
        <w:rPr>
          <w:sz w:val="28"/>
          <w:szCs w:val="28"/>
        </w:rPr>
        <w:t>:</w:t>
      </w:r>
    </w:p>
    <w:p w:rsidR="00160651" w:rsidRDefault="00081086" w:rsidP="001F0214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FA0025">
        <w:rPr>
          <w:sz w:val="28"/>
          <w:szCs w:val="28"/>
        </w:rPr>
        <w:t xml:space="preserve">      </w:t>
      </w:r>
      <w:r w:rsidR="00D31C07">
        <w:rPr>
          <w:sz w:val="28"/>
          <w:szCs w:val="28"/>
        </w:rPr>
        <w:t xml:space="preserve"> Раздел </w:t>
      </w:r>
      <w:r w:rsidR="00702BDC">
        <w:rPr>
          <w:sz w:val="28"/>
        </w:rPr>
        <w:t xml:space="preserve"> Объемы </w:t>
      </w:r>
      <w:r w:rsidR="00D31C07">
        <w:rPr>
          <w:sz w:val="28"/>
        </w:rPr>
        <w:t xml:space="preserve"> ф</w:t>
      </w:r>
      <w:r w:rsidR="00702BDC">
        <w:rPr>
          <w:sz w:val="28"/>
        </w:rPr>
        <w:t xml:space="preserve">инансирования программы </w:t>
      </w:r>
      <w:r w:rsidR="00D31C07">
        <w:rPr>
          <w:sz w:val="28"/>
        </w:rPr>
        <w:t xml:space="preserve"> изложить </w:t>
      </w:r>
      <w:r>
        <w:rPr>
          <w:sz w:val="28"/>
        </w:rPr>
        <w:t xml:space="preserve">   </w:t>
      </w:r>
      <w:r w:rsidR="00D31C07">
        <w:rPr>
          <w:sz w:val="28"/>
        </w:rPr>
        <w:t xml:space="preserve">в следующей редакции: </w:t>
      </w:r>
    </w:p>
    <w:p w:rsidR="00D00021" w:rsidRPr="00193744" w:rsidRDefault="00D00021" w:rsidP="00D31C07">
      <w:pPr>
        <w:ind w:left="-567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44"/>
        <w:gridCol w:w="442"/>
        <w:gridCol w:w="6096"/>
      </w:tblGrid>
      <w:tr w:rsidR="00081086" w:rsidRPr="00B71DFE" w:rsidTr="00081086">
        <w:tc>
          <w:tcPr>
            <w:tcW w:w="3244" w:type="dxa"/>
            <w:shd w:val="clear" w:color="auto" w:fill="auto"/>
          </w:tcPr>
          <w:p w:rsidR="00081086" w:rsidRPr="00E01FBD" w:rsidRDefault="00A61B71" w:rsidP="00081086">
            <w:pPr>
              <w:pStyle w:val="ConsPlusCell"/>
              <w:widowControl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</w:t>
            </w:r>
            <w:r w:rsidR="00081086" w:rsidRPr="00E01F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Объемы финансирования </w:t>
            </w:r>
          </w:p>
          <w:p w:rsidR="00081086" w:rsidRPr="00720509" w:rsidRDefault="00081086" w:rsidP="00702BDC">
            <w:pPr>
              <w:pStyle w:val="ConsPlusCell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01F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программы</w:t>
            </w:r>
            <w:r w:rsidRPr="007205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42" w:type="dxa"/>
          </w:tcPr>
          <w:p w:rsidR="00081086" w:rsidRPr="00720509" w:rsidRDefault="00081086" w:rsidP="00081086">
            <w:pPr>
              <w:tabs>
                <w:tab w:val="left" w:pos="1134"/>
              </w:tabs>
              <w:jc w:val="both"/>
              <w:rPr>
                <w:rFonts w:eastAsia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702BDC" w:rsidRPr="0027776D" w:rsidRDefault="00702BDC" w:rsidP="00702BDC">
            <w:pPr>
              <w:jc w:val="both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Финансирование мероприятий муниципальной программы н</w:t>
            </w:r>
            <w:r>
              <w:rPr>
                <w:sz w:val="28"/>
                <w:szCs w:val="28"/>
              </w:rPr>
              <w:t>а 2022-2025</w:t>
            </w:r>
            <w:r w:rsidRPr="0027776D">
              <w:rPr>
                <w:sz w:val="28"/>
                <w:szCs w:val="28"/>
              </w:rPr>
              <w:t xml:space="preserve"> годы запланировано за счет средств мест</w:t>
            </w:r>
            <w:r>
              <w:rPr>
                <w:sz w:val="28"/>
                <w:szCs w:val="28"/>
              </w:rPr>
              <w:t xml:space="preserve">ного бюджета и составляет  691,1 </w:t>
            </w:r>
            <w:r w:rsidRPr="0027776D">
              <w:rPr>
                <w:sz w:val="28"/>
                <w:szCs w:val="28"/>
              </w:rPr>
              <w:t>тыс. рублей, в том числе:</w:t>
            </w:r>
          </w:p>
          <w:p w:rsidR="00702BDC" w:rsidRPr="00430FC6" w:rsidRDefault="00702BDC" w:rsidP="00702BDC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30FC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152,1 тыс. руб.</w:t>
            </w:r>
          </w:p>
          <w:p w:rsidR="00702BDC" w:rsidRPr="00430FC6" w:rsidRDefault="00702BDC" w:rsidP="00702BDC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233,0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702BDC" w:rsidRPr="00430FC6" w:rsidRDefault="00702BDC" w:rsidP="00702BDC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 xml:space="preserve">2024 год – </w:t>
            </w:r>
            <w:r w:rsidR="004366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53,0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702BDC" w:rsidRPr="00430FC6" w:rsidRDefault="00702BDC" w:rsidP="00702BDC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153,0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081086" w:rsidRPr="00B71DFE" w:rsidRDefault="00702BDC" w:rsidP="00127FB2">
            <w:pPr>
              <w:ind w:left="40"/>
              <w:jc w:val="both"/>
              <w:rPr>
                <w:spacing w:val="-4"/>
                <w:sz w:val="26"/>
                <w:szCs w:val="26"/>
              </w:rPr>
            </w:pPr>
            <w:r w:rsidRPr="0027776D">
              <w:rPr>
                <w:sz w:val="28"/>
                <w:szCs w:val="28"/>
              </w:rPr>
              <w:t>Объёмы финансирования подлежат ежегодной корректировке в соответствии с бюджетом на соответствующий год и на плановый период</w:t>
            </w:r>
            <w:r w:rsidR="00E01FBD">
              <w:rPr>
                <w:spacing w:val="-4"/>
                <w:sz w:val="26"/>
                <w:szCs w:val="26"/>
              </w:rPr>
              <w:t>».</w:t>
            </w:r>
          </w:p>
        </w:tc>
      </w:tr>
    </w:tbl>
    <w:p w:rsidR="00D31C07" w:rsidRDefault="00D31C07" w:rsidP="00D31C07">
      <w:pPr>
        <w:suppressAutoHyphens/>
        <w:jc w:val="both"/>
      </w:pPr>
    </w:p>
    <w:p w:rsidR="00160651" w:rsidRDefault="00160651" w:rsidP="001F0214">
      <w:pPr>
        <w:rPr>
          <w:sz w:val="28"/>
          <w:szCs w:val="28"/>
        </w:rPr>
      </w:pPr>
    </w:p>
    <w:p w:rsidR="00E31D98" w:rsidRPr="001F0214" w:rsidRDefault="001F0214" w:rsidP="001F02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00021">
        <w:rPr>
          <w:sz w:val="28"/>
          <w:szCs w:val="28"/>
        </w:rPr>
        <w:t>1.</w:t>
      </w:r>
      <w:r w:rsidR="00702BDC">
        <w:rPr>
          <w:sz w:val="28"/>
          <w:szCs w:val="28"/>
        </w:rPr>
        <w:t xml:space="preserve">2   </w:t>
      </w:r>
      <w:r w:rsidR="00D31C07">
        <w:rPr>
          <w:sz w:val="28"/>
          <w:szCs w:val="28"/>
        </w:rPr>
        <w:t xml:space="preserve"> </w:t>
      </w:r>
      <w:r w:rsidR="00702BDC">
        <w:rPr>
          <w:sz w:val="28"/>
          <w:szCs w:val="28"/>
        </w:rPr>
        <w:t>Перечень</w:t>
      </w:r>
      <w:r w:rsidR="00A61B71">
        <w:rPr>
          <w:sz w:val="28"/>
          <w:szCs w:val="28"/>
        </w:rPr>
        <w:t xml:space="preserve"> программных мероприятий</w:t>
      </w:r>
      <w:r w:rsidR="00A61B71" w:rsidRPr="00A61B71">
        <w:rPr>
          <w:sz w:val="28"/>
          <w:szCs w:val="28"/>
        </w:rPr>
        <w:t xml:space="preserve"> </w:t>
      </w:r>
      <w:r w:rsidR="00695003">
        <w:rPr>
          <w:sz w:val="28"/>
          <w:szCs w:val="28"/>
        </w:rPr>
        <w:t>Приложения</w:t>
      </w:r>
      <w:r w:rsidR="00A61B71">
        <w:rPr>
          <w:sz w:val="28"/>
          <w:szCs w:val="28"/>
        </w:rPr>
        <w:t xml:space="preserve"> </w:t>
      </w:r>
      <w:r w:rsidR="00695003">
        <w:rPr>
          <w:sz w:val="28"/>
          <w:szCs w:val="28"/>
        </w:rPr>
        <w:t xml:space="preserve"> №</w:t>
      </w:r>
      <w:r w:rsidR="00702BDC">
        <w:rPr>
          <w:sz w:val="28"/>
          <w:szCs w:val="28"/>
        </w:rPr>
        <w:t>2</w:t>
      </w:r>
      <w:r w:rsidR="00A61B71">
        <w:rPr>
          <w:sz w:val="28"/>
          <w:szCs w:val="28"/>
        </w:rPr>
        <w:t xml:space="preserve"> </w:t>
      </w:r>
      <w:r w:rsidR="00D31C07">
        <w:rPr>
          <w:sz w:val="28"/>
          <w:szCs w:val="28"/>
        </w:rPr>
        <w:t xml:space="preserve"> </w:t>
      </w:r>
      <w:r w:rsidR="00702BDC">
        <w:rPr>
          <w:rFonts w:eastAsia="Times New Roman"/>
          <w:spacing w:val="-4"/>
          <w:sz w:val="28"/>
          <w:szCs w:val="28"/>
        </w:rPr>
        <w:t>дополнить пунктом 1</w:t>
      </w:r>
      <w:r w:rsidR="00E01FBD">
        <w:rPr>
          <w:rFonts w:eastAsia="Times New Roman"/>
          <w:spacing w:val="-4"/>
          <w:sz w:val="28"/>
          <w:szCs w:val="28"/>
        </w:rPr>
        <w:t>2</w:t>
      </w:r>
      <w:r w:rsidR="00702BDC">
        <w:rPr>
          <w:rFonts w:eastAsia="Times New Roman"/>
          <w:spacing w:val="-4"/>
          <w:sz w:val="28"/>
          <w:szCs w:val="28"/>
        </w:rPr>
        <w:t xml:space="preserve"> следующего </w:t>
      </w:r>
      <w:r w:rsidR="002C37F9">
        <w:rPr>
          <w:rFonts w:eastAsia="Times New Roman"/>
          <w:spacing w:val="-4"/>
          <w:sz w:val="28"/>
          <w:szCs w:val="28"/>
        </w:rPr>
        <w:t>содержания</w:t>
      </w:r>
      <w:r w:rsidR="00D00021">
        <w:rPr>
          <w:rFonts w:eastAsia="Times New Roman"/>
          <w:spacing w:val="-4"/>
          <w:sz w:val="28"/>
          <w:szCs w:val="28"/>
        </w:rPr>
        <w:t>:</w:t>
      </w:r>
      <w:r w:rsidR="00702BDC">
        <w:rPr>
          <w:rFonts w:eastAsia="Times New Roman"/>
          <w:spacing w:val="-4"/>
          <w:sz w:val="28"/>
          <w:szCs w:val="28"/>
        </w:rPr>
        <w:t xml:space="preserve"> </w:t>
      </w:r>
    </w:p>
    <w:p w:rsidR="00A81282" w:rsidRPr="00550FFA" w:rsidRDefault="00A81282" w:rsidP="00550FFA">
      <w:pPr>
        <w:jc w:val="both"/>
        <w:rPr>
          <w:rFonts w:eastAsia="Times New Roman"/>
          <w:bCs/>
          <w:spacing w:val="-4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134"/>
        <w:gridCol w:w="1701"/>
        <w:gridCol w:w="567"/>
        <w:gridCol w:w="709"/>
        <w:gridCol w:w="709"/>
        <w:gridCol w:w="708"/>
        <w:gridCol w:w="709"/>
        <w:gridCol w:w="1418"/>
      </w:tblGrid>
      <w:tr w:rsidR="00702BDC" w:rsidRPr="00DE3CDC" w:rsidTr="00D00021">
        <w:trPr>
          <w:trHeight w:val="1778"/>
        </w:trPr>
        <w:tc>
          <w:tcPr>
            <w:tcW w:w="567" w:type="dxa"/>
          </w:tcPr>
          <w:p w:rsidR="00702BDC" w:rsidRPr="00DE3CDC" w:rsidRDefault="00702BDC" w:rsidP="00FB480D">
            <w:pPr>
              <w:spacing w:after="120"/>
              <w:ind w:left="-108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1</w:t>
            </w:r>
            <w:r w:rsidR="00FB480D">
              <w:rPr>
                <w:rFonts w:eastAsia="Times New Roman"/>
                <w:spacing w:val="-4"/>
                <w:sz w:val="26"/>
                <w:szCs w:val="26"/>
              </w:rPr>
              <w:t>1</w:t>
            </w:r>
            <w:r>
              <w:rPr>
                <w:rFonts w:eastAsia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702BDC" w:rsidRPr="00FB480D" w:rsidRDefault="00FB480D" w:rsidP="007E459F">
            <w:pPr>
              <w:jc w:val="both"/>
              <w:outlineLvl w:val="1"/>
              <w:rPr>
                <w:rFonts w:eastAsia="Times New Roman"/>
                <w:spacing w:val="-4"/>
              </w:rPr>
            </w:pPr>
            <w:r w:rsidRPr="00FB480D">
              <w:t xml:space="preserve">Установка и обслуживание </w:t>
            </w:r>
            <w:r w:rsidR="004366E2">
              <w:t xml:space="preserve">системы </w:t>
            </w:r>
            <w:proofErr w:type="spellStart"/>
            <w:proofErr w:type="gramStart"/>
            <w:r w:rsidR="004366E2">
              <w:t>видеонаблюде</w:t>
            </w:r>
            <w:r w:rsidR="007E459F">
              <w:t>-</w:t>
            </w:r>
            <w:r w:rsidR="004366E2">
              <w:t>ния</w:t>
            </w:r>
            <w:proofErr w:type="spellEnd"/>
            <w:proofErr w:type="gramEnd"/>
            <w:r w:rsidRPr="00FB480D">
              <w:t xml:space="preserve"> в учреждениях образования Солтонского района Алтайского края</w:t>
            </w:r>
          </w:p>
        </w:tc>
        <w:tc>
          <w:tcPr>
            <w:tcW w:w="1134" w:type="dxa"/>
          </w:tcPr>
          <w:p w:rsidR="00702BDC" w:rsidRPr="00FB480D" w:rsidRDefault="00702BDC" w:rsidP="003F006C">
            <w:pPr>
              <w:rPr>
                <w:spacing w:val="-4"/>
              </w:rPr>
            </w:pPr>
            <w:r w:rsidRPr="00FB480D">
              <w:rPr>
                <w:spacing w:val="-4"/>
              </w:rPr>
              <w:t xml:space="preserve">2021-2025 </w:t>
            </w:r>
          </w:p>
          <w:p w:rsidR="00702BDC" w:rsidRPr="00FB480D" w:rsidRDefault="00702BDC" w:rsidP="003F006C">
            <w:pPr>
              <w:rPr>
                <w:spacing w:val="-4"/>
              </w:rPr>
            </w:pPr>
            <w:r w:rsidRPr="00FB480D">
              <w:rPr>
                <w:spacing w:val="-4"/>
              </w:rPr>
              <w:t>годы</w:t>
            </w:r>
          </w:p>
        </w:tc>
        <w:tc>
          <w:tcPr>
            <w:tcW w:w="1701" w:type="dxa"/>
          </w:tcPr>
          <w:p w:rsidR="00702BDC" w:rsidRPr="00851AA2" w:rsidRDefault="00702BDC" w:rsidP="00702BDC">
            <w:pPr>
              <w:shd w:val="clear" w:color="auto" w:fill="FFFFFF"/>
              <w:jc w:val="both"/>
              <w:rPr>
                <w:bCs/>
                <w:spacing w:val="-4"/>
                <w:sz w:val="28"/>
                <w:szCs w:val="28"/>
              </w:rPr>
            </w:pPr>
            <w:r w:rsidRPr="00A81282">
              <w:rPr>
                <w:bCs/>
                <w:spacing w:val="-4"/>
              </w:rPr>
              <w:t xml:space="preserve">Отдел ГО ЧС и МР Администрации Солтонского района,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2BDC" w:rsidRPr="00851AA2" w:rsidRDefault="00702BDC" w:rsidP="003F006C">
            <w:pPr>
              <w:ind w:right="1026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DE3CDC" w:rsidRDefault="00702BDC" w:rsidP="003F006C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114783" w:rsidRDefault="007E459F" w:rsidP="007E459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800,0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DE3CDC" w:rsidRDefault="00702BDC" w:rsidP="003F006C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DE3CDC" w:rsidRDefault="00702BDC" w:rsidP="00702BDC">
            <w:pPr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80</w:t>
            </w:r>
            <w:r w:rsidR="002B2648">
              <w:rPr>
                <w:spacing w:val="-4"/>
                <w:sz w:val="26"/>
                <w:szCs w:val="26"/>
              </w:rPr>
              <w:t>0</w:t>
            </w:r>
            <w:r>
              <w:rPr>
                <w:spacing w:val="-4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702BDC" w:rsidRPr="00DE3CDC" w:rsidRDefault="00D00021" w:rsidP="003F006C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Районный бюджет»</w:t>
            </w:r>
          </w:p>
        </w:tc>
      </w:tr>
    </w:tbl>
    <w:p w:rsidR="00A61B71" w:rsidRDefault="00A61B71" w:rsidP="002C54B4">
      <w:pPr>
        <w:jc w:val="both"/>
        <w:rPr>
          <w:spacing w:val="-4"/>
          <w:sz w:val="28"/>
          <w:szCs w:val="28"/>
        </w:rPr>
      </w:pPr>
    </w:p>
    <w:p w:rsidR="00160651" w:rsidRDefault="00160651" w:rsidP="002C54B4">
      <w:pPr>
        <w:jc w:val="both"/>
        <w:rPr>
          <w:spacing w:val="-4"/>
          <w:sz w:val="28"/>
          <w:szCs w:val="28"/>
        </w:rPr>
      </w:pPr>
    </w:p>
    <w:p w:rsidR="002E6513" w:rsidRDefault="00D00021" w:rsidP="002C54B4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 Приложение №3 изложить в следующей редакции:</w:t>
      </w:r>
    </w:p>
    <w:p w:rsidR="00D00021" w:rsidRPr="0027776D" w:rsidRDefault="00D00021" w:rsidP="00D00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</w:t>
      </w:r>
      <w:r w:rsidRPr="0027776D">
        <w:rPr>
          <w:sz w:val="28"/>
          <w:szCs w:val="28"/>
        </w:rPr>
        <w:t>Приложение № 3</w:t>
      </w:r>
    </w:p>
    <w:p w:rsidR="00D00021" w:rsidRPr="0027776D" w:rsidRDefault="00D00021" w:rsidP="00D00021">
      <w:pPr>
        <w:ind w:left="5103"/>
        <w:rPr>
          <w:sz w:val="28"/>
          <w:szCs w:val="28"/>
        </w:rPr>
      </w:pPr>
      <w:r w:rsidRPr="0027776D">
        <w:rPr>
          <w:sz w:val="28"/>
          <w:szCs w:val="28"/>
        </w:rPr>
        <w:t xml:space="preserve">к программе «Противодействие экстремизму и идеологии  терроризма  в </w:t>
      </w:r>
      <w:r>
        <w:rPr>
          <w:sz w:val="28"/>
          <w:szCs w:val="28"/>
        </w:rPr>
        <w:t>Солтонском районе на 2022-2025</w:t>
      </w:r>
      <w:r w:rsidRPr="0027776D">
        <w:rPr>
          <w:sz w:val="28"/>
          <w:szCs w:val="28"/>
        </w:rPr>
        <w:t xml:space="preserve"> годы»</w:t>
      </w:r>
    </w:p>
    <w:p w:rsidR="00D00021" w:rsidRPr="0027776D" w:rsidRDefault="00D00021" w:rsidP="00D00021">
      <w:pPr>
        <w:ind w:right="140"/>
        <w:jc w:val="right"/>
        <w:rPr>
          <w:sz w:val="28"/>
          <w:szCs w:val="28"/>
        </w:rPr>
      </w:pPr>
    </w:p>
    <w:p w:rsidR="00160651" w:rsidRDefault="00160651" w:rsidP="00D00021">
      <w:pPr>
        <w:jc w:val="center"/>
        <w:rPr>
          <w:sz w:val="28"/>
          <w:szCs w:val="28"/>
        </w:rPr>
      </w:pPr>
    </w:p>
    <w:p w:rsidR="00D00021" w:rsidRPr="0027776D" w:rsidRDefault="00D00021" w:rsidP="00D00021">
      <w:pPr>
        <w:jc w:val="center"/>
        <w:rPr>
          <w:sz w:val="28"/>
          <w:szCs w:val="28"/>
        </w:rPr>
      </w:pPr>
      <w:r w:rsidRPr="0027776D">
        <w:rPr>
          <w:sz w:val="28"/>
          <w:szCs w:val="28"/>
        </w:rPr>
        <w:t>Объем финансовых ресурсов,</w:t>
      </w:r>
    </w:p>
    <w:p w:rsidR="00D00021" w:rsidRPr="0027776D" w:rsidRDefault="00D00021" w:rsidP="00D00021">
      <w:pPr>
        <w:jc w:val="center"/>
        <w:rPr>
          <w:sz w:val="28"/>
          <w:szCs w:val="28"/>
        </w:rPr>
      </w:pPr>
      <w:proofErr w:type="gramStart"/>
      <w:r w:rsidRPr="0027776D">
        <w:rPr>
          <w:sz w:val="28"/>
          <w:szCs w:val="28"/>
        </w:rPr>
        <w:t>необходимых</w:t>
      </w:r>
      <w:proofErr w:type="gramEnd"/>
      <w:r w:rsidRPr="0027776D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>Программы</w:t>
      </w:r>
    </w:p>
    <w:p w:rsidR="00D00021" w:rsidRPr="0027776D" w:rsidRDefault="00D00021" w:rsidP="00D00021">
      <w:pPr>
        <w:rPr>
          <w:sz w:val="28"/>
          <w:szCs w:val="28"/>
        </w:rPr>
      </w:pPr>
    </w:p>
    <w:p w:rsidR="00D00021" w:rsidRPr="0027776D" w:rsidRDefault="00D00021" w:rsidP="00D00021">
      <w:pPr>
        <w:rPr>
          <w:sz w:val="28"/>
          <w:szCs w:val="28"/>
        </w:rPr>
      </w:pPr>
    </w:p>
    <w:tbl>
      <w:tblPr>
        <w:tblW w:w="1034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135"/>
        <w:gridCol w:w="993"/>
        <w:gridCol w:w="992"/>
        <w:gridCol w:w="1134"/>
        <w:gridCol w:w="1984"/>
      </w:tblGrid>
      <w:tr w:rsidR="00D00021" w:rsidRPr="0027776D" w:rsidTr="009902A3">
        <w:trPr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38" w:type="dxa"/>
            <w:gridSpan w:val="5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D00021" w:rsidP="009902A3">
            <w:pPr>
              <w:ind w:left="207"/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Всего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9F2B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C9441F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0021">
              <w:rPr>
                <w:sz w:val="28"/>
                <w:szCs w:val="28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C9441F" w:rsidP="00C9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0021">
              <w:rPr>
                <w:sz w:val="28"/>
                <w:szCs w:val="28"/>
              </w:rPr>
              <w:t>91,1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 том числе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9F2B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C9441F" w:rsidP="00D0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00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="00D000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</w:t>
            </w:r>
            <w:r w:rsidR="00C9441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C9441F" w:rsidP="00D0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0021">
              <w:rPr>
                <w:sz w:val="28"/>
                <w:szCs w:val="28"/>
              </w:rPr>
              <w:t>91,1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27776D">
              <w:rPr>
                <w:sz w:val="28"/>
                <w:szCs w:val="28"/>
              </w:rPr>
              <w:t>софинансирования</w:t>
            </w:r>
            <w:proofErr w:type="spellEnd"/>
            <w:r w:rsidRPr="0027776D">
              <w:rPr>
                <w:sz w:val="28"/>
                <w:szCs w:val="28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0021" w:rsidRPr="0027776D" w:rsidTr="009902A3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D00021" w:rsidRPr="0027776D" w:rsidRDefault="00D00021" w:rsidP="009902A3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5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021" w:rsidRPr="0027776D" w:rsidRDefault="00D00021" w:rsidP="009902A3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00021" w:rsidRPr="0027776D" w:rsidRDefault="00E01FBD" w:rsidP="00E01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00021" w:rsidRPr="00277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»</w:t>
            </w:r>
          </w:p>
        </w:tc>
      </w:tr>
    </w:tbl>
    <w:p w:rsidR="00D00021" w:rsidRDefault="00D00021" w:rsidP="002C54B4">
      <w:pPr>
        <w:jc w:val="both"/>
        <w:rPr>
          <w:spacing w:val="-4"/>
          <w:sz w:val="28"/>
          <w:szCs w:val="28"/>
        </w:rPr>
      </w:pPr>
    </w:p>
    <w:p w:rsidR="002C54B4" w:rsidRDefault="00BE5ABE" w:rsidP="002C54B4">
      <w:pPr>
        <w:jc w:val="both"/>
        <w:rPr>
          <w:spacing w:val="-4"/>
          <w:sz w:val="28"/>
          <w:szCs w:val="28"/>
        </w:rPr>
      </w:pPr>
      <w:r w:rsidRPr="00EB3FBF">
        <w:rPr>
          <w:spacing w:val="-4"/>
          <w:sz w:val="28"/>
          <w:szCs w:val="28"/>
        </w:rPr>
        <w:t xml:space="preserve">    </w:t>
      </w:r>
      <w:r w:rsidR="002C54B4" w:rsidRPr="00EB3FBF">
        <w:rPr>
          <w:spacing w:val="-4"/>
          <w:sz w:val="28"/>
          <w:szCs w:val="28"/>
        </w:rPr>
        <w:t xml:space="preserve"> </w:t>
      </w:r>
      <w:r w:rsidR="00A81282">
        <w:rPr>
          <w:spacing w:val="-4"/>
          <w:sz w:val="28"/>
          <w:szCs w:val="28"/>
        </w:rPr>
        <w:t xml:space="preserve">   </w:t>
      </w:r>
      <w:r w:rsidR="002C54B4" w:rsidRPr="00EB3FBF">
        <w:rPr>
          <w:spacing w:val="-4"/>
          <w:sz w:val="28"/>
          <w:szCs w:val="28"/>
        </w:rPr>
        <w:t xml:space="preserve"> </w:t>
      </w:r>
      <w:r w:rsidRPr="00EB3FBF">
        <w:rPr>
          <w:spacing w:val="-4"/>
          <w:sz w:val="28"/>
          <w:szCs w:val="28"/>
        </w:rPr>
        <w:t>2</w:t>
      </w:r>
      <w:r w:rsidR="002C54B4" w:rsidRPr="00EB3FBF">
        <w:rPr>
          <w:spacing w:val="-4"/>
          <w:sz w:val="28"/>
          <w:szCs w:val="28"/>
        </w:rPr>
        <w:t>. Опубликовать</w:t>
      </w:r>
      <w:r w:rsidR="002C54B4" w:rsidRPr="00231FAC">
        <w:rPr>
          <w:spacing w:val="-4"/>
          <w:sz w:val="28"/>
          <w:szCs w:val="28"/>
        </w:rPr>
        <w:t xml:space="preserve"> настоящее постановление в Сборнике муниципальных правовых актов</w:t>
      </w:r>
      <w:r w:rsidR="002C54B4">
        <w:rPr>
          <w:spacing w:val="-4"/>
          <w:sz w:val="28"/>
          <w:szCs w:val="28"/>
        </w:rPr>
        <w:t xml:space="preserve"> Солтонского  района Алтайского края и разместить на официальном сайте Администрации Солтонского района</w:t>
      </w:r>
      <w:r w:rsidR="00695003">
        <w:rPr>
          <w:spacing w:val="-4"/>
          <w:sz w:val="28"/>
          <w:szCs w:val="28"/>
        </w:rPr>
        <w:t xml:space="preserve"> Алтайского края</w:t>
      </w:r>
      <w:r w:rsidR="002C54B4">
        <w:rPr>
          <w:spacing w:val="-4"/>
          <w:sz w:val="28"/>
          <w:szCs w:val="28"/>
        </w:rPr>
        <w:t>.</w:t>
      </w:r>
    </w:p>
    <w:p w:rsidR="00FA0025" w:rsidRPr="00231FAC" w:rsidRDefault="00FA0025" w:rsidP="002C54B4">
      <w:pPr>
        <w:jc w:val="both"/>
        <w:rPr>
          <w:spacing w:val="-4"/>
          <w:sz w:val="28"/>
          <w:szCs w:val="28"/>
        </w:rPr>
      </w:pPr>
    </w:p>
    <w:p w:rsidR="002C54B4" w:rsidRPr="00231FAC" w:rsidRDefault="00BE5ABE" w:rsidP="002C54B4">
      <w:pPr>
        <w:tabs>
          <w:tab w:val="left" w:pos="142"/>
          <w:tab w:val="left" w:pos="993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2C54B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 w:rsidR="00E31D98">
        <w:rPr>
          <w:spacing w:val="-4"/>
          <w:sz w:val="28"/>
          <w:szCs w:val="28"/>
        </w:rPr>
        <w:t>.</w:t>
      </w:r>
      <w:r w:rsidR="002C54B4" w:rsidRPr="00231FAC">
        <w:rPr>
          <w:spacing w:val="-4"/>
          <w:sz w:val="28"/>
          <w:szCs w:val="28"/>
        </w:rPr>
        <w:t xml:space="preserve"> Контроль исполнения настоящего постановления возложить на </w:t>
      </w:r>
      <w:r w:rsidR="002C54B4">
        <w:rPr>
          <w:spacing w:val="-4"/>
          <w:sz w:val="28"/>
          <w:szCs w:val="28"/>
        </w:rPr>
        <w:t>начальника</w:t>
      </w:r>
      <w:r w:rsidR="002C54B4" w:rsidRPr="00231FAC">
        <w:rPr>
          <w:spacing w:val="-4"/>
          <w:sz w:val="28"/>
          <w:szCs w:val="28"/>
        </w:rPr>
        <w:t xml:space="preserve"> </w:t>
      </w:r>
      <w:r w:rsidR="002C54B4" w:rsidRPr="00231FAC">
        <w:rPr>
          <w:spacing w:val="-4"/>
          <w:sz w:val="28"/>
          <w:szCs w:val="28"/>
        </w:rPr>
        <w:lastRenderedPageBreak/>
        <w:t>отдел</w:t>
      </w:r>
      <w:r w:rsidR="002C54B4">
        <w:rPr>
          <w:spacing w:val="-4"/>
          <w:sz w:val="28"/>
          <w:szCs w:val="28"/>
        </w:rPr>
        <w:t>а</w:t>
      </w:r>
      <w:r w:rsidR="00127FB2">
        <w:rPr>
          <w:spacing w:val="-4"/>
          <w:sz w:val="28"/>
          <w:szCs w:val="28"/>
        </w:rPr>
        <w:t xml:space="preserve"> по делам</w:t>
      </w:r>
      <w:r w:rsidR="002C54B4" w:rsidRPr="00231FAC">
        <w:rPr>
          <w:spacing w:val="-4"/>
          <w:sz w:val="28"/>
          <w:szCs w:val="28"/>
        </w:rPr>
        <w:t xml:space="preserve">  ГО</w:t>
      </w:r>
      <w:r w:rsidR="00127FB2">
        <w:rPr>
          <w:spacing w:val="-4"/>
          <w:sz w:val="28"/>
          <w:szCs w:val="28"/>
        </w:rPr>
        <w:t xml:space="preserve"> </w:t>
      </w:r>
      <w:r w:rsidR="002C54B4" w:rsidRPr="00231FAC">
        <w:rPr>
          <w:spacing w:val="-4"/>
          <w:sz w:val="28"/>
          <w:szCs w:val="28"/>
        </w:rPr>
        <w:t>ЧС</w:t>
      </w:r>
      <w:r w:rsidR="002C54B4">
        <w:rPr>
          <w:spacing w:val="-4"/>
          <w:sz w:val="28"/>
          <w:szCs w:val="28"/>
        </w:rPr>
        <w:t xml:space="preserve"> и мобилизационной работе </w:t>
      </w:r>
      <w:r w:rsidR="002C54B4" w:rsidRPr="00231FAC">
        <w:rPr>
          <w:spacing w:val="-4"/>
          <w:sz w:val="28"/>
          <w:szCs w:val="28"/>
        </w:rPr>
        <w:t>Администрации</w:t>
      </w:r>
      <w:r w:rsidR="002C54B4">
        <w:rPr>
          <w:spacing w:val="-4"/>
          <w:sz w:val="28"/>
          <w:szCs w:val="28"/>
        </w:rPr>
        <w:t xml:space="preserve"> Солтонского </w:t>
      </w:r>
      <w:r w:rsidR="002C54B4" w:rsidRPr="00231FAC">
        <w:rPr>
          <w:spacing w:val="-4"/>
          <w:sz w:val="28"/>
          <w:szCs w:val="28"/>
        </w:rPr>
        <w:t xml:space="preserve"> района</w:t>
      </w:r>
      <w:r w:rsidR="002C54B4">
        <w:rPr>
          <w:spacing w:val="-4"/>
          <w:sz w:val="28"/>
          <w:szCs w:val="28"/>
        </w:rPr>
        <w:t xml:space="preserve"> Антипова М.В.</w:t>
      </w:r>
    </w:p>
    <w:p w:rsidR="00261B4A" w:rsidRDefault="00261B4A" w:rsidP="002C54B4">
      <w:pPr>
        <w:pStyle w:val="4"/>
        <w:jc w:val="both"/>
        <w:rPr>
          <w:rStyle w:val="af1"/>
          <w:rFonts w:ascii="Times New Roman" w:hAnsi="Times New Roman"/>
          <w:b w:val="0"/>
          <w:color w:val="auto"/>
          <w:sz w:val="28"/>
          <w:szCs w:val="28"/>
        </w:rPr>
      </w:pPr>
    </w:p>
    <w:p w:rsidR="002C54B4" w:rsidRPr="002C54B4" w:rsidRDefault="002C54B4" w:rsidP="002C54B4">
      <w:pPr>
        <w:pStyle w:val="4"/>
        <w:jc w:val="both"/>
        <w:rPr>
          <w:rStyle w:val="af1"/>
          <w:rFonts w:ascii="Times New Roman" w:hAnsi="Times New Roman"/>
          <w:b w:val="0"/>
          <w:color w:val="auto"/>
          <w:sz w:val="28"/>
          <w:szCs w:val="28"/>
        </w:rPr>
      </w:pP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Глава Солтонского   района                      </w:t>
      </w:r>
      <w:r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</w:t>
      </w:r>
      <w:r w:rsidR="00511D9B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Л</w:t>
      </w: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.П. </w:t>
      </w:r>
      <w:r w:rsidR="00511D9B">
        <w:rPr>
          <w:rStyle w:val="af1"/>
          <w:rFonts w:ascii="Times New Roman" w:hAnsi="Times New Roman"/>
          <w:b w:val="0"/>
          <w:color w:val="auto"/>
          <w:sz w:val="28"/>
          <w:szCs w:val="28"/>
        </w:rPr>
        <w:t>Харламова</w:t>
      </w:r>
    </w:p>
    <w:p w:rsidR="00261B4A" w:rsidRDefault="00261B4A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FA0025" w:rsidRDefault="00FA0025" w:rsidP="006E6490"/>
    <w:p w:rsidR="001F0214" w:rsidRDefault="001F0214" w:rsidP="006E6490"/>
    <w:p w:rsidR="006E6490" w:rsidRPr="00A81282" w:rsidRDefault="006E6490" w:rsidP="006E6490">
      <w:r w:rsidRPr="00A81282">
        <w:t xml:space="preserve">Согласовано: </w:t>
      </w:r>
    </w:p>
    <w:p w:rsidR="006E6490" w:rsidRPr="00A81282" w:rsidRDefault="006E6490" w:rsidP="006E6490">
      <w:r w:rsidRPr="00A81282">
        <w:t>Начальник юридического отдела</w:t>
      </w:r>
    </w:p>
    <w:p w:rsidR="00817370" w:rsidRPr="00A81282" w:rsidRDefault="006E6490" w:rsidP="006E6490">
      <w:r w:rsidRPr="00A81282">
        <w:t>Администрации района</w:t>
      </w:r>
      <w:r w:rsidR="00261B4A">
        <w:t xml:space="preserve">                     О.В. </w:t>
      </w:r>
      <w:r w:rsidRPr="00A81282">
        <w:t>Каширина</w:t>
      </w:r>
    </w:p>
    <w:p w:rsidR="006E6490" w:rsidRPr="00A81282" w:rsidRDefault="006E6490" w:rsidP="006E6490"/>
    <w:p w:rsidR="006E6490" w:rsidRPr="00A81282" w:rsidRDefault="006E6490" w:rsidP="006E6490">
      <w:pPr>
        <w:tabs>
          <w:tab w:val="left" w:pos="1134"/>
        </w:tabs>
        <w:jc w:val="both"/>
        <w:rPr>
          <w:spacing w:val="-4"/>
        </w:rPr>
      </w:pPr>
      <w:r w:rsidRPr="00A81282">
        <w:rPr>
          <w:spacing w:val="-4"/>
        </w:rPr>
        <w:t>Начальник отдела  ГО</w:t>
      </w:r>
      <w:r w:rsidR="004D0BFD" w:rsidRPr="00A81282">
        <w:rPr>
          <w:spacing w:val="-4"/>
        </w:rPr>
        <w:t xml:space="preserve"> </w:t>
      </w:r>
      <w:r w:rsidRPr="00A81282">
        <w:rPr>
          <w:spacing w:val="-4"/>
        </w:rPr>
        <w:t xml:space="preserve">ЧС и </w:t>
      </w:r>
      <w:r w:rsidR="00261B4A">
        <w:rPr>
          <w:spacing w:val="-4"/>
        </w:rPr>
        <w:t>МР</w:t>
      </w:r>
    </w:p>
    <w:p w:rsidR="00C644C4" w:rsidRDefault="006E6490" w:rsidP="00695003">
      <w:pPr>
        <w:tabs>
          <w:tab w:val="left" w:pos="1134"/>
        </w:tabs>
        <w:jc w:val="both"/>
        <w:rPr>
          <w:spacing w:val="-4"/>
        </w:rPr>
      </w:pPr>
      <w:r w:rsidRPr="00A81282">
        <w:rPr>
          <w:spacing w:val="-4"/>
        </w:rPr>
        <w:t>Администрации района</w:t>
      </w:r>
      <w:r w:rsidR="00261B4A">
        <w:rPr>
          <w:spacing w:val="-4"/>
        </w:rPr>
        <w:t xml:space="preserve">                 </w:t>
      </w:r>
      <w:r w:rsidR="00695003">
        <w:rPr>
          <w:spacing w:val="-4"/>
        </w:rPr>
        <w:t xml:space="preserve">   </w:t>
      </w:r>
      <w:r w:rsidR="00261B4A">
        <w:rPr>
          <w:spacing w:val="-4"/>
        </w:rPr>
        <w:t xml:space="preserve">   М.В. </w:t>
      </w:r>
      <w:r w:rsidRPr="00A81282">
        <w:rPr>
          <w:spacing w:val="-4"/>
        </w:rPr>
        <w:t>Антипов</w:t>
      </w:r>
    </w:p>
    <w:p w:rsidR="00695003" w:rsidRDefault="00695003" w:rsidP="00695003">
      <w:pPr>
        <w:tabs>
          <w:tab w:val="left" w:pos="1134"/>
        </w:tabs>
        <w:jc w:val="both"/>
        <w:rPr>
          <w:spacing w:val="-4"/>
        </w:rPr>
      </w:pPr>
    </w:p>
    <w:p w:rsidR="00695003" w:rsidRDefault="00695003" w:rsidP="00695003">
      <w:pPr>
        <w:tabs>
          <w:tab w:val="left" w:pos="1134"/>
        </w:tabs>
        <w:jc w:val="both"/>
        <w:rPr>
          <w:spacing w:val="-4"/>
        </w:rPr>
      </w:pPr>
      <w:r>
        <w:rPr>
          <w:spacing w:val="-4"/>
        </w:rPr>
        <w:t xml:space="preserve">Председатель комитета по финансам, </w:t>
      </w:r>
      <w:proofErr w:type="gramStart"/>
      <w:r>
        <w:rPr>
          <w:spacing w:val="-4"/>
        </w:rPr>
        <w:t>налоговой</w:t>
      </w:r>
      <w:proofErr w:type="gramEnd"/>
      <w:r>
        <w:rPr>
          <w:spacing w:val="-4"/>
        </w:rPr>
        <w:t xml:space="preserve"> </w:t>
      </w:r>
    </w:p>
    <w:p w:rsidR="00695003" w:rsidRDefault="00695003" w:rsidP="00695003">
      <w:pPr>
        <w:tabs>
          <w:tab w:val="left" w:pos="1134"/>
        </w:tabs>
        <w:jc w:val="both"/>
        <w:rPr>
          <w:spacing w:val="-4"/>
        </w:rPr>
      </w:pPr>
      <w:r>
        <w:rPr>
          <w:spacing w:val="-4"/>
        </w:rPr>
        <w:t>и кредитной политики Администрации  района</w:t>
      </w:r>
    </w:p>
    <w:p w:rsidR="00C644C4" w:rsidRPr="00695003" w:rsidRDefault="00695003" w:rsidP="00695003">
      <w:pPr>
        <w:tabs>
          <w:tab w:val="left" w:pos="1134"/>
        </w:tabs>
        <w:jc w:val="both"/>
        <w:rPr>
          <w:spacing w:val="-4"/>
        </w:rPr>
      </w:pPr>
      <w:r>
        <w:rPr>
          <w:spacing w:val="-4"/>
        </w:rPr>
        <w:t xml:space="preserve">                                                              О.А. Назарова</w:t>
      </w:r>
    </w:p>
    <w:sectPr w:rsidR="00C644C4" w:rsidRPr="00695003" w:rsidSect="00BE5A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10" w:rsidRDefault="00D62110" w:rsidP="00720509">
      <w:r>
        <w:separator/>
      </w:r>
    </w:p>
  </w:endnote>
  <w:endnote w:type="continuationSeparator" w:id="0">
    <w:p w:rsidR="00D62110" w:rsidRDefault="00D62110" w:rsidP="0072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10" w:rsidRDefault="00D62110" w:rsidP="00720509">
      <w:r>
        <w:separator/>
      </w:r>
    </w:p>
  </w:footnote>
  <w:footnote w:type="continuationSeparator" w:id="0">
    <w:p w:rsidR="00D62110" w:rsidRDefault="00D62110" w:rsidP="00720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A67165"/>
    <w:rsid w:val="00000A31"/>
    <w:rsid w:val="000146CD"/>
    <w:rsid w:val="000149C6"/>
    <w:rsid w:val="00031EAB"/>
    <w:rsid w:val="000347CF"/>
    <w:rsid w:val="00040F39"/>
    <w:rsid w:val="00044CB8"/>
    <w:rsid w:val="00061058"/>
    <w:rsid w:val="00062FFD"/>
    <w:rsid w:val="00081086"/>
    <w:rsid w:val="0009733D"/>
    <w:rsid w:val="000A04C0"/>
    <w:rsid w:val="000A78BF"/>
    <w:rsid w:val="000B59CD"/>
    <w:rsid w:val="000C0EB1"/>
    <w:rsid w:val="000C1A06"/>
    <w:rsid w:val="000C26E6"/>
    <w:rsid w:val="000C401D"/>
    <w:rsid w:val="000E1F33"/>
    <w:rsid w:val="000E379B"/>
    <w:rsid w:val="000E7047"/>
    <w:rsid w:val="000E7D24"/>
    <w:rsid w:val="00110706"/>
    <w:rsid w:val="001109DC"/>
    <w:rsid w:val="00114783"/>
    <w:rsid w:val="00120284"/>
    <w:rsid w:val="00121332"/>
    <w:rsid w:val="001232BD"/>
    <w:rsid w:val="00127FB2"/>
    <w:rsid w:val="00131252"/>
    <w:rsid w:val="00136C11"/>
    <w:rsid w:val="001529FA"/>
    <w:rsid w:val="001539FE"/>
    <w:rsid w:val="00160651"/>
    <w:rsid w:val="001644DB"/>
    <w:rsid w:val="00174F7D"/>
    <w:rsid w:val="001824CD"/>
    <w:rsid w:val="00196998"/>
    <w:rsid w:val="001B6CBC"/>
    <w:rsid w:val="001D0E33"/>
    <w:rsid w:val="001D346F"/>
    <w:rsid w:val="001D76E6"/>
    <w:rsid w:val="001E12C0"/>
    <w:rsid w:val="001E5CDE"/>
    <w:rsid w:val="001F0214"/>
    <w:rsid w:val="001F4535"/>
    <w:rsid w:val="002117F4"/>
    <w:rsid w:val="00220CBB"/>
    <w:rsid w:val="00222170"/>
    <w:rsid w:val="00223839"/>
    <w:rsid w:val="002329C2"/>
    <w:rsid w:val="002405F0"/>
    <w:rsid w:val="00251E36"/>
    <w:rsid w:val="00253E0A"/>
    <w:rsid w:val="0025742E"/>
    <w:rsid w:val="00261B4A"/>
    <w:rsid w:val="002651C4"/>
    <w:rsid w:val="002757F1"/>
    <w:rsid w:val="00280932"/>
    <w:rsid w:val="00280A61"/>
    <w:rsid w:val="00287698"/>
    <w:rsid w:val="0029035E"/>
    <w:rsid w:val="002A5004"/>
    <w:rsid w:val="002A5126"/>
    <w:rsid w:val="002A675B"/>
    <w:rsid w:val="002B2648"/>
    <w:rsid w:val="002C37F9"/>
    <w:rsid w:val="002C54B4"/>
    <w:rsid w:val="002C5738"/>
    <w:rsid w:val="002C73E8"/>
    <w:rsid w:val="002E535C"/>
    <w:rsid w:val="002E6513"/>
    <w:rsid w:val="003132C2"/>
    <w:rsid w:val="00314646"/>
    <w:rsid w:val="003172AE"/>
    <w:rsid w:val="00340C75"/>
    <w:rsid w:val="00352AFA"/>
    <w:rsid w:val="00352ECB"/>
    <w:rsid w:val="00355D75"/>
    <w:rsid w:val="00380DF3"/>
    <w:rsid w:val="00381537"/>
    <w:rsid w:val="003C0A10"/>
    <w:rsid w:val="003D676B"/>
    <w:rsid w:val="003E130E"/>
    <w:rsid w:val="003E62F2"/>
    <w:rsid w:val="003F006C"/>
    <w:rsid w:val="004018C8"/>
    <w:rsid w:val="00410FD0"/>
    <w:rsid w:val="004110B1"/>
    <w:rsid w:val="00423B80"/>
    <w:rsid w:val="004366E2"/>
    <w:rsid w:val="00437379"/>
    <w:rsid w:val="0044328F"/>
    <w:rsid w:val="00446566"/>
    <w:rsid w:val="00446A15"/>
    <w:rsid w:val="004552F9"/>
    <w:rsid w:val="00455DFC"/>
    <w:rsid w:val="00466FAA"/>
    <w:rsid w:val="004676BE"/>
    <w:rsid w:val="004752EF"/>
    <w:rsid w:val="00477783"/>
    <w:rsid w:val="004801DF"/>
    <w:rsid w:val="004824FD"/>
    <w:rsid w:val="0048527A"/>
    <w:rsid w:val="00492587"/>
    <w:rsid w:val="00493C63"/>
    <w:rsid w:val="004B1771"/>
    <w:rsid w:val="004B477E"/>
    <w:rsid w:val="004B5BD7"/>
    <w:rsid w:val="004B7F0D"/>
    <w:rsid w:val="004D0BFD"/>
    <w:rsid w:val="004D460E"/>
    <w:rsid w:val="004E1D26"/>
    <w:rsid w:val="004F313C"/>
    <w:rsid w:val="005053E7"/>
    <w:rsid w:val="00511D9B"/>
    <w:rsid w:val="0051691F"/>
    <w:rsid w:val="00517252"/>
    <w:rsid w:val="00517D47"/>
    <w:rsid w:val="00527BF1"/>
    <w:rsid w:val="00536072"/>
    <w:rsid w:val="00536760"/>
    <w:rsid w:val="00550FFA"/>
    <w:rsid w:val="00561F86"/>
    <w:rsid w:val="00562803"/>
    <w:rsid w:val="005666C5"/>
    <w:rsid w:val="005716B0"/>
    <w:rsid w:val="00581235"/>
    <w:rsid w:val="00584C07"/>
    <w:rsid w:val="005859D4"/>
    <w:rsid w:val="00587FB9"/>
    <w:rsid w:val="00587FE6"/>
    <w:rsid w:val="005B05AD"/>
    <w:rsid w:val="005B4014"/>
    <w:rsid w:val="005C6917"/>
    <w:rsid w:val="005D1B22"/>
    <w:rsid w:val="005D27D4"/>
    <w:rsid w:val="005D2E7E"/>
    <w:rsid w:val="005E3130"/>
    <w:rsid w:val="005F0D52"/>
    <w:rsid w:val="00612E31"/>
    <w:rsid w:val="00620455"/>
    <w:rsid w:val="006217DB"/>
    <w:rsid w:val="00630C77"/>
    <w:rsid w:val="00643EE2"/>
    <w:rsid w:val="0064488F"/>
    <w:rsid w:val="006554BE"/>
    <w:rsid w:val="00666A1F"/>
    <w:rsid w:val="00686B6E"/>
    <w:rsid w:val="00687741"/>
    <w:rsid w:val="006903D2"/>
    <w:rsid w:val="00695003"/>
    <w:rsid w:val="006A4D38"/>
    <w:rsid w:val="006A61D2"/>
    <w:rsid w:val="006C072C"/>
    <w:rsid w:val="006C2C5A"/>
    <w:rsid w:val="006C626A"/>
    <w:rsid w:val="006D0815"/>
    <w:rsid w:val="006D4FB0"/>
    <w:rsid w:val="006E6490"/>
    <w:rsid w:val="006E6B79"/>
    <w:rsid w:val="006F3114"/>
    <w:rsid w:val="00702BDC"/>
    <w:rsid w:val="007038C2"/>
    <w:rsid w:val="00703E93"/>
    <w:rsid w:val="00716FEA"/>
    <w:rsid w:val="00720509"/>
    <w:rsid w:val="00733DAF"/>
    <w:rsid w:val="00740DAA"/>
    <w:rsid w:val="00741159"/>
    <w:rsid w:val="00760D1F"/>
    <w:rsid w:val="00783DAC"/>
    <w:rsid w:val="00785FF8"/>
    <w:rsid w:val="007A0B2E"/>
    <w:rsid w:val="007A4518"/>
    <w:rsid w:val="007A5CA3"/>
    <w:rsid w:val="007C030C"/>
    <w:rsid w:val="007C0EFE"/>
    <w:rsid w:val="007C2746"/>
    <w:rsid w:val="007D4143"/>
    <w:rsid w:val="007E459F"/>
    <w:rsid w:val="007E7822"/>
    <w:rsid w:val="00800766"/>
    <w:rsid w:val="00814697"/>
    <w:rsid w:val="00817370"/>
    <w:rsid w:val="00824418"/>
    <w:rsid w:val="008261CC"/>
    <w:rsid w:val="00827A00"/>
    <w:rsid w:val="00840D53"/>
    <w:rsid w:val="00851AA2"/>
    <w:rsid w:val="008644C0"/>
    <w:rsid w:val="008671EF"/>
    <w:rsid w:val="00874CC2"/>
    <w:rsid w:val="0088133A"/>
    <w:rsid w:val="00887395"/>
    <w:rsid w:val="008876FA"/>
    <w:rsid w:val="008B2148"/>
    <w:rsid w:val="008B6AB0"/>
    <w:rsid w:val="008C7213"/>
    <w:rsid w:val="008D1903"/>
    <w:rsid w:val="008E0CE5"/>
    <w:rsid w:val="008E40F3"/>
    <w:rsid w:val="008F6F02"/>
    <w:rsid w:val="009005EC"/>
    <w:rsid w:val="00910326"/>
    <w:rsid w:val="00927E51"/>
    <w:rsid w:val="00931006"/>
    <w:rsid w:val="009464EB"/>
    <w:rsid w:val="00953C83"/>
    <w:rsid w:val="00972ECE"/>
    <w:rsid w:val="00974DC1"/>
    <w:rsid w:val="009803CD"/>
    <w:rsid w:val="0098430A"/>
    <w:rsid w:val="00997478"/>
    <w:rsid w:val="009C4E4C"/>
    <w:rsid w:val="009D45B7"/>
    <w:rsid w:val="009E4D43"/>
    <w:rsid w:val="009E6931"/>
    <w:rsid w:val="009F5A45"/>
    <w:rsid w:val="009F5E55"/>
    <w:rsid w:val="009F67DA"/>
    <w:rsid w:val="00A00CF7"/>
    <w:rsid w:val="00A15760"/>
    <w:rsid w:val="00A26ADB"/>
    <w:rsid w:val="00A307D6"/>
    <w:rsid w:val="00A43493"/>
    <w:rsid w:val="00A47287"/>
    <w:rsid w:val="00A51966"/>
    <w:rsid w:val="00A569A8"/>
    <w:rsid w:val="00A61B71"/>
    <w:rsid w:val="00A653BF"/>
    <w:rsid w:val="00A67165"/>
    <w:rsid w:val="00A722AE"/>
    <w:rsid w:val="00A76993"/>
    <w:rsid w:val="00A81282"/>
    <w:rsid w:val="00A8414C"/>
    <w:rsid w:val="00A858B3"/>
    <w:rsid w:val="00AB0848"/>
    <w:rsid w:val="00AB3F23"/>
    <w:rsid w:val="00AD14ED"/>
    <w:rsid w:val="00AE491F"/>
    <w:rsid w:val="00AF2207"/>
    <w:rsid w:val="00AF5259"/>
    <w:rsid w:val="00B3050F"/>
    <w:rsid w:val="00B31117"/>
    <w:rsid w:val="00B4415D"/>
    <w:rsid w:val="00B4569A"/>
    <w:rsid w:val="00B543D7"/>
    <w:rsid w:val="00B71DFE"/>
    <w:rsid w:val="00B7405E"/>
    <w:rsid w:val="00B839AD"/>
    <w:rsid w:val="00B85B13"/>
    <w:rsid w:val="00BA0968"/>
    <w:rsid w:val="00BB1BB7"/>
    <w:rsid w:val="00BB4D3A"/>
    <w:rsid w:val="00BC3200"/>
    <w:rsid w:val="00BE03B3"/>
    <w:rsid w:val="00BE2240"/>
    <w:rsid w:val="00BE5ABE"/>
    <w:rsid w:val="00BE72E2"/>
    <w:rsid w:val="00BE75B8"/>
    <w:rsid w:val="00C059C2"/>
    <w:rsid w:val="00C305C4"/>
    <w:rsid w:val="00C31ED1"/>
    <w:rsid w:val="00C46E26"/>
    <w:rsid w:val="00C53C6C"/>
    <w:rsid w:val="00C644C4"/>
    <w:rsid w:val="00C70D2F"/>
    <w:rsid w:val="00C816D4"/>
    <w:rsid w:val="00C81CDE"/>
    <w:rsid w:val="00C93095"/>
    <w:rsid w:val="00C9441F"/>
    <w:rsid w:val="00CB0A09"/>
    <w:rsid w:val="00CB0B9A"/>
    <w:rsid w:val="00CC31BD"/>
    <w:rsid w:val="00CF0944"/>
    <w:rsid w:val="00D00021"/>
    <w:rsid w:val="00D02DD6"/>
    <w:rsid w:val="00D106E4"/>
    <w:rsid w:val="00D20586"/>
    <w:rsid w:val="00D31C07"/>
    <w:rsid w:val="00D32D34"/>
    <w:rsid w:val="00D45E89"/>
    <w:rsid w:val="00D56459"/>
    <w:rsid w:val="00D62110"/>
    <w:rsid w:val="00D6286D"/>
    <w:rsid w:val="00D7546B"/>
    <w:rsid w:val="00D76676"/>
    <w:rsid w:val="00D96863"/>
    <w:rsid w:val="00D97A08"/>
    <w:rsid w:val="00DC68B5"/>
    <w:rsid w:val="00DD0042"/>
    <w:rsid w:val="00DE0072"/>
    <w:rsid w:val="00DE3CDC"/>
    <w:rsid w:val="00DE54A3"/>
    <w:rsid w:val="00E0040F"/>
    <w:rsid w:val="00E01600"/>
    <w:rsid w:val="00E01D26"/>
    <w:rsid w:val="00E01FBD"/>
    <w:rsid w:val="00E01FEC"/>
    <w:rsid w:val="00E02A23"/>
    <w:rsid w:val="00E03E6F"/>
    <w:rsid w:val="00E10EF3"/>
    <w:rsid w:val="00E267C9"/>
    <w:rsid w:val="00E30C50"/>
    <w:rsid w:val="00E31D98"/>
    <w:rsid w:val="00E34635"/>
    <w:rsid w:val="00E35F97"/>
    <w:rsid w:val="00E45093"/>
    <w:rsid w:val="00E46283"/>
    <w:rsid w:val="00E65520"/>
    <w:rsid w:val="00E65FD9"/>
    <w:rsid w:val="00E72D1A"/>
    <w:rsid w:val="00E74569"/>
    <w:rsid w:val="00E900E6"/>
    <w:rsid w:val="00E9353B"/>
    <w:rsid w:val="00E95B9E"/>
    <w:rsid w:val="00EA170B"/>
    <w:rsid w:val="00EA5E4B"/>
    <w:rsid w:val="00EB148D"/>
    <w:rsid w:val="00EB3FBF"/>
    <w:rsid w:val="00EC5192"/>
    <w:rsid w:val="00ED4381"/>
    <w:rsid w:val="00EF7A8D"/>
    <w:rsid w:val="00F01CF7"/>
    <w:rsid w:val="00F20967"/>
    <w:rsid w:val="00F21CD1"/>
    <w:rsid w:val="00F30736"/>
    <w:rsid w:val="00F363B6"/>
    <w:rsid w:val="00F470B5"/>
    <w:rsid w:val="00F51041"/>
    <w:rsid w:val="00F73E09"/>
    <w:rsid w:val="00F77DDD"/>
    <w:rsid w:val="00F94710"/>
    <w:rsid w:val="00FA0025"/>
    <w:rsid w:val="00FB480D"/>
    <w:rsid w:val="00FB617E"/>
    <w:rsid w:val="00FC08BE"/>
    <w:rsid w:val="00FC13F4"/>
    <w:rsid w:val="00FC3211"/>
    <w:rsid w:val="00FD2863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4F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65"/>
  </w:style>
  <w:style w:type="paragraph" w:customStyle="1" w:styleId="ConsPlusNonformat">
    <w:name w:val="ConsPlusNonformat"/>
    <w:rsid w:val="00E004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rsid w:val="00A76993"/>
    <w:pPr>
      <w:widowControl/>
      <w:autoSpaceDE/>
      <w:autoSpaceDN/>
      <w:adjustRightInd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A76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769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rsid w:val="00A76993"/>
    <w:pPr>
      <w:widowControl/>
      <w:autoSpaceDE/>
      <w:autoSpaceDN/>
      <w:adjustRightInd/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eastAsia="ar-SA"/>
    </w:rPr>
  </w:style>
  <w:style w:type="character" w:styleId="a7">
    <w:name w:val="Hyperlink"/>
    <w:rsid w:val="00A00CF7"/>
    <w:rPr>
      <w:color w:val="000080"/>
      <w:u w:val="single"/>
    </w:rPr>
  </w:style>
  <w:style w:type="character" w:customStyle="1" w:styleId="a8">
    <w:name w:val="Цветовое выделение"/>
    <w:uiPriority w:val="99"/>
    <w:rsid w:val="00B839AD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0E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17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D0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05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05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05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050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C54B4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0">
    <w:name w:val="Название Знак"/>
    <w:basedOn w:val="a0"/>
    <w:link w:val="af"/>
    <w:rsid w:val="002C54B4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Emphasis"/>
    <w:qFormat/>
    <w:rsid w:val="002C54B4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D31C0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31C0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6FC35-6F5C-45F6-BEB2-C8A8868C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2024-04-16T03:04:00Z</cp:lastPrinted>
  <dcterms:created xsi:type="dcterms:W3CDTF">2023-10-19T03:50:00Z</dcterms:created>
  <dcterms:modified xsi:type="dcterms:W3CDTF">2024-04-17T04:00:00Z</dcterms:modified>
</cp:coreProperties>
</file>