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DA" w:rsidRDefault="002D49DA" w:rsidP="002D49DA">
      <w:pPr>
        <w:pStyle w:val="1"/>
        <w:spacing w:before="0" w:after="0"/>
        <w:jc w:val="center"/>
        <w:rPr>
          <w:rStyle w:val="10"/>
          <w:rFonts w:cs="Times New Roman"/>
          <w:b/>
          <w:i w:val="0"/>
          <w:iCs w:val="0"/>
          <w:spacing w:val="20"/>
          <w:sz w:val="28"/>
          <w:szCs w:val="28"/>
        </w:rPr>
      </w:pPr>
      <w:r>
        <w:rPr>
          <w:rStyle w:val="10"/>
          <w:rFonts w:cs="Times New Roman"/>
          <w:b/>
          <w:i w:val="0"/>
          <w:iCs w:val="0"/>
          <w:spacing w:val="20"/>
          <w:sz w:val="28"/>
          <w:szCs w:val="28"/>
        </w:rPr>
        <w:t>АДМИНИСТРАЦИЯ СОЛТОНСКОГО РАЙОНА</w:t>
      </w:r>
    </w:p>
    <w:p w:rsidR="002D49DA" w:rsidRDefault="002D49DA" w:rsidP="002D49DA">
      <w:pPr>
        <w:pStyle w:val="1"/>
        <w:spacing w:before="0" w:after="0"/>
        <w:jc w:val="center"/>
      </w:pPr>
      <w:r>
        <w:rPr>
          <w:rFonts w:cs="Times New Roman"/>
          <w:b/>
          <w:i w:val="0"/>
          <w:iCs w:val="0"/>
          <w:spacing w:val="20"/>
          <w:sz w:val="28"/>
          <w:szCs w:val="28"/>
        </w:rPr>
        <w:t xml:space="preserve">   АЛТАЙСКОГО КРАЯ</w:t>
      </w:r>
    </w:p>
    <w:p w:rsidR="002D49DA" w:rsidRDefault="002D49DA" w:rsidP="002D49DA">
      <w:pPr>
        <w:pStyle w:val="a3"/>
        <w:rPr>
          <w:rFonts w:ascii="Arial" w:hAnsi="Arial" w:cs="Arial"/>
          <w:b w:val="0"/>
          <w:spacing w:val="20"/>
          <w:sz w:val="36"/>
          <w:szCs w:val="36"/>
        </w:rPr>
      </w:pPr>
    </w:p>
    <w:p w:rsidR="002D49DA" w:rsidRDefault="002D49DA" w:rsidP="002D49DA">
      <w:pPr>
        <w:pStyle w:val="1"/>
        <w:spacing w:before="0" w:after="0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  <w:proofErr w:type="gramStart"/>
      <w:r>
        <w:rPr>
          <w:rFonts w:ascii="Arial" w:hAnsi="Arial" w:cs="Arial"/>
          <w:b/>
          <w:i w:val="0"/>
          <w:iCs w:val="0"/>
          <w:sz w:val="36"/>
          <w:szCs w:val="36"/>
        </w:rPr>
        <w:t>П</w:t>
      </w:r>
      <w:proofErr w:type="gramEnd"/>
      <w:r>
        <w:rPr>
          <w:rFonts w:ascii="Arial" w:hAnsi="Arial" w:cs="Arial"/>
          <w:b/>
          <w:i w:val="0"/>
          <w:iCs w:val="0"/>
          <w:sz w:val="36"/>
          <w:szCs w:val="36"/>
        </w:rPr>
        <w:t xml:space="preserve"> О С Т А Н О В Л Е Н И Е  </w:t>
      </w:r>
    </w:p>
    <w:p w:rsidR="002D49DA" w:rsidRDefault="002D49DA" w:rsidP="002D49DA">
      <w:pPr>
        <w:pStyle w:val="1"/>
        <w:spacing w:before="0" w:after="0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</w:p>
    <w:p w:rsidR="003A1A3A" w:rsidRDefault="003A1A3A" w:rsidP="002D49DA">
      <w:pPr>
        <w:pStyle w:val="1"/>
        <w:spacing w:before="0" w:after="0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</w:p>
    <w:p w:rsidR="002D49DA" w:rsidRDefault="002D49DA" w:rsidP="002D49DA">
      <w:pPr>
        <w:pStyle w:val="1"/>
        <w:tabs>
          <w:tab w:val="right" w:pos="9355"/>
        </w:tabs>
        <w:rPr>
          <w:rFonts w:cs="Times New Roman"/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sz w:val="28"/>
          <w:szCs w:val="28"/>
        </w:rPr>
        <w:t xml:space="preserve">       28.03.2024                                                                                     № </w:t>
      </w:r>
      <w:r w:rsidR="003A1A3A">
        <w:rPr>
          <w:rFonts w:cs="Times New Roman"/>
          <w:i w:val="0"/>
          <w:iCs w:val="0"/>
          <w:sz w:val="28"/>
          <w:szCs w:val="28"/>
        </w:rPr>
        <w:t>134</w:t>
      </w:r>
    </w:p>
    <w:p w:rsidR="002D49DA" w:rsidRDefault="002D49DA" w:rsidP="002D49DA">
      <w:pPr>
        <w:pStyle w:val="1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 xml:space="preserve">                                                                            с. Солтон</w:t>
      </w:r>
    </w:p>
    <w:p w:rsidR="002D49DA" w:rsidRDefault="00813E01" w:rsidP="002D49DA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.35pt;margin-top:2.7pt;width:248.55pt;height:124.5pt;z-index:251658240;visibility:visible;mso-wrap-style:square;mso-width-percent:0;mso-wrap-distance-left:0;mso-wrap-distance-top:0;mso-wrap-distance-right:0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" stroked="f">
            <v:textbox inset="0,0,0,0">
              <w:txbxContent>
                <w:p w:rsidR="003A1A3A" w:rsidRDefault="00B80F42" w:rsidP="003A1A3A">
                  <w:pPr>
                    <w:rPr>
                      <w:rStyle w:val="10"/>
                      <w:sz w:val="28"/>
                      <w:szCs w:val="28"/>
                    </w:rPr>
                  </w:pPr>
                  <w:r>
                    <w:rPr>
                      <w:rStyle w:val="10"/>
                      <w:sz w:val="28"/>
                      <w:szCs w:val="28"/>
                    </w:rPr>
                    <w:t>О внесении изме</w:t>
                  </w:r>
                  <w:r w:rsidR="003A1A3A">
                    <w:rPr>
                      <w:rStyle w:val="10"/>
                      <w:sz w:val="28"/>
                      <w:szCs w:val="28"/>
                    </w:rPr>
                    <w:t>нений в муниципальную программу</w:t>
                  </w:r>
                  <w:r w:rsidR="003A1A3A" w:rsidRPr="003A1A3A">
                    <w:rPr>
                      <w:rStyle w:val="10"/>
                      <w:sz w:val="28"/>
                      <w:szCs w:val="28"/>
                    </w:rPr>
                    <w:t xml:space="preserve"> </w:t>
                  </w:r>
                  <w:r w:rsidR="003A1A3A">
                    <w:rPr>
                      <w:rStyle w:val="10"/>
                      <w:sz w:val="28"/>
                      <w:szCs w:val="28"/>
                    </w:rPr>
                    <w:t xml:space="preserve">«Развитие физической культуры и спорта Солтонского района Алтайского края» на 2020-2024 годы, </w:t>
                  </w:r>
                </w:p>
                <w:p w:rsidR="00B80F42" w:rsidRDefault="00B80F42" w:rsidP="002D49DA">
                  <w:pPr>
                    <w:rPr>
                      <w:rStyle w:val="10"/>
                      <w:sz w:val="28"/>
                      <w:szCs w:val="28"/>
                    </w:rPr>
                  </w:pPr>
                  <w:r>
                    <w:rPr>
                      <w:rStyle w:val="1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10"/>
                      <w:sz w:val="28"/>
                      <w:szCs w:val="28"/>
                    </w:rPr>
                    <w:t>утвержденную</w:t>
                  </w:r>
                  <w:proofErr w:type="gramEnd"/>
                  <w:r>
                    <w:rPr>
                      <w:rStyle w:val="10"/>
                      <w:sz w:val="28"/>
                      <w:szCs w:val="28"/>
                    </w:rPr>
                    <w:t xml:space="preserve"> постановлением Администрации Солтонск</w:t>
                  </w:r>
                  <w:r w:rsidR="00813E01">
                    <w:rPr>
                      <w:rStyle w:val="10"/>
                      <w:sz w:val="28"/>
                      <w:szCs w:val="28"/>
                    </w:rPr>
                    <w:t>ого района от 08.09.2020 № 270»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2D49DA" w:rsidRDefault="002D49DA" w:rsidP="002D49DA">
      <w:pPr>
        <w:rPr>
          <w:sz w:val="28"/>
          <w:szCs w:val="28"/>
        </w:rPr>
      </w:pPr>
    </w:p>
    <w:p w:rsidR="002D49DA" w:rsidRDefault="002D49DA" w:rsidP="002D49DA">
      <w:pPr>
        <w:rPr>
          <w:sz w:val="28"/>
          <w:szCs w:val="28"/>
        </w:rPr>
      </w:pPr>
    </w:p>
    <w:p w:rsidR="002D49DA" w:rsidRDefault="002D49DA" w:rsidP="002D49DA">
      <w:pPr>
        <w:rPr>
          <w:sz w:val="28"/>
          <w:szCs w:val="28"/>
        </w:rPr>
      </w:pPr>
    </w:p>
    <w:p w:rsidR="002D49DA" w:rsidRDefault="002D49DA" w:rsidP="002D49DA">
      <w:pPr>
        <w:rPr>
          <w:sz w:val="28"/>
          <w:szCs w:val="28"/>
        </w:rPr>
      </w:pPr>
    </w:p>
    <w:p w:rsidR="002D49DA" w:rsidRDefault="002D49DA" w:rsidP="002D49DA">
      <w:pPr>
        <w:spacing w:line="200" w:lineRule="atLeast"/>
        <w:rPr>
          <w:sz w:val="28"/>
          <w:szCs w:val="28"/>
        </w:rPr>
      </w:pPr>
    </w:p>
    <w:p w:rsidR="002D49DA" w:rsidRDefault="002D49DA" w:rsidP="002D49DA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2D49DA" w:rsidRDefault="002D49DA" w:rsidP="002D49DA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2D49DA" w:rsidRDefault="002D49DA" w:rsidP="003A1A3A">
      <w:pPr>
        <w:rPr>
          <w:sz w:val="28"/>
          <w:szCs w:val="28"/>
          <w:shd w:val="clear" w:color="auto" w:fill="FFFFFF"/>
          <w:lang w:eastAsia="en-US"/>
        </w:rPr>
      </w:pPr>
    </w:p>
    <w:p w:rsidR="002D49DA" w:rsidRPr="00B80F42" w:rsidRDefault="002D49DA" w:rsidP="002D49DA">
      <w:pPr>
        <w:ind w:firstLine="709"/>
        <w:rPr>
          <w:sz w:val="27"/>
          <w:szCs w:val="27"/>
        </w:rPr>
      </w:pPr>
      <w:r w:rsidRPr="00B80F42">
        <w:rPr>
          <w:sz w:val="27"/>
          <w:szCs w:val="27"/>
        </w:rPr>
        <w:t xml:space="preserve">В соответствии с постановлением Администрации Солтонского  района  от 01.04.2014 № 214 «Об утверждении порядка разработки, реализации и оценки  эффективности муниципальных программ», </w:t>
      </w:r>
      <w:proofErr w:type="gramStart"/>
      <w:r w:rsidRPr="00B80F42">
        <w:rPr>
          <w:sz w:val="27"/>
          <w:szCs w:val="27"/>
        </w:rPr>
        <w:t>п</w:t>
      </w:r>
      <w:proofErr w:type="gramEnd"/>
      <w:r w:rsidRPr="00B80F42">
        <w:rPr>
          <w:sz w:val="27"/>
          <w:szCs w:val="27"/>
        </w:rPr>
        <w:t xml:space="preserve"> о с т а н о в л я ю:</w:t>
      </w:r>
    </w:p>
    <w:p w:rsidR="00B80F42" w:rsidRPr="00B80F42" w:rsidRDefault="00B80F42" w:rsidP="00B80F42">
      <w:pPr>
        <w:ind w:firstLine="709"/>
        <w:rPr>
          <w:sz w:val="27"/>
          <w:szCs w:val="27"/>
        </w:rPr>
      </w:pPr>
      <w:r w:rsidRPr="00B80F42">
        <w:rPr>
          <w:rStyle w:val="10"/>
          <w:sz w:val="27"/>
          <w:szCs w:val="27"/>
        </w:rPr>
        <w:t xml:space="preserve">1.Внести следующие изменения </w:t>
      </w:r>
      <w:r w:rsidR="002D49DA" w:rsidRPr="00B80F42">
        <w:rPr>
          <w:rStyle w:val="10"/>
          <w:sz w:val="27"/>
          <w:szCs w:val="27"/>
        </w:rPr>
        <w:t>в муниципальную программу, утвержденную Администрацией Солтонского района от 08.09.2020 № 270 «Об утверждении муниципальной программы «Развитие физической культуры и спорта Солтонского района Алтайского края» на 2020-2024</w:t>
      </w:r>
      <w:r w:rsidR="003A1A3A">
        <w:rPr>
          <w:rStyle w:val="10"/>
          <w:sz w:val="27"/>
          <w:szCs w:val="27"/>
        </w:rPr>
        <w:t xml:space="preserve"> годы, (в редакции постановлений </w:t>
      </w:r>
      <w:r w:rsidR="002D49DA" w:rsidRPr="00B80F42">
        <w:rPr>
          <w:rStyle w:val="10"/>
          <w:sz w:val="27"/>
          <w:szCs w:val="27"/>
        </w:rPr>
        <w:t xml:space="preserve"> от </w:t>
      </w:r>
      <w:r>
        <w:rPr>
          <w:rStyle w:val="10"/>
          <w:sz w:val="27"/>
          <w:szCs w:val="27"/>
        </w:rPr>
        <w:t xml:space="preserve">28.06.2021 №234, </w:t>
      </w:r>
      <w:r w:rsidR="003A1A3A">
        <w:rPr>
          <w:rStyle w:val="10"/>
          <w:sz w:val="27"/>
          <w:szCs w:val="27"/>
        </w:rPr>
        <w:t xml:space="preserve">  от </w:t>
      </w:r>
      <w:r>
        <w:rPr>
          <w:rStyle w:val="10"/>
          <w:sz w:val="27"/>
          <w:szCs w:val="27"/>
        </w:rPr>
        <w:t>26.06.2023 №</w:t>
      </w:r>
      <w:r w:rsidR="004D49E5">
        <w:rPr>
          <w:rStyle w:val="10"/>
          <w:sz w:val="27"/>
          <w:szCs w:val="27"/>
        </w:rPr>
        <w:t>309,</w:t>
      </w:r>
      <w:r w:rsidR="003A1A3A">
        <w:rPr>
          <w:rStyle w:val="10"/>
          <w:sz w:val="27"/>
          <w:szCs w:val="27"/>
        </w:rPr>
        <w:t xml:space="preserve"> от </w:t>
      </w:r>
      <w:r w:rsidR="004D49E5">
        <w:rPr>
          <w:rStyle w:val="10"/>
          <w:sz w:val="27"/>
          <w:szCs w:val="27"/>
        </w:rPr>
        <w:t xml:space="preserve"> </w:t>
      </w:r>
      <w:r w:rsidR="002D49DA" w:rsidRPr="00B80F42">
        <w:rPr>
          <w:sz w:val="27"/>
          <w:szCs w:val="27"/>
        </w:rPr>
        <w:t>07.09.2023 № 587</w:t>
      </w:r>
      <w:r w:rsidRPr="00B80F42">
        <w:rPr>
          <w:rStyle w:val="10"/>
          <w:sz w:val="27"/>
          <w:szCs w:val="27"/>
        </w:rPr>
        <w:t>):</w:t>
      </w:r>
    </w:p>
    <w:p w:rsidR="00B80F42" w:rsidRPr="00B80F42" w:rsidRDefault="00B80F42" w:rsidP="00B80F42">
      <w:pPr>
        <w:ind w:firstLine="709"/>
        <w:rPr>
          <w:sz w:val="27"/>
          <w:szCs w:val="27"/>
        </w:rPr>
      </w:pPr>
      <w:proofErr w:type="gramStart"/>
      <w:r w:rsidRPr="00B80F42">
        <w:rPr>
          <w:sz w:val="27"/>
          <w:szCs w:val="27"/>
        </w:rPr>
        <w:t>в паспорт</w:t>
      </w:r>
      <w:r w:rsidR="003A1A3A">
        <w:rPr>
          <w:sz w:val="27"/>
          <w:szCs w:val="27"/>
        </w:rPr>
        <w:t>е</w:t>
      </w:r>
      <w:r w:rsidRPr="00B80F42">
        <w:rPr>
          <w:sz w:val="27"/>
          <w:szCs w:val="27"/>
        </w:rPr>
        <w:t xml:space="preserve"> муниципальной программы «Развитие физической культуры и спорта Солтонского района Алтайского края» на 2020-2024 годы»  далее по тексту и в мероприятиях программы  слова </w:t>
      </w:r>
      <w:r w:rsidR="003A1A3A">
        <w:rPr>
          <w:sz w:val="27"/>
          <w:szCs w:val="27"/>
        </w:rPr>
        <w:t xml:space="preserve"> «</w:t>
      </w:r>
      <w:r w:rsidRPr="00B80F42">
        <w:rPr>
          <w:color w:val="000000"/>
          <w:sz w:val="27"/>
          <w:szCs w:val="27"/>
        </w:rPr>
        <w:t xml:space="preserve">МБФСУ «Солтонский центр физической культуры и массового спорта» </w:t>
      </w:r>
      <w:r w:rsidRPr="00B80F42">
        <w:rPr>
          <w:sz w:val="27"/>
          <w:szCs w:val="27"/>
        </w:rPr>
        <w:t>Солтонского района Алтайского края (далее МБФСУ «Солтонский центр» ФК и МС)</w:t>
      </w:r>
      <w:r w:rsidR="003A1A3A">
        <w:rPr>
          <w:sz w:val="27"/>
          <w:szCs w:val="27"/>
        </w:rPr>
        <w:t>»</w:t>
      </w:r>
      <w:r w:rsidRPr="00B80F42">
        <w:rPr>
          <w:sz w:val="27"/>
          <w:szCs w:val="27"/>
        </w:rPr>
        <w:t xml:space="preserve"> заменить на слова</w:t>
      </w:r>
      <w:r w:rsidR="003A1A3A">
        <w:rPr>
          <w:sz w:val="27"/>
          <w:szCs w:val="27"/>
        </w:rPr>
        <w:t xml:space="preserve"> </w:t>
      </w:r>
      <w:r w:rsidRPr="00B80F42">
        <w:rPr>
          <w:sz w:val="27"/>
          <w:szCs w:val="27"/>
        </w:rPr>
        <w:t xml:space="preserve"> </w:t>
      </w:r>
      <w:r w:rsidR="003A1A3A">
        <w:rPr>
          <w:sz w:val="27"/>
          <w:szCs w:val="27"/>
        </w:rPr>
        <w:t>«</w:t>
      </w:r>
      <w:r w:rsidRPr="00B80F42">
        <w:rPr>
          <w:sz w:val="27"/>
          <w:szCs w:val="27"/>
        </w:rPr>
        <w:t>Муниципальное бюджетное учреждение дополнительного образования «Спортивная школа Солтонского района» (далее МБУ ДО «Спортивная школа</w:t>
      </w:r>
      <w:proofErr w:type="gramEnd"/>
      <w:r w:rsidRPr="00B80F42">
        <w:rPr>
          <w:sz w:val="27"/>
          <w:szCs w:val="27"/>
        </w:rPr>
        <w:t xml:space="preserve"> Солтонского района» в </w:t>
      </w:r>
      <w:proofErr w:type="gramStart"/>
      <w:r w:rsidRPr="00B80F42">
        <w:rPr>
          <w:sz w:val="27"/>
          <w:szCs w:val="27"/>
        </w:rPr>
        <w:t>соответствующем</w:t>
      </w:r>
      <w:proofErr w:type="gramEnd"/>
      <w:r w:rsidRPr="00B80F42">
        <w:rPr>
          <w:sz w:val="27"/>
          <w:szCs w:val="27"/>
        </w:rPr>
        <w:t xml:space="preserve"> </w:t>
      </w:r>
      <w:proofErr w:type="gramStart"/>
      <w:r w:rsidRPr="00B80F42">
        <w:rPr>
          <w:sz w:val="27"/>
          <w:szCs w:val="27"/>
        </w:rPr>
        <w:t>падеже</w:t>
      </w:r>
      <w:proofErr w:type="gramEnd"/>
      <w:r w:rsidRPr="00B80F42">
        <w:rPr>
          <w:sz w:val="27"/>
          <w:szCs w:val="27"/>
        </w:rPr>
        <w:t>.</w:t>
      </w:r>
    </w:p>
    <w:p w:rsidR="002D49DA" w:rsidRPr="00B80F42" w:rsidRDefault="002D49DA" w:rsidP="00B80F42">
      <w:pPr>
        <w:ind w:firstLine="709"/>
        <w:rPr>
          <w:sz w:val="27"/>
          <w:szCs w:val="27"/>
        </w:rPr>
      </w:pPr>
      <w:r w:rsidRPr="00B80F42">
        <w:rPr>
          <w:rStyle w:val="10"/>
          <w:sz w:val="27"/>
          <w:szCs w:val="27"/>
        </w:rPr>
        <w:t xml:space="preserve">2.Опубликовать </w:t>
      </w:r>
      <w:r w:rsidRPr="00B80F42">
        <w:rPr>
          <w:sz w:val="27"/>
          <w:szCs w:val="27"/>
        </w:rPr>
        <w:t>настоящее постановление в Сборнике  муниципальных правовых актов  Солтонского района Алтайского края и разместить  на официальном сайте Администрации Солтонского района Алтайского края.</w:t>
      </w:r>
    </w:p>
    <w:p w:rsidR="002D49DA" w:rsidRPr="00B80F42" w:rsidRDefault="002D49DA" w:rsidP="002D49DA">
      <w:pPr>
        <w:spacing w:line="200" w:lineRule="atLeast"/>
        <w:rPr>
          <w:rStyle w:val="10"/>
          <w:sz w:val="27"/>
          <w:szCs w:val="27"/>
        </w:rPr>
      </w:pPr>
      <w:r w:rsidRPr="00B80F42">
        <w:rPr>
          <w:rStyle w:val="10"/>
          <w:sz w:val="27"/>
          <w:szCs w:val="27"/>
        </w:rPr>
        <w:t xml:space="preserve">         3. </w:t>
      </w:r>
      <w:proofErr w:type="gramStart"/>
      <w:r w:rsidRPr="00B80F42">
        <w:rPr>
          <w:rStyle w:val="10"/>
          <w:sz w:val="27"/>
          <w:szCs w:val="27"/>
        </w:rPr>
        <w:t>Контроль за</w:t>
      </w:r>
      <w:proofErr w:type="gramEnd"/>
      <w:r w:rsidRPr="00B80F42">
        <w:rPr>
          <w:rStyle w:val="10"/>
          <w:sz w:val="27"/>
          <w:szCs w:val="27"/>
        </w:rPr>
        <w:t xml:space="preserve"> исполнением настоящего постановления возложить на заместителя главы Администрации Солтонского  района Кабанова Д.А.</w:t>
      </w:r>
    </w:p>
    <w:p w:rsidR="002D49DA" w:rsidRDefault="002D49DA" w:rsidP="002D49DA">
      <w:pPr>
        <w:rPr>
          <w:rStyle w:val="10"/>
          <w:sz w:val="28"/>
          <w:szCs w:val="28"/>
        </w:rPr>
      </w:pPr>
    </w:p>
    <w:p w:rsidR="00B80F42" w:rsidRDefault="00B80F42" w:rsidP="002D49DA">
      <w:pPr>
        <w:rPr>
          <w:rStyle w:val="10"/>
          <w:sz w:val="28"/>
          <w:szCs w:val="28"/>
        </w:rPr>
      </w:pPr>
    </w:p>
    <w:p w:rsidR="002D49DA" w:rsidRDefault="002D49DA" w:rsidP="002D49DA">
      <w:r>
        <w:rPr>
          <w:rStyle w:val="10"/>
          <w:sz w:val="28"/>
          <w:szCs w:val="28"/>
        </w:rPr>
        <w:t xml:space="preserve">Глава Солтонского района                                                        Л.П. Харламова </w:t>
      </w:r>
    </w:p>
    <w:p w:rsidR="002D49DA" w:rsidRDefault="002D49DA" w:rsidP="002D49DA">
      <w:pPr>
        <w:spacing w:line="240" w:lineRule="exact"/>
        <w:rPr>
          <w:sz w:val="24"/>
          <w:szCs w:val="24"/>
        </w:rPr>
      </w:pPr>
    </w:p>
    <w:p w:rsidR="002D49DA" w:rsidRDefault="002D49DA" w:rsidP="002D49D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D49DA" w:rsidRDefault="002D49DA" w:rsidP="002D49D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B80F42" w:rsidRDefault="002D49DA" w:rsidP="002D49D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Администрации района Каширина О.В.</w:t>
      </w:r>
    </w:p>
    <w:p w:rsidR="00B80F42" w:rsidRDefault="00B80F42" w:rsidP="002D49DA">
      <w:pPr>
        <w:spacing w:line="240" w:lineRule="exact"/>
        <w:rPr>
          <w:sz w:val="24"/>
          <w:szCs w:val="24"/>
        </w:rPr>
      </w:pPr>
    </w:p>
    <w:p w:rsidR="002D49DA" w:rsidRDefault="002D49DA" w:rsidP="002D49D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Главный специалист  отдела по  делам молодежи и спорта</w:t>
      </w:r>
    </w:p>
    <w:p w:rsidR="002D49DA" w:rsidRDefault="002D49DA" w:rsidP="002D49D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Администрации  района  Мартюшева Д.В.</w:t>
      </w:r>
    </w:p>
    <w:p w:rsidR="00AB506C" w:rsidRDefault="00AB506C"/>
    <w:sectPr w:rsidR="00AB506C" w:rsidSect="00B80F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8D"/>
    <w:rsid w:val="002D49DA"/>
    <w:rsid w:val="003A1A3A"/>
    <w:rsid w:val="004D49E5"/>
    <w:rsid w:val="00813E01"/>
    <w:rsid w:val="009B7245"/>
    <w:rsid w:val="00AB506C"/>
    <w:rsid w:val="00B80F42"/>
    <w:rsid w:val="00EB078D"/>
    <w:rsid w:val="00F1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49D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D49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Название1"/>
    <w:basedOn w:val="a"/>
    <w:rsid w:val="002D49D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Основной шрифт абзаца1"/>
    <w:rsid w:val="002D49DA"/>
  </w:style>
  <w:style w:type="table" w:styleId="a5">
    <w:name w:val="Table Grid"/>
    <w:basedOn w:val="a1"/>
    <w:uiPriority w:val="59"/>
    <w:rsid w:val="002D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49D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D49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Название1"/>
    <w:basedOn w:val="a"/>
    <w:rsid w:val="002D49D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Основной шрифт абзаца1"/>
    <w:rsid w:val="002D49DA"/>
  </w:style>
  <w:style w:type="table" w:styleId="a5">
    <w:name w:val="Table Grid"/>
    <w:basedOn w:val="a1"/>
    <w:uiPriority w:val="59"/>
    <w:rsid w:val="002D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2024-04-05T02:51:00Z</cp:lastPrinted>
  <dcterms:created xsi:type="dcterms:W3CDTF">2024-03-28T05:00:00Z</dcterms:created>
  <dcterms:modified xsi:type="dcterms:W3CDTF">2024-04-05T02:57:00Z</dcterms:modified>
</cp:coreProperties>
</file>