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E23FCB" w:rsidRDefault="008F211E" w:rsidP="00E23FCB">
      <w:pPr>
        <w:pStyle w:val="a6"/>
        <w:ind w:left="-180" w:firstLine="180"/>
        <w:rPr>
          <w:sz w:val="28"/>
          <w:szCs w:val="28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</w:t>
      </w:r>
      <w:r w:rsidR="00F36734">
        <w:rPr>
          <w:b/>
          <w:sz w:val="28"/>
          <w:szCs w:val="28"/>
        </w:rPr>
        <w:t xml:space="preserve"> </w:t>
      </w:r>
      <w:r w:rsidR="00F36734" w:rsidRPr="00F36734">
        <w:rPr>
          <w:rFonts w:ascii="Arial" w:hAnsi="Arial" w:cs="Arial"/>
          <w:b/>
          <w:sz w:val="36"/>
          <w:szCs w:val="36"/>
        </w:rPr>
        <w:t>Е</w:t>
      </w:r>
      <w:r w:rsidR="00E23FCB" w:rsidRPr="00F36734">
        <w:rPr>
          <w:b/>
          <w:sz w:val="28"/>
          <w:szCs w:val="28"/>
        </w:rPr>
        <w:t xml:space="preserve"> </w:t>
      </w:r>
      <w:r w:rsidR="008A50FF" w:rsidRPr="00F36734">
        <w:rPr>
          <w:b/>
          <w:sz w:val="28"/>
          <w:szCs w:val="28"/>
        </w:rPr>
        <w:t xml:space="preserve"> </w:t>
      </w:r>
      <w:r w:rsidR="00566522" w:rsidRPr="00F36734">
        <w:rPr>
          <w:sz w:val="28"/>
          <w:szCs w:val="28"/>
        </w:rPr>
        <w:t xml:space="preserve"> </w:t>
      </w:r>
    </w:p>
    <w:p w:rsidR="00A70422" w:rsidRDefault="00A70422" w:rsidP="00E23FCB">
      <w:pPr>
        <w:pStyle w:val="a6"/>
        <w:ind w:left="-180" w:firstLine="180"/>
        <w:rPr>
          <w:b/>
          <w:sz w:val="28"/>
          <w:szCs w:val="28"/>
        </w:rPr>
      </w:pPr>
    </w:p>
    <w:p w:rsidR="00A70422" w:rsidRPr="00F36734" w:rsidRDefault="00A70422" w:rsidP="00E23FCB">
      <w:pPr>
        <w:pStyle w:val="a6"/>
        <w:ind w:left="-180" w:firstLine="180"/>
        <w:rPr>
          <w:b/>
          <w:sz w:val="28"/>
          <w:szCs w:val="28"/>
        </w:rPr>
      </w:pPr>
    </w:p>
    <w:p w:rsidR="00EE3ADE" w:rsidRDefault="00EE3AD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0E782F" w:rsidRDefault="00DE1F91" w:rsidP="008F211E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672">
        <w:rPr>
          <w:sz w:val="28"/>
          <w:szCs w:val="28"/>
        </w:rPr>
        <w:t>25.</w:t>
      </w:r>
      <w:r w:rsidR="00F36734">
        <w:rPr>
          <w:sz w:val="28"/>
          <w:szCs w:val="28"/>
        </w:rPr>
        <w:t>12.2023</w:t>
      </w:r>
      <w:r w:rsidR="00C87C3E">
        <w:rPr>
          <w:sz w:val="28"/>
          <w:szCs w:val="28"/>
        </w:rPr>
        <w:t xml:space="preserve">                                                                                       </w:t>
      </w:r>
      <w:r w:rsidR="00E23FCB">
        <w:rPr>
          <w:sz w:val="28"/>
          <w:szCs w:val="28"/>
        </w:rPr>
        <w:t xml:space="preserve">            </w:t>
      </w:r>
      <w:r w:rsidR="00035B44">
        <w:rPr>
          <w:sz w:val="28"/>
          <w:szCs w:val="28"/>
        </w:rPr>
        <w:t xml:space="preserve">   </w:t>
      </w:r>
      <w:r w:rsidR="00EE3ADE">
        <w:rPr>
          <w:sz w:val="28"/>
          <w:szCs w:val="28"/>
        </w:rPr>
        <w:t>№</w:t>
      </w:r>
      <w:r w:rsidR="00F36734">
        <w:rPr>
          <w:sz w:val="28"/>
          <w:szCs w:val="28"/>
        </w:rPr>
        <w:t xml:space="preserve"> </w:t>
      </w:r>
      <w:r w:rsidR="00056672">
        <w:rPr>
          <w:sz w:val="28"/>
          <w:szCs w:val="28"/>
        </w:rPr>
        <w:t>878</w:t>
      </w:r>
      <w:r w:rsidR="00F36734">
        <w:rPr>
          <w:sz w:val="28"/>
          <w:szCs w:val="28"/>
        </w:rPr>
        <w:t xml:space="preserve">  </w:t>
      </w:r>
    </w:p>
    <w:p w:rsidR="008F211E" w:rsidRDefault="008F211E" w:rsidP="000E782F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8F211E" w:rsidRDefault="00EC0086" w:rsidP="008F211E">
      <w:pPr>
        <w:rPr>
          <w:sz w:val="28"/>
        </w:rPr>
      </w:pPr>
      <w:r w:rsidRPr="00EC00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254.75pt;height:1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F36734" w:rsidRDefault="00F36734" w:rsidP="00F1645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муниципальную программу «Развитие образования в Солтонском районе» на 2020-2024 годы, утвержденную постановлением Администрации  Солтонского района от 10.06.2020 №168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F36734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 Указом Губернато</w:t>
      </w:r>
      <w:r w:rsidR="00475783">
        <w:rPr>
          <w:sz w:val="28"/>
          <w:szCs w:val="28"/>
        </w:rPr>
        <w:t>ра Алтайского края от 05.12.2023</w:t>
      </w:r>
      <w:r>
        <w:rPr>
          <w:sz w:val="28"/>
          <w:szCs w:val="28"/>
        </w:rPr>
        <w:t xml:space="preserve"> № 206  «О внесении изменений в указ Губернатора Алтайского края от 28.10.2022 № 167»,  в</w:t>
      </w:r>
      <w:r w:rsidR="004A6F8A">
        <w:rPr>
          <w:sz w:val="28"/>
          <w:szCs w:val="28"/>
        </w:rPr>
        <w:t xml:space="preserve"> </w:t>
      </w:r>
      <w:r w:rsidR="008F211E">
        <w:rPr>
          <w:sz w:val="28"/>
          <w:szCs w:val="28"/>
        </w:rPr>
        <w:t xml:space="preserve">соответствии с постановлением Администрации Солтонского района от 01.04.2014 № 214 «Об утверждении Порядка разработки, реализации и оценки эффективности муниципальных программ», </w:t>
      </w:r>
      <w:proofErr w:type="gramStart"/>
      <w:r w:rsidR="008F211E">
        <w:rPr>
          <w:sz w:val="28"/>
          <w:szCs w:val="28"/>
        </w:rPr>
        <w:t>п</w:t>
      </w:r>
      <w:proofErr w:type="gramEnd"/>
      <w:r w:rsidR="008F211E">
        <w:rPr>
          <w:sz w:val="28"/>
          <w:szCs w:val="28"/>
        </w:rPr>
        <w:t xml:space="preserve"> о с т а </w:t>
      </w:r>
      <w:proofErr w:type="spellStart"/>
      <w:r w:rsidR="008F211E">
        <w:rPr>
          <w:sz w:val="28"/>
          <w:szCs w:val="28"/>
        </w:rPr>
        <w:t>н</w:t>
      </w:r>
      <w:proofErr w:type="spellEnd"/>
      <w:r w:rsidR="008F211E">
        <w:rPr>
          <w:sz w:val="28"/>
          <w:szCs w:val="28"/>
        </w:rPr>
        <w:t xml:space="preserve"> о в л я ю:</w:t>
      </w:r>
    </w:p>
    <w:p w:rsidR="00566522" w:rsidRDefault="00566522" w:rsidP="00DE1F9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BFE">
        <w:rPr>
          <w:sz w:val="28"/>
          <w:szCs w:val="28"/>
        </w:rPr>
        <w:t xml:space="preserve">1. Внести  изменения </w:t>
      </w:r>
      <w:r w:rsidR="008F211E" w:rsidRPr="00B7236A">
        <w:rPr>
          <w:sz w:val="28"/>
          <w:szCs w:val="28"/>
        </w:rPr>
        <w:t>в</w:t>
      </w:r>
      <w:r w:rsidR="008F211E">
        <w:rPr>
          <w:sz w:val="28"/>
          <w:szCs w:val="28"/>
        </w:rPr>
        <w:t xml:space="preserve"> </w:t>
      </w:r>
      <w:r w:rsidR="008F211E" w:rsidRPr="008904CE">
        <w:rPr>
          <w:sz w:val="28"/>
          <w:szCs w:val="28"/>
        </w:rPr>
        <w:t>муниципальную программу</w:t>
      </w:r>
      <w:r w:rsidR="008A50FF">
        <w:rPr>
          <w:sz w:val="28"/>
          <w:szCs w:val="28"/>
        </w:rPr>
        <w:t xml:space="preserve"> </w:t>
      </w:r>
      <w:r w:rsidR="00445BFE">
        <w:rPr>
          <w:sz w:val="28"/>
          <w:szCs w:val="28"/>
        </w:rPr>
        <w:t>«Развитие образования в Солтон</w:t>
      </w:r>
      <w:r w:rsidR="008A50FF">
        <w:rPr>
          <w:sz w:val="28"/>
          <w:szCs w:val="28"/>
        </w:rPr>
        <w:t xml:space="preserve">ском районе» на 2020-2024 годы, утвержденную постановлением Администрации Солтонского района </w:t>
      </w:r>
      <w:r w:rsidR="00445BFE">
        <w:rPr>
          <w:sz w:val="28"/>
          <w:szCs w:val="28"/>
        </w:rPr>
        <w:t>от 10.06.2020 №168</w:t>
      </w:r>
      <w:r w:rsidR="008A50FF">
        <w:rPr>
          <w:sz w:val="28"/>
          <w:szCs w:val="28"/>
        </w:rPr>
        <w:t xml:space="preserve">  (</w:t>
      </w:r>
      <w:r w:rsidR="000E14DF">
        <w:rPr>
          <w:sz w:val="28"/>
          <w:szCs w:val="28"/>
        </w:rPr>
        <w:t xml:space="preserve">в редакции постановлений </w:t>
      </w:r>
      <w:r w:rsidR="008A50FF">
        <w:rPr>
          <w:sz w:val="28"/>
          <w:szCs w:val="28"/>
        </w:rPr>
        <w:t>от  25.01</w:t>
      </w:r>
      <w:r w:rsidR="00F1645F">
        <w:rPr>
          <w:sz w:val="28"/>
          <w:szCs w:val="28"/>
        </w:rPr>
        <w:t>.2022 №26</w:t>
      </w:r>
      <w:r w:rsidR="00F50265">
        <w:rPr>
          <w:sz w:val="28"/>
          <w:szCs w:val="28"/>
        </w:rPr>
        <w:t xml:space="preserve">, </w:t>
      </w:r>
      <w:r w:rsidR="00DE1F91">
        <w:rPr>
          <w:sz w:val="28"/>
          <w:szCs w:val="28"/>
        </w:rPr>
        <w:t>22.04.2022 №18</w:t>
      </w:r>
      <w:r w:rsidR="004A6F8A">
        <w:rPr>
          <w:sz w:val="28"/>
          <w:szCs w:val="28"/>
        </w:rPr>
        <w:t>9</w:t>
      </w:r>
      <w:r w:rsidR="000E14DF">
        <w:rPr>
          <w:sz w:val="28"/>
          <w:szCs w:val="28"/>
        </w:rPr>
        <w:t xml:space="preserve">, </w:t>
      </w:r>
      <w:r w:rsidR="00D83BCB">
        <w:rPr>
          <w:sz w:val="28"/>
          <w:szCs w:val="28"/>
        </w:rPr>
        <w:t xml:space="preserve"> от 21.11.2022 № 530</w:t>
      </w:r>
      <w:r w:rsidR="00F1645F">
        <w:rPr>
          <w:sz w:val="28"/>
          <w:szCs w:val="28"/>
        </w:rPr>
        <w:t xml:space="preserve">), </w:t>
      </w:r>
      <w:proofErr w:type="gramStart"/>
      <w:r w:rsidR="00F1645F">
        <w:rPr>
          <w:sz w:val="28"/>
          <w:szCs w:val="28"/>
        </w:rPr>
        <w:t>согласно приложения</w:t>
      </w:r>
      <w:proofErr w:type="gramEnd"/>
      <w:r w:rsidR="00F1645F">
        <w:rPr>
          <w:sz w:val="28"/>
          <w:szCs w:val="28"/>
        </w:rPr>
        <w:t>.</w:t>
      </w:r>
    </w:p>
    <w:p w:rsidR="00F36734" w:rsidRDefault="00566522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F91">
        <w:rPr>
          <w:sz w:val="28"/>
          <w:szCs w:val="28"/>
        </w:rPr>
        <w:t xml:space="preserve">  </w:t>
      </w:r>
      <w:r w:rsidR="00F36734">
        <w:rPr>
          <w:sz w:val="28"/>
          <w:szCs w:val="28"/>
        </w:rPr>
        <w:t xml:space="preserve"> 2.Настоящее постановление вступает в силу с 01.01.2024 года</w:t>
      </w:r>
      <w:r w:rsidR="004A6F8A">
        <w:rPr>
          <w:sz w:val="28"/>
          <w:szCs w:val="28"/>
        </w:rPr>
        <w:t>.</w:t>
      </w:r>
      <w:r w:rsidR="00F36734">
        <w:rPr>
          <w:sz w:val="28"/>
          <w:szCs w:val="28"/>
        </w:rPr>
        <w:t xml:space="preserve">  </w:t>
      </w:r>
    </w:p>
    <w:p w:rsidR="00F1645F" w:rsidRDefault="00F36734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1645F">
        <w:rPr>
          <w:sz w:val="28"/>
          <w:szCs w:val="28"/>
        </w:rPr>
        <w:t xml:space="preserve">. </w:t>
      </w:r>
      <w:r w:rsidR="00F1645F" w:rsidRPr="00F1645F">
        <w:rPr>
          <w:sz w:val="28"/>
          <w:szCs w:val="28"/>
        </w:rPr>
        <w:t>Опубликовать настоящее постано</w:t>
      </w:r>
      <w:r w:rsidR="00F1645F">
        <w:rPr>
          <w:sz w:val="28"/>
          <w:szCs w:val="28"/>
        </w:rPr>
        <w:t xml:space="preserve">вление в Сборнике муниципальных </w:t>
      </w:r>
      <w:r w:rsidR="00F1645F" w:rsidRPr="00F1645F">
        <w:rPr>
          <w:sz w:val="28"/>
          <w:szCs w:val="28"/>
        </w:rPr>
        <w:t>правовых актов</w:t>
      </w:r>
      <w:r w:rsidR="00F1645F">
        <w:rPr>
          <w:sz w:val="28"/>
          <w:szCs w:val="28"/>
        </w:rPr>
        <w:t xml:space="preserve">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</w:t>
      </w:r>
      <w:hyperlink r:id="rId8" w:history="1">
        <w:r w:rsidR="00F1645F" w:rsidRPr="00E00BF4">
          <w:rPr>
            <w:rStyle w:val="a3"/>
            <w:sz w:val="28"/>
            <w:szCs w:val="28"/>
            <w:lang w:val="en-US"/>
          </w:rPr>
          <w:t>www</w:t>
        </w:r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1645F">
        <w:rPr>
          <w:sz w:val="28"/>
          <w:szCs w:val="28"/>
        </w:rPr>
        <w:t>.</w:t>
      </w:r>
    </w:p>
    <w:p w:rsidR="00F1645F" w:rsidRDefault="00E23FCB" w:rsidP="00E23F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6734">
        <w:rPr>
          <w:sz w:val="28"/>
          <w:szCs w:val="28"/>
        </w:rPr>
        <w:t>4</w:t>
      </w:r>
      <w:r w:rsidR="00F1645F">
        <w:rPr>
          <w:sz w:val="28"/>
          <w:szCs w:val="28"/>
        </w:rPr>
        <w:t xml:space="preserve">. </w:t>
      </w:r>
      <w:proofErr w:type="gramStart"/>
      <w:r w:rsidR="00F1645F">
        <w:rPr>
          <w:sz w:val="28"/>
          <w:szCs w:val="28"/>
        </w:rPr>
        <w:t>Контроль за</w:t>
      </w:r>
      <w:proofErr w:type="gramEnd"/>
      <w:r w:rsidR="00F16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645F" w:rsidRDefault="00F1645F" w:rsidP="003A5217">
      <w:pPr>
        <w:ind w:firstLine="709"/>
        <w:jc w:val="both"/>
        <w:rPr>
          <w:sz w:val="28"/>
          <w:szCs w:val="28"/>
        </w:rPr>
      </w:pPr>
    </w:p>
    <w:p w:rsidR="00E23FCB" w:rsidRDefault="00E23FCB" w:rsidP="003A5217">
      <w:pPr>
        <w:ind w:firstLine="709"/>
        <w:jc w:val="both"/>
        <w:rPr>
          <w:sz w:val="28"/>
          <w:szCs w:val="28"/>
        </w:rPr>
      </w:pPr>
    </w:p>
    <w:p w:rsidR="00F1645F" w:rsidRDefault="00F1645F" w:rsidP="00F1645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6522">
        <w:rPr>
          <w:sz w:val="28"/>
        </w:rPr>
        <w:t xml:space="preserve"> </w:t>
      </w:r>
      <w:proofErr w:type="spellStart"/>
      <w:r w:rsidR="00566522">
        <w:rPr>
          <w:sz w:val="28"/>
        </w:rPr>
        <w:t>Солтонского</w:t>
      </w:r>
      <w:proofErr w:type="spellEnd"/>
      <w:r w:rsidR="00566522">
        <w:rPr>
          <w:sz w:val="28"/>
        </w:rPr>
        <w:t xml:space="preserve"> </w:t>
      </w:r>
      <w:r w:rsidR="00F36734">
        <w:rPr>
          <w:sz w:val="28"/>
        </w:rPr>
        <w:t xml:space="preserve">района                                                              Л.П. Харламова </w:t>
      </w:r>
    </w:p>
    <w:p w:rsidR="00F1645F" w:rsidRDefault="00F1645F" w:rsidP="00F1645F">
      <w:pPr>
        <w:jc w:val="both"/>
      </w:pPr>
    </w:p>
    <w:p w:rsidR="00E23FCB" w:rsidRDefault="00E23FCB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 w:rsidRPr="0026632A">
        <w:t>Начальник юридического отдела</w:t>
      </w:r>
    </w:p>
    <w:p w:rsidR="00F1645F" w:rsidRDefault="00F1645F" w:rsidP="00F1645F">
      <w:pPr>
        <w:jc w:val="both"/>
      </w:pPr>
      <w:r>
        <w:t>Администрации  района</w:t>
      </w:r>
    </w:p>
    <w:p w:rsidR="00F36734" w:rsidRDefault="00F1645F" w:rsidP="00F1645F">
      <w:pPr>
        <w:jc w:val="both"/>
      </w:pPr>
      <w:r w:rsidRPr="0026632A">
        <w:t>Каширина</w:t>
      </w:r>
      <w:r>
        <w:t xml:space="preserve"> О.В.</w:t>
      </w:r>
    </w:p>
    <w:p w:rsidR="00F36734" w:rsidRDefault="00F36734" w:rsidP="00F1645F">
      <w:pPr>
        <w:jc w:val="both"/>
      </w:pPr>
    </w:p>
    <w:p w:rsidR="00F1645F" w:rsidRPr="0026632A" w:rsidRDefault="00F36734" w:rsidP="00F1645F">
      <w:pPr>
        <w:jc w:val="both"/>
      </w:pPr>
      <w:r>
        <w:t xml:space="preserve"> </w:t>
      </w:r>
      <w:r w:rsidR="00F1645F">
        <w:t>Согласовано</w:t>
      </w:r>
      <w:r w:rsidR="00F1645F" w:rsidRPr="0026632A">
        <w:t>:</w:t>
      </w:r>
    </w:p>
    <w:p w:rsidR="00F1645F" w:rsidRPr="0026632A" w:rsidRDefault="00F1645F" w:rsidP="00F1645F">
      <w:pPr>
        <w:jc w:val="both"/>
      </w:pPr>
      <w:r>
        <w:t>Председатель комитета по образованию</w:t>
      </w:r>
    </w:p>
    <w:p w:rsidR="00F34B17" w:rsidRPr="00F36734" w:rsidRDefault="00F1645F" w:rsidP="00F36734">
      <w:pPr>
        <w:jc w:val="both"/>
      </w:pPr>
      <w:r w:rsidRPr="0026632A">
        <w:t>Администрации</w:t>
      </w:r>
      <w:r w:rsidR="00F36734">
        <w:t xml:space="preserve"> района </w:t>
      </w:r>
      <w:r w:rsidR="00AB38FB">
        <w:t xml:space="preserve"> </w:t>
      </w:r>
      <w:proofErr w:type="spellStart"/>
      <w:r>
        <w:t>Феданина</w:t>
      </w:r>
      <w:proofErr w:type="spellEnd"/>
      <w:r>
        <w:t xml:space="preserve"> Г.А</w:t>
      </w:r>
    </w:p>
    <w:p w:rsidR="00A70422" w:rsidRDefault="00A70422" w:rsidP="00356F0C">
      <w:pPr>
        <w:ind w:firstLine="709"/>
        <w:jc w:val="right"/>
        <w:rPr>
          <w:sz w:val="28"/>
          <w:szCs w:val="28"/>
        </w:rPr>
      </w:pPr>
    </w:p>
    <w:p w:rsidR="00F1645F" w:rsidRPr="00566522" w:rsidRDefault="00A70422" w:rsidP="00A704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A50FF" w:rsidRPr="00566522">
        <w:rPr>
          <w:sz w:val="28"/>
          <w:szCs w:val="28"/>
        </w:rPr>
        <w:t>Приложение</w:t>
      </w:r>
    </w:p>
    <w:p w:rsidR="00F1645F" w:rsidRPr="00566522" w:rsidRDefault="0003415C" w:rsidP="00356F0C">
      <w:pPr>
        <w:ind w:firstLine="709"/>
        <w:jc w:val="right"/>
        <w:rPr>
          <w:sz w:val="28"/>
          <w:szCs w:val="28"/>
        </w:rPr>
      </w:pPr>
      <w:r w:rsidRPr="00566522">
        <w:rPr>
          <w:sz w:val="28"/>
          <w:szCs w:val="28"/>
        </w:rPr>
        <w:t>к</w:t>
      </w:r>
      <w:r w:rsidR="00F1645F" w:rsidRPr="00566522">
        <w:rPr>
          <w:sz w:val="28"/>
          <w:szCs w:val="28"/>
        </w:rPr>
        <w:t xml:space="preserve"> пост</w:t>
      </w:r>
      <w:r w:rsidRPr="00566522">
        <w:rPr>
          <w:sz w:val="28"/>
          <w:szCs w:val="28"/>
        </w:rPr>
        <w:t>ановлению Администрации</w:t>
      </w:r>
    </w:p>
    <w:p w:rsidR="0003415C" w:rsidRPr="00566522" w:rsidRDefault="00A70422" w:rsidP="00A704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03415C" w:rsidRPr="00566522">
        <w:rPr>
          <w:sz w:val="28"/>
          <w:szCs w:val="28"/>
        </w:rPr>
        <w:t>Солтонского</w:t>
      </w:r>
      <w:proofErr w:type="spellEnd"/>
      <w:r w:rsidR="0003415C" w:rsidRPr="00566522">
        <w:rPr>
          <w:sz w:val="28"/>
          <w:szCs w:val="28"/>
        </w:rPr>
        <w:t xml:space="preserve"> района</w:t>
      </w:r>
    </w:p>
    <w:p w:rsidR="0003415C" w:rsidRDefault="00356F0C" w:rsidP="00E23F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70422">
        <w:rPr>
          <w:sz w:val="28"/>
          <w:szCs w:val="28"/>
        </w:rPr>
        <w:t xml:space="preserve">                     </w:t>
      </w:r>
      <w:r w:rsidR="007E1C1B">
        <w:rPr>
          <w:sz w:val="28"/>
          <w:szCs w:val="28"/>
        </w:rPr>
        <w:t xml:space="preserve">    </w:t>
      </w:r>
      <w:r w:rsidR="00A70422">
        <w:rPr>
          <w:sz w:val="28"/>
          <w:szCs w:val="28"/>
        </w:rPr>
        <w:t xml:space="preserve">    </w:t>
      </w:r>
      <w:r w:rsidR="00DE1F91">
        <w:rPr>
          <w:sz w:val="28"/>
          <w:szCs w:val="28"/>
        </w:rPr>
        <w:t xml:space="preserve">от  </w:t>
      </w:r>
      <w:r w:rsidR="00056672">
        <w:rPr>
          <w:sz w:val="28"/>
          <w:szCs w:val="28"/>
        </w:rPr>
        <w:t>25.</w:t>
      </w:r>
      <w:r w:rsidR="00F36734">
        <w:rPr>
          <w:sz w:val="28"/>
          <w:szCs w:val="28"/>
        </w:rPr>
        <w:t xml:space="preserve">12.2023 </w:t>
      </w:r>
      <w:r w:rsidR="00566522">
        <w:rPr>
          <w:sz w:val="28"/>
          <w:szCs w:val="28"/>
        </w:rPr>
        <w:t xml:space="preserve"> </w:t>
      </w:r>
      <w:r w:rsidR="003F7089" w:rsidRPr="00566522">
        <w:rPr>
          <w:sz w:val="28"/>
          <w:szCs w:val="28"/>
        </w:rPr>
        <w:t xml:space="preserve">  №</w:t>
      </w:r>
      <w:r w:rsidR="00056672">
        <w:rPr>
          <w:sz w:val="28"/>
          <w:szCs w:val="28"/>
        </w:rPr>
        <w:t>878</w:t>
      </w:r>
    </w:p>
    <w:p w:rsidR="0003415C" w:rsidRDefault="0003415C" w:rsidP="0003415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744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муниципальную программу «Развитие образования в Солтонском районе</w:t>
      </w:r>
      <w:r w:rsidR="00356F0C" w:rsidRPr="00356F0C">
        <w:rPr>
          <w:sz w:val="28"/>
          <w:szCs w:val="28"/>
        </w:rPr>
        <w:t xml:space="preserve"> </w:t>
      </w:r>
      <w:r w:rsidR="00356F0C">
        <w:rPr>
          <w:sz w:val="28"/>
          <w:szCs w:val="28"/>
        </w:rPr>
        <w:t>на 2020-2024 годы</w:t>
      </w:r>
      <w:r>
        <w:rPr>
          <w:sz w:val="28"/>
          <w:szCs w:val="28"/>
        </w:rPr>
        <w:t xml:space="preserve">», утвержденную постановлением Администрации Солтонского района от </w:t>
      </w:r>
      <w:r w:rsidR="00F95D1F">
        <w:rPr>
          <w:sz w:val="28"/>
          <w:szCs w:val="28"/>
        </w:rPr>
        <w:t>10.06.2020 №1</w:t>
      </w:r>
      <w:r w:rsidR="008A50FF">
        <w:rPr>
          <w:sz w:val="28"/>
          <w:szCs w:val="28"/>
        </w:rPr>
        <w:t>68</w:t>
      </w:r>
    </w:p>
    <w:p w:rsidR="00F1645F" w:rsidRPr="00035B44" w:rsidRDefault="00F1645F" w:rsidP="003A5217">
      <w:pPr>
        <w:spacing w:before="240"/>
        <w:jc w:val="center"/>
        <w:rPr>
          <w:sz w:val="28"/>
          <w:szCs w:val="28"/>
        </w:rPr>
      </w:pPr>
      <w:r w:rsidRPr="00035B44">
        <w:rPr>
          <w:sz w:val="28"/>
          <w:szCs w:val="28"/>
        </w:rPr>
        <w:t xml:space="preserve"> </w:t>
      </w:r>
    </w:p>
    <w:p w:rsidR="003A5217" w:rsidRDefault="003A5217" w:rsidP="00F5026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5B44">
        <w:rPr>
          <w:sz w:val="28"/>
          <w:szCs w:val="28"/>
        </w:rPr>
        <w:t>1.  В</w:t>
      </w:r>
      <w:r w:rsidR="00F34B17">
        <w:rPr>
          <w:sz w:val="28"/>
          <w:szCs w:val="28"/>
        </w:rPr>
        <w:t xml:space="preserve"> п</w:t>
      </w:r>
      <w:r w:rsidR="00035B44" w:rsidRPr="00035B44">
        <w:rPr>
          <w:sz w:val="28"/>
          <w:szCs w:val="28"/>
        </w:rPr>
        <w:t xml:space="preserve">одпрограмму 1 «Развитие дошкольного образования в Солтонском районе» </w:t>
      </w:r>
      <w:r w:rsidR="00F1645F" w:rsidRPr="00035B44">
        <w:rPr>
          <w:sz w:val="28"/>
          <w:szCs w:val="28"/>
        </w:rPr>
        <w:t>муниципальной</w:t>
      </w:r>
      <w:r w:rsidR="00F1645F" w:rsidRPr="00035B44">
        <w:rPr>
          <w:sz w:val="28"/>
          <w:szCs w:val="28"/>
        </w:rPr>
        <w:tab/>
        <w:t xml:space="preserve"> программы </w:t>
      </w:r>
      <w:r w:rsidRPr="00035B44">
        <w:rPr>
          <w:sz w:val="28"/>
          <w:szCs w:val="28"/>
        </w:rPr>
        <w:t>«Развитие образования в Солтонском районе на 2020-2024 годы»</w:t>
      </w:r>
      <w:r w:rsidR="00F1645F" w:rsidRPr="00035B44">
        <w:rPr>
          <w:sz w:val="28"/>
          <w:szCs w:val="28"/>
        </w:rPr>
        <w:t xml:space="preserve"> </w:t>
      </w:r>
      <w:r w:rsidR="00073254" w:rsidRPr="00035B44">
        <w:rPr>
          <w:sz w:val="28"/>
          <w:szCs w:val="28"/>
        </w:rPr>
        <w:t>внести следующие изменения</w:t>
      </w:r>
      <w:r w:rsidR="00404138" w:rsidRPr="00035B44">
        <w:rPr>
          <w:sz w:val="28"/>
          <w:szCs w:val="28"/>
        </w:rPr>
        <w:t>:</w:t>
      </w:r>
      <w:r w:rsidR="004C4751" w:rsidRPr="00035B44">
        <w:rPr>
          <w:sz w:val="28"/>
          <w:szCs w:val="28"/>
        </w:rPr>
        <w:t xml:space="preserve"> </w:t>
      </w:r>
    </w:p>
    <w:p w:rsidR="008252FB" w:rsidRDefault="008252FB" w:rsidP="00F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2.1 </w:t>
      </w:r>
    </w:p>
    <w:p w:rsidR="008252FB" w:rsidRPr="00035B44" w:rsidRDefault="00D83BCB" w:rsidP="00F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 «</w:t>
      </w:r>
      <w:r w:rsidR="00E23FCB">
        <w:rPr>
          <w:sz w:val="28"/>
          <w:szCs w:val="28"/>
        </w:rPr>
        <w:t xml:space="preserve">(Указ </w:t>
      </w:r>
      <w:r w:rsidR="008252FB">
        <w:rPr>
          <w:sz w:val="28"/>
          <w:szCs w:val="28"/>
        </w:rPr>
        <w:t xml:space="preserve"> в силу с 01.11.2</w:t>
      </w:r>
      <w:r>
        <w:rPr>
          <w:sz w:val="28"/>
          <w:szCs w:val="28"/>
        </w:rPr>
        <w:t xml:space="preserve">022 и действует по 31.12.2023)»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 «Указ  в силу с 01.11.2022 и действует по 31.12.2024).»;</w:t>
      </w:r>
    </w:p>
    <w:p w:rsidR="00744988" w:rsidRPr="00035B44" w:rsidRDefault="008252FB" w:rsidP="0003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4988" w:rsidRPr="00035B44">
        <w:rPr>
          <w:sz w:val="28"/>
          <w:szCs w:val="28"/>
        </w:rPr>
        <w:t>разделе 2.5 «Обобщенная характеристика мероприятий подпрограммы 1»</w:t>
      </w:r>
      <w:r w:rsidR="00CD2C62" w:rsidRPr="00035B44">
        <w:rPr>
          <w:sz w:val="28"/>
          <w:szCs w:val="28"/>
        </w:rPr>
        <w:t xml:space="preserve"> </w:t>
      </w:r>
      <w:r w:rsidR="00D83BCB">
        <w:rPr>
          <w:sz w:val="28"/>
          <w:szCs w:val="28"/>
        </w:rPr>
        <w:t xml:space="preserve"> абзац второй  </w:t>
      </w:r>
      <w:r w:rsidR="00CD2C62" w:rsidRPr="00035B44">
        <w:rPr>
          <w:sz w:val="28"/>
          <w:szCs w:val="28"/>
        </w:rPr>
        <w:t>пункт 1изложить в следующей редакции:</w:t>
      </w:r>
    </w:p>
    <w:p w:rsidR="00F36734" w:rsidRPr="00F36734" w:rsidRDefault="00F36734" w:rsidP="00F36734">
      <w:pPr>
        <w:pStyle w:val="ConsPlusNormal"/>
        <w:ind w:firstLine="709"/>
        <w:jc w:val="both"/>
        <w:rPr>
          <w:rFonts w:asciiTheme="minorHAnsi" w:hAnsiTheme="minorHAnsi"/>
        </w:rPr>
      </w:pPr>
      <w:r w:rsidRPr="00F36734">
        <w:rPr>
          <w:rFonts w:ascii="PT Astra Serif" w:hAnsi="PT Astra Serif" w:hint="eastAsia"/>
        </w:rPr>
        <w:t>«</w:t>
      </w:r>
      <w:r w:rsidRPr="00F36734">
        <w:rPr>
          <w:rFonts w:ascii="PT Astra Serif" w:hAnsi="PT Astra Serif"/>
        </w:rPr>
        <w:t>Обеспечить предоставление во внеочередном и в первоочередном порядке детям военнослужащих мест в муниципальных образовательных организациях Алтайского края, реализующих образовательные программы дошкольного образования, в соответствии с федеральным законодательством</w:t>
      </w:r>
      <w:proofErr w:type="gramStart"/>
      <w:r w:rsidRPr="00F36734">
        <w:rPr>
          <w:rFonts w:ascii="PT Astra Serif" w:hAnsi="PT Astra Serif"/>
        </w:rPr>
        <w:t>.»;</w:t>
      </w:r>
      <w:proofErr w:type="gramEnd"/>
    </w:p>
    <w:p w:rsidR="003A5217" w:rsidRPr="00035B44" w:rsidRDefault="003A5217" w:rsidP="00E23FCB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2.</w:t>
      </w:r>
      <w:r w:rsidR="00796903" w:rsidRPr="00035B44">
        <w:rPr>
          <w:sz w:val="28"/>
          <w:szCs w:val="28"/>
        </w:rPr>
        <w:t xml:space="preserve"> </w:t>
      </w:r>
      <w:r w:rsidR="00035B44" w:rsidRPr="00035B44">
        <w:rPr>
          <w:sz w:val="28"/>
          <w:szCs w:val="28"/>
        </w:rPr>
        <w:t>В подпрограмму</w:t>
      </w:r>
      <w:r w:rsidR="00CD2C62" w:rsidRPr="00035B44">
        <w:rPr>
          <w:sz w:val="28"/>
          <w:szCs w:val="28"/>
        </w:rPr>
        <w:t xml:space="preserve"> 2</w:t>
      </w:r>
      <w:r w:rsidR="00796903" w:rsidRPr="00035B44">
        <w:rPr>
          <w:sz w:val="28"/>
          <w:szCs w:val="28"/>
        </w:rPr>
        <w:t xml:space="preserve"> «Развитие </w:t>
      </w:r>
      <w:r w:rsidR="00CD2C62" w:rsidRPr="00035B44">
        <w:rPr>
          <w:sz w:val="28"/>
          <w:szCs w:val="28"/>
        </w:rPr>
        <w:t xml:space="preserve">общего образования </w:t>
      </w:r>
      <w:r w:rsidR="00796903" w:rsidRPr="00035B44">
        <w:rPr>
          <w:sz w:val="28"/>
          <w:szCs w:val="28"/>
        </w:rPr>
        <w:t>в Солтонском районе» муниципальной программы Солтонского района</w:t>
      </w:r>
      <w:r w:rsidR="00073254" w:rsidRPr="00035B44">
        <w:rPr>
          <w:sz w:val="28"/>
          <w:szCs w:val="28"/>
        </w:rPr>
        <w:t xml:space="preserve"> </w:t>
      </w:r>
      <w:r w:rsidR="00796903" w:rsidRPr="00035B44">
        <w:rPr>
          <w:sz w:val="28"/>
          <w:szCs w:val="28"/>
        </w:rPr>
        <w:t xml:space="preserve">«Развитие образования в </w:t>
      </w:r>
      <w:proofErr w:type="spellStart"/>
      <w:r w:rsidR="00796903" w:rsidRPr="00035B44">
        <w:rPr>
          <w:sz w:val="28"/>
          <w:szCs w:val="28"/>
        </w:rPr>
        <w:t>Солтонском</w:t>
      </w:r>
      <w:proofErr w:type="spellEnd"/>
      <w:r w:rsidR="00796903" w:rsidRPr="00035B44">
        <w:rPr>
          <w:sz w:val="28"/>
          <w:szCs w:val="28"/>
        </w:rPr>
        <w:t xml:space="preserve"> районе»</w:t>
      </w:r>
      <w:r w:rsidRPr="00035B44">
        <w:rPr>
          <w:sz w:val="28"/>
          <w:szCs w:val="28"/>
        </w:rPr>
        <w:t xml:space="preserve"> </w:t>
      </w:r>
      <w:r w:rsidR="00073254" w:rsidRPr="00035B44">
        <w:rPr>
          <w:sz w:val="28"/>
          <w:szCs w:val="28"/>
        </w:rPr>
        <w:t xml:space="preserve">внести </w:t>
      </w:r>
      <w:r w:rsidR="007E1C1B">
        <w:rPr>
          <w:sz w:val="28"/>
          <w:szCs w:val="28"/>
        </w:rPr>
        <w:t>следующие изменен</w:t>
      </w:r>
      <w:r w:rsidR="00B969AC">
        <w:rPr>
          <w:sz w:val="28"/>
          <w:szCs w:val="28"/>
        </w:rPr>
        <w:t>ия</w:t>
      </w:r>
      <w:r w:rsidR="00073254" w:rsidRPr="00035B44">
        <w:rPr>
          <w:sz w:val="28"/>
          <w:szCs w:val="28"/>
        </w:rPr>
        <w:t>:</w:t>
      </w:r>
    </w:p>
    <w:p w:rsidR="00D83BCB" w:rsidRDefault="001F3EFA" w:rsidP="00D8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2FB">
        <w:rPr>
          <w:sz w:val="28"/>
          <w:szCs w:val="28"/>
        </w:rPr>
        <w:t xml:space="preserve"> разделе 2.1</w:t>
      </w:r>
      <w:r w:rsidRPr="001F3EFA">
        <w:rPr>
          <w:sz w:val="28"/>
          <w:szCs w:val="28"/>
        </w:rPr>
        <w:t xml:space="preserve"> </w:t>
      </w:r>
      <w:r w:rsidR="00E23FCB">
        <w:rPr>
          <w:sz w:val="28"/>
          <w:szCs w:val="28"/>
        </w:rPr>
        <w:t xml:space="preserve"> слов</w:t>
      </w:r>
      <w:r w:rsidR="00D83BCB">
        <w:rPr>
          <w:sz w:val="28"/>
          <w:szCs w:val="28"/>
        </w:rPr>
        <w:t>а «</w:t>
      </w:r>
      <w:r>
        <w:rPr>
          <w:sz w:val="28"/>
          <w:szCs w:val="28"/>
        </w:rPr>
        <w:t>(Указ вступает в силу с 01.11.</w:t>
      </w:r>
      <w:r w:rsidR="007E1C1B">
        <w:rPr>
          <w:sz w:val="28"/>
          <w:szCs w:val="28"/>
        </w:rPr>
        <w:t xml:space="preserve">2022 и действует по 31.12.2023) </w:t>
      </w:r>
      <w:proofErr w:type="gramStart"/>
      <w:r w:rsidR="00D83BCB">
        <w:rPr>
          <w:sz w:val="28"/>
          <w:szCs w:val="28"/>
        </w:rPr>
        <w:t>заменить на слова</w:t>
      </w:r>
      <w:proofErr w:type="gramEnd"/>
      <w:r w:rsidR="00D83BCB">
        <w:rPr>
          <w:sz w:val="28"/>
          <w:szCs w:val="28"/>
        </w:rPr>
        <w:t xml:space="preserve"> на «(Указ вступает в силу с 01.11.2022 и действует по 31.12.2024).».</w:t>
      </w:r>
    </w:p>
    <w:sectPr w:rsidR="00D83BCB" w:rsidSect="00E23FC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34" w:rsidRDefault="00F36734" w:rsidP="00473062">
      <w:r>
        <w:separator/>
      </w:r>
    </w:p>
  </w:endnote>
  <w:endnote w:type="continuationSeparator" w:id="1">
    <w:p w:rsidR="00F36734" w:rsidRDefault="00F36734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34" w:rsidRDefault="00F36734" w:rsidP="00473062">
      <w:r>
        <w:separator/>
      </w:r>
    </w:p>
  </w:footnote>
  <w:footnote w:type="continuationSeparator" w:id="1">
    <w:p w:rsidR="00F36734" w:rsidRDefault="00F36734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34" w:rsidRDefault="00EC0086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67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6734" w:rsidRDefault="00F36734" w:rsidP="00E23F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34" w:rsidRDefault="00EC0086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67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9AC">
      <w:rPr>
        <w:rStyle w:val="a8"/>
        <w:noProof/>
      </w:rPr>
      <w:t>2</w:t>
    </w:r>
    <w:r>
      <w:rPr>
        <w:rStyle w:val="a8"/>
      </w:rPr>
      <w:fldChar w:fldCharType="end"/>
    </w:r>
  </w:p>
  <w:p w:rsidR="00F36734" w:rsidRDefault="00F36734" w:rsidP="00E23F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7A0"/>
    <w:rsid w:val="000269DA"/>
    <w:rsid w:val="000307C5"/>
    <w:rsid w:val="0003415C"/>
    <w:rsid w:val="00035B44"/>
    <w:rsid w:val="00056672"/>
    <w:rsid w:val="00073254"/>
    <w:rsid w:val="00084E7E"/>
    <w:rsid w:val="000853AA"/>
    <w:rsid w:val="000A659E"/>
    <w:rsid w:val="000C79EC"/>
    <w:rsid w:val="000E14DF"/>
    <w:rsid w:val="000E782F"/>
    <w:rsid w:val="000F3A39"/>
    <w:rsid w:val="00102DAC"/>
    <w:rsid w:val="00112283"/>
    <w:rsid w:val="00117E9A"/>
    <w:rsid w:val="0018087C"/>
    <w:rsid w:val="00183EB6"/>
    <w:rsid w:val="001D6A20"/>
    <w:rsid w:val="001E23DD"/>
    <w:rsid w:val="001F3EFA"/>
    <w:rsid w:val="002577AA"/>
    <w:rsid w:val="00271DF8"/>
    <w:rsid w:val="002726B2"/>
    <w:rsid w:val="002820E9"/>
    <w:rsid w:val="002B4B5F"/>
    <w:rsid w:val="00306019"/>
    <w:rsid w:val="00356F0C"/>
    <w:rsid w:val="00382E05"/>
    <w:rsid w:val="00387679"/>
    <w:rsid w:val="003A5217"/>
    <w:rsid w:val="003B2365"/>
    <w:rsid w:val="003F7089"/>
    <w:rsid w:val="00402C69"/>
    <w:rsid w:val="00404138"/>
    <w:rsid w:val="00436D38"/>
    <w:rsid w:val="00440698"/>
    <w:rsid w:val="00445BFE"/>
    <w:rsid w:val="004552D1"/>
    <w:rsid w:val="00467B0A"/>
    <w:rsid w:val="00473062"/>
    <w:rsid w:val="00475783"/>
    <w:rsid w:val="00477480"/>
    <w:rsid w:val="004779B1"/>
    <w:rsid w:val="004A6F8A"/>
    <w:rsid w:val="004C42F2"/>
    <w:rsid w:val="004C4751"/>
    <w:rsid w:val="004C72A0"/>
    <w:rsid w:val="00506D18"/>
    <w:rsid w:val="00554322"/>
    <w:rsid w:val="00566522"/>
    <w:rsid w:val="00571D57"/>
    <w:rsid w:val="005874C5"/>
    <w:rsid w:val="00602867"/>
    <w:rsid w:val="00626BE7"/>
    <w:rsid w:val="00630EC5"/>
    <w:rsid w:val="00655BCF"/>
    <w:rsid w:val="00671631"/>
    <w:rsid w:val="006B3757"/>
    <w:rsid w:val="00734B26"/>
    <w:rsid w:val="00744988"/>
    <w:rsid w:val="00780FE7"/>
    <w:rsid w:val="00796903"/>
    <w:rsid w:val="007E1023"/>
    <w:rsid w:val="007E1C1B"/>
    <w:rsid w:val="008252FB"/>
    <w:rsid w:val="008500D7"/>
    <w:rsid w:val="00866A54"/>
    <w:rsid w:val="00871A86"/>
    <w:rsid w:val="00873659"/>
    <w:rsid w:val="0088297E"/>
    <w:rsid w:val="008A50FF"/>
    <w:rsid w:val="008A682A"/>
    <w:rsid w:val="008C5115"/>
    <w:rsid w:val="008F211E"/>
    <w:rsid w:val="0093074A"/>
    <w:rsid w:val="009421F7"/>
    <w:rsid w:val="00942ED9"/>
    <w:rsid w:val="009A1A96"/>
    <w:rsid w:val="009C7CE6"/>
    <w:rsid w:val="00A70422"/>
    <w:rsid w:val="00AB38FB"/>
    <w:rsid w:val="00AC5579"/>
    <w:rsid w:val="00AE21A9"/>
    <w:rsid w:val="00AE72A2"/>
    <w:rsid w:val="00B35B31"/>
    <w:rsid w:val="00B969AC"/>
    <w:rsid w:val="00BA0EDF"/>
    <w:rsid w:val="00BA1012"/>
    <w:rsid w:val="00C0786C"/>
    <w:rsid w:val="00C313BC"/>
    <w:rsid w:val="00C87C3E"/>
    <w:rsid w:val="00C931D1"/>
    <w:rsid w:val="00CD29B2"/>
    <w:rsid w:val="00CD2C62"/>
    <w:rsid w:val="00D004BA"/>
    <w:rsid w:val="00D03DA2"/>
    <w:rsid w:val="00D17225"/>
    <w:rsid w:val="00D367BF"/>
    <w:rsid w:val="00D579F8"/>
    <w:rsid w:val="00D66984"/>
    <w:rsid w:val="00D83BCB"/>
    <w:rsid w:val="00DC6C2C"/>
    <w:rsid w:val="00DE0379"/>
    <w:rsid w:val="00DE1F91"/>
    <w:rsid w:val="00E23FCB"/>
    <w:rsid w:val="00E3361F"/>
    <w:rsid w:val="00E3734F"/>
    <w:rsid w:val="00E56AFC"/>
    <w:rsid w:val="00E948AA"/>
    <w:rsid w:val="00EA1D72"/>
    <w:rsid w:val="00EA4F1C"/>
    <w:rsid w:val="00EC0086"/>
    <w:rsid w:val="00EE3ADE"/>
    <w:rsid w:val="00EE5538"/>
    <w:rsid w:val="00F1645F"/>
    <w:rsid w:val="00F27A10"/>
    <w:rsid w:val="00F34B17"/>
    <w:rsid w:val="00F36734"/>
    <w:rsid w:val="00F50265"/>
    <w:rsid w:val="00F54079"/>
    <w:rsid w:val="00F90335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A943-7E18-4114-96B0-185EF52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8</cp:revision>
  <cp:lastPrinted>2024-01-26T03:03:00Z</cp:lastPrinted>
  <dcterms:created xsi:type="dcterms:W3CDTF">2023-12-14T09:24:00Z</dcterms:created>
  <dcterms:modified xsi:type="dcterms:W3CDTF">2024-01-26T03:04:00Z</dcterms:modified>
</cp:coreProperties>
</file>