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09" w:rsidRDefault="00EE5309" w:rsidP="00EE5309">
      <w:pPr>
        <w:pStyle w:val="1"/>
        <w:spacing w:before="0" w:after="0"/>
        <w:jc w:val="center"/>
        <w:rPr>
          <w:rStyle w:val="10"/>
          <w:rFonts w:cs="Times New Roman"/>
          <w:b/>
          <w:i w:val="0"/>
          <w:iCs w:val="0"/>
          <w:spacing w:val="20"/>
          <w:sz w:val="28"/>
          <w:szCs w:val="28"/>
        </w:rPr>
      </w:pPr>
      <w:r>
        <w:rPr>
          <w:rStyle w:val="10"/>
          <w:rFonts w:cs="Times New Roman"/>
          <w:b/>
          <w:i w:val="0"/>
          <w:iCs w:val="0"/>
          <w:spacing w:val="20"/>
          <w:sz w:val="28"/>
          <w:szCs w:val="28"/>
        </w:rPr>
        <w:t>АДМИНИСТРАЦИЯ СОЛТОНСКОГО РАЙОНА</w:t>
      </w:r>
    </w:p>
    <w:p w:rsidR="00EE5309" w:rsidRDefault="00EE5309" w:rsidP="00EE5309">
      <w:pPr>
        <w:pStyle w:val="1"/>
        <w:spacing w:before="0" w:after="0"/>
        <w:jc w:val="center"/>
      </w:pPr>
      <w:r>
        <w:rPr>
          <w:rFonts w:cs="Times New Roman"/>
          <w:b/>
          <w:i w:val="0"/>
          <w:iCs w:val="0"/>
          <w:spacing w:val="20"/>
          <w:sz w:val="28"/>
          <w:szCs w:val="28"/>
        </w:rPr>
        <w:t xml:space="preserve">   АЛТАЙСКОГО КРАЯ</w:t>
      </w:r>
    </w:p>
    <w:p w:rsidR="00EE5309" w:rsidRDefault="00EE5309" w:rsidP="00EE5309">
      <w:pPr>
        <w:pStyle w:val="a3"/>
        <w:rPr>
          <w:rFonts w:ascii="Arial" w:hAnsi="Arial" w:cs="Arial"/>
          <w:b w:val="0"/>
          <w:spacing w:val="20"/>
          <w:sz w:val="36"/>
          <w:szCs w:val="36"/>
        </w:rPr>
      </w:pPr>
    </w:p>
    <w:p w:rsidR="00EE5309" w:rsidRDefault="00EE5309" w:rsidP="00EE5309">
      <w:pPr>
        <w:pStyle w:val="1"/>
        <w:spacing w:before="0" w:after="0"/>
        <w:jc w:val="center"/>
        <w:rPr>
          <w:rFonts w:ascii="Arial" w:hAnsi="Arial" w:cs="Arial"/>
          <w:b/>
          <w:i w:val="0"/>
          <w:iCs w:val="0"/>
          <w:sz w:val="36"/>
          <w:szCs w:val="36"/>
        </w:rPr>
      </w:pPr>
      <w:proofErr w:type="gramStart"/>
      <w:r>
        <w:rPr>
          <w:rFonts w:ascii="Arial" w:hAnsi="Arial" w:cs="Arial"/>
          <w:b/>
          <w:i w:val="0"/>
          <w:iCs w:val="0"/>
          <w:sz w:val="36"/>
          <w:szCs w:val="36"/>
        </w:rPr>
        <w:t>П</w:t>
      </w:r>
      <w:proofErr w:type="gramEnd"/>
      <w:r>
        <w:rPr>
          <w:rFonts w:ascii="Arial" w:hAnsi="Arial" w:cs="Arial"/>
          <w:b/>
          <w:i w:val="0"/>
          <w:iCs w:val="0"/>
          <w:sz w:val="36"/>
          <w:szCs w:val="36"/>
        </w:rPr>
        <w:t xml:space="preserve"> О С Т А Н О В Л Е Н И Е  </w:t>
      </w:r>
    </w:p>
    <w:p w:rsidR="00EE5309" w:rsidRDefault="00EE5309" w:rsidP="00EE5309">
      <w:pPr>
        <w:pStyle w:val="1"/>
        <w:spacing w:before="0" w:after="0"/>
        <w:jc w:val="center"/>
        <w:rPr>
          <w:rFonts w:ascii="Arial" w:hAnsi="Arial" w:cs="Arial"/>
          <w:b/>
          <w:i w:val="0"/>
          <w:iCs w:val="0"/>
          <w:sz w:val="36"/>
          <w:szCs w:val="36"/>
        </w:rPr>
      </w:pPr>
    </w:p>
    <w:p w:rsidR="00EE5309" w:rsidRDefault="00EE5309" w:rsidP="00EE5309">
      <w:pPr>
        <w:pStyle w:val="1"/>
        <w:tabs>
          <w:tab w:val="right" w:pos="9355"/>
        </w:tabs>
        <w:rPr>
          <w:rFonts w:cs="Times New Roman"/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sz w:val="28"/>
          <w:szCs w:val="28"/>
        </w:rPr>
        <w:t xml:space="preserve">       07.09.2023                                                                                   </w:t>
      </w:r>
      <w:r w:rsidR="00914CCB">
        <w:rPr>
          <w:rFonts w:cs="Times New Roman"/>
          <w:i w:val="0"/>
          <w:iCs w:val="0"/>
          <w:sz w:val="28"/>
          <w:szCs w:val="28"/>
        </w:rPr>
        <w:t xml:space="preserve">  </w:t>
      </w:r>
      <w:r>
        <w:rPr>
          <w:rFonts w:cs="Times New Roman"/>
          <w:i w:val="0"/>
          <w:iCs w:val="0"/>
          <w:sz w:val="28"/>
          <w:szCs w:val="28"/>
        </w:rPr>
        <w:t xml:space="preserve">№ </w:t>
      </w:r>
      <w:r w:rsidR="00533EA1">
        <w:rPr>
          <w:rFonts w:cs="Times New Roman"/>
          <w:i w:val="0"/>
          <w:iCs w:val="0"/>
          <w:sz w:val="28"/>
          <w:szCs w:val="28"/>
        </w:rPr>
        <w:t>587</w:t>
      </w:r>
    </w:p>
    <w:p w:rsidR="00EE5309" w:rsidRDefault="00EE5309" w:rsidP="00EE5309">
      <w:pPr>
        <w:pStyle w:val="1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 xml:space="preserve">                                                                            с. Солтон</w:t>
      </w:r>
    </w:p>
    <w:p w:rsidR="00EE5309" w:rsidRDefault="00EE5309" w:rsidP="00EE530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3156585" cy="1885950"/>
                <wp:effectExtent l="0" t="0" r="5715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6CE" w:rsidRDefault="000636CE" w:rsidP="00EE5309">
                            <w:pPr>
                              <w:rPr>
                                <w:rStyle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0"/>
                                <w:sz w:val="28"/>
                                <w:szCs w:val="28"/>
                              </w:rPr>
                              <w:t>О внесении изменений и дополнений в муниципальную программу, утвержденную постановлением Администрации Солтонского района от 08.09.2020 № 270 «Об утверждении муниципальной программы «Развитие физической культуры и спорта Солтонского района Алтайского края» на 2020-2024 годы»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.35pt;margin-top:7.2pt;width:248.55pt;height:14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" stroked="f">
                <v:textbox inset="0,0,0,0">
                  <w:txbxContent>
                    <w:p w:rsidR="000636CE" w:rsidRDefault="000636CE" w:rsidP="00EE5309">
                      <w:pPr>
                        <w:rPr>
                          <w:rStyle w:val="10"/>
                          <w:sz w:val="28"/>
                          <w:szCs w:val="28"/>
                        </w:rPr>
                      </w:pPr>
                      <w:r>
                        <w:rPr>
                          <w:rStyle w:val="10"/>
                          <w:sz w:val="28"/>
                          <w:szCs w:val="28"/>
                        </w:rPr>
                        <w:t>О внесении изменений и дополнений в муниципальную программу, утвержденную постановлением Администрации Солтонского района от 08.09.2020 № 270 «Об утверждении муниципальной программы «Развитие физической культуры и спорта Солтонского района Алтайского края» на 2020-2024 годы»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5309" w:rsidRDefault="00EE5309" w:rsidP="00EE5309">
      <w:pPr>
        <w:rPr>
          <w:sz w:val="28"/>
          <w:szCs w:val="28"/>
        </w:rPr>
      </w:pPr>
    </w:p>
    <w:p w:rsidR="00EE5309" w:rsidRDefault="00EE5309" w:rsidP="00EE5309">
      <w:pPr>
        <w:rPr>
          <w:sz w:val="28"/>
          <w:szCs w:val="28"/>
        </w:rPr>
      </w:pPr>
    </w:p>
    <w:p w:rsidR="00EE5309" w:rsidRDefault="00EE5309" w:rsidP="00EE5309">
      <w:pPr>
        <w:rPr>
          <w:sz w:val="28"/>
          <w:szCs w:val="28"/>
        </w:rPr>
      </w:pPr>
    </w:p>
    <w:p w:rsidR="00EE5309" w:rsidRDefault="00EE5309" w:rsidP="00EE5309">
      <w:pPr>
        <w:rPr>
          <w:sz w:val="28"/>
          <w:szCs w:val="28"/>
        </w:rPr>
      </w:pPr>
    </w:p>
    <w:p w:rsidR="00EE5309" w:rsidRDefault="00EE5309" w:rsidP="00EE5309">
      <w:pPr>
        <w:spacing w:line="200" w:lineRule="atLeast"/>
        <w:rPr>
          <w:sz w:val="28"/>
          <w:szCs w:val="28"/>
        </w:rPr>
      </w:pPr>
    </w:p>
    <w:p w:rsidR="00EE5309" w:rsidRDefault="00EE5309" w:rsidP="00EE5309">
      <w:pPr>
        <w:ind w:firstLine="709"/>
        <w:rPr>
          <w:sz w:val="28"/>
          <w:szCs w:val="28"/>
          <w:shd w:val="clear" w:color="auto" w:fill="FFFFFF"/>
          <w:lang w:eastAsia="en-US"/>
        </w:rPr>
      </w:pPr>
    </w:p>
    <w:p w:rsidR="00EE5309" w:rsidRDefault="00EE5309" w:rsidP="00EE5309">
      <w:pPr>
        <w:ind w:firstLine="709"/>
        <w:rPr>
          <w:sz w:val="28"/>
          <w:szCs w:val="28"/>
          <w:shd w:val="clear" w:color="auto" w:fill="FFFFFF"/>
          <w:lang w:eastAsia="en-US"/>
        </w:rPr>
      </w:pPr>
    </w:p>
    <w:p w:rsidR="00EE5309" w:rsidRDefault="00EE5309" w:rsidP="00EE5309">
      <w:pPr>
        <w:ind w:firstLine="709"/>
        <w:rPr>
          <w:sz w:val="28"/>
          <w:szCs w:val="28"/>
          <w:shd w:val="clear" w:color="auto" w:fill="FFFFFF"/>
          <w:lang w:eastAsia="en-US"/>
        </w:rPr>
      </w:pPr>
    </w:p>
    <w:p w:rsidR="00EE5309" w:rsidRDefault="00EE5309" w:rsidP="00EE5309">
      <w:pPr>
        <w:ind w:firstLine="709"/>
        <w:rPr>
          <w:sz w:val="28"/>
          <w:szCs w:val="28"/>
          <w:shd w:val="clear" w:color="auto" w:fill="FFFFFF"/>
          <w:lang w:eastAsia="en-US"/>
        </w:rPr>
      </w:pPr>
    </w:p>
    <w:p w:rsidR="00EE5309" w:rsidRDefault="00EE5309" w:rsidP="00EE5309">
      <w:pPr>
        <w:ind w:firstLine="709"/>
        <w:rPr>
          <w:sz w:val="28"/>
          <w:szCs w:val="28"/>
          <w:shd w:val="clear" w:color="auto" w:fill="FFFFFF"/>
          <w:lang w:eastAsia="en-US"/>
        </w:rPr>
      </w:pPr>
    </w:p>
    <w:p w:rsidR="00EE5309" w:rsidRDefault="00EE5309" w:rsidP="00EE53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Солтонского  района  от 01.04.2014 № 214 «Об утверждении порядка разработки, реализации и оценки  эффективности муниципальных программ»,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E5309" w:rsidRDefault="00EE5309" w:rsidP="00EE5309">
      <w:pPr>
        <w:ind w:firstLine="709"/>
        <w:rPr>
          <w:rStyle w:val="10"/>
        </w:rPr>
      </w:pPr>
      <w:r>
        <w:rPr>
          <w:rStyle w:val="10"/>
          <w:sz w:val="28"/>
          <w:szCs w:val="28"/>
        </w:rPr>
        <w:t xml:space="preserve">1.Внести изменения и дополнение в муниципальную программу, утвержденную Администрацией Солтонского района от 08.09.2020 № 270 «Об утверждении муниципальной программы «Развитие физической культуры и спорта Солтонского района Алтайского края» на 2020-2024 годы, (в редакции постановления от </w:t>
      </w:r>
      <w:r w:rsidR="0059139D">
        <w:rPr>
          <w:sz w:val="28"/>
          <w:szCs w:val="28"/>
        </w:rPr>
        <w:t xml:space="preserve">26.06.2023 № </w:t>
      </w:r>
      <w:r>
        <w:rPr>
          <w:sz w:val="28"/>
          <w:szCs w:val="28"/>
        </w:rPr>
        <w:t>309</w:t>
      </w:r>
      <w:r w:rsidR="000636CE">
        <w:rPr>
          <w:rStyle w:val="10"/>
          <w:sz w:val="28"/>
          <w:szCs w:val="28"/>
        </w:rPr>
        <w:t xml:space="preserve">) </w:t>
      </w:r>
      <w:proofErr w:type="gramStart"/>
      <w:r w:rsidR="000636CE">
        <w:rPr>
          <w:rStyle w:val="10"/>
          <w:sz w:val="28"/>
          <w:szCs w:val="28"/>
        </w:rPr>
        <w:t xml:space="preserve">согласно </w:t>
      </w:r>
      <w:r>
        <w:rPr>
          <w:rStyle w:val="10"/>
          <w:sz w:val="28"/>
          <w:szCs w:val="28"/>
        </w:rPr>
        <w:t>приложений</w:t>
      </w:r>
      <w:proofErr w:type="gramEnd"/>
      <w:r>
        <w:rPr>
          <w:rStyle w:val="10"/>
          <w:sz w:val="28"/>
          <w:szCs w:val="28"/>
        </w:rPr>
        <w:t>.</w:t>
      </w:r>
    </w:p>
    <w:p w:rsidR="00EE5309" w:rsidRDefault="00EE5309" w:rsidP="00EE5309">
      <w:pPr>
        <w:ind w:firstLine="709"/>
      </w:pPr>
      <w:r>
        <w:rPr>
          <w:rStyle w:val="10"/>
          <w:sz w:val="28"/>
          <w:szCs w:val="28"/>
        </w:rPr>
        <w:t xml:space="preserve">2.Опубликовать </w:t>
      </w:r>
      <w:r>
        <w:rPr>
          <w:sz w:val="28"/>
          <w:szCs w:val="28"/>
        </w:rPr>
        <w:t>настоящее постановление в Сборнике  муниципальных правовых актов  Солтонского района Алтайского края и разместить  на официальном сайте Администрации Солтонского района Алтайского края.</w:t>
      </w:r>
    </w:p>
    <w:p w:rsidR="00EE5309" w:rsidRDefault="00EE5309" w:rsidP="00EE5309">
      <w:pPr>
        <w:spacing w:line="200" w:lineRule="atLeast"/>
        <w:rPr>
          <w:rStyle w:val="10"/>
        </w:rPr>
      </w:pPr>
      <w:r>
        <w:rPr>
          <w:rStyle w:val="10"/>
          <w:sz w:val="28"/>
          <w:szCs w:val="28"/>
        </w:rPr>
        <w:t xml:space="preserve">         3. </w:t>
      </w:r>
      <w:proofErr w:type="gramStart"/>
      <w:r>
        <w:rPr>
          <w:rStyle w:val="10"/>
          <w:sz w:val="28"/>
          <w:szCs w:val="28"/>
        </w:rPr>
        <w:t>Контроль за</w:t>
      </w:r>
      <w:proofErr w:type="gramEnd"/>
      <w:r>
        <w:rPr>
          <w:rStyle w:val="10"/>
          <w:sz w:val="28"/>
          <w:szCs w:val="28"/>
        </w:rPr>
        <w:t xml:space="preserve"> исполнением настоящего постановления возложить на заместителя главы Администрации Солтонского  района Кабанова Д.А.</w:t>
      </w:r>
    </w:p>
    <w:p w:rsidR="00EE5309" w:rsidRDefault="00EE5309" w:rsidP="00EE5309">
      <w:pPr>
        <w:rPr>
          <w:sz w:val="28"/>
          <w:szCs w:val="28"/>
        </w:rPr>
      </w:pPr>
    </w:p>
    <w:p w:rsidR="00EE5309" w:rsidRDefault="00EE5309" w:rsidP="00EE5309">
      <w:pPr>
        <w:rPr>
          <w:rStyle w:val="10"/>
        </w:rPr>
      </w:pPr>
    </w:p>
    <w:p w:rsidR="000636CE" w:rsidRDefault="000636CE" w:rsidP="00EE5309">
      <w:pPr>
        <w:rPr>
          <w:rStyle w:val="10"/>
          <w:sz w:val="28"/>
          <w:szCs w:val="28"/>
        </w:rPr>
      </w:pPr>
    </w:p>
    <w:p w:rsidR="00EE5309" w:rsidRDefault="00EE5309" w:rsidP="00EE5309">
      <w:r>
        <w:rPr>
          <w:rStyle w:val="10"/>
          <w:sz w:val="28"/>
          <w:szCs w:val="28"/>
        </w:rPr>
        <w:t xml:space="preserve">Глава Солтонского района                                                        Л.П. Харламова </w:t>
      </w:r>
    </w:p>
    <w:p w:rsidR="00EE5309" w:rsidRDefault="00EE5309" w:rsidP="00EE5309">
      <w:pPr>
        <w:spacing w:line="240" w:lineRule="exact"/>
        <w:rPr>
          <w:sz w:val="24"/>
          <w:szCs w:val="24"/>
        </w:rPr>
      </w:pPr>
    </w:p>
    <w:p w:rsidR="00EE5309" w:rsidRDefault="00EE5309" w:rsidP="00EE530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E5309" w:rsidRDefault="00EE5309" w:rsidP="00EE530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EE5309" w:rsidRDefault="00EE5309" w:rsidP="00EE530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Администрации района Каширина О.В.</w:t>
      </w:r>
    </w:p>
    <w:p w:rsidR="00EE5309" w:rsidRDefault="00EE5309" w:rsidP="00EE5309">
      <w:pPr>
        <w:spacing w:line="240" w:lineRule="exact"/>
        <w:rPr>
          <w:sz w:val="24"/>
          <w:szCs w:val="24"/>
        </w:rPr>
      </w:pPr>
    </w:p>
    <w:p w:rsidR="00EE5309" w:rsidRDefault="00EE5309" w:rsidP="00EE530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EE5309" w:rsidRDefault="00EE5309" w:rsidP="00EE530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по финансам, налоговой и кредитной политике </w:t>
      </w:r>
    </w:p>
    <w:p w:rsidR="00EE5309" w:rsidRDefault="00EE5309" w:rsidP="00EE5309">
      <w:pPr>
        <w:spacing w:line="240" w:lineRule="exact"/>
        <w:rPr>
          <w:rStyle w:val="10"/>
        </w:rPr>
      </w:pPr>
      <w:r>
        <w:rPr>
          <w:sz w:val="24"/>
          <w:szCs w:val="24"/>
        </w:rPr>
        <w:t>Администрации района Назарова О.А.</w:t>
      </w:r>
    </w:p>
    <w:p w:rsidR="00EE5309" w:rsidRDefault="00EE5309" w:rsidP="00EE5309">
      <w:pPr>
        <w:spacing w:line="240" w:lineRule="exact"/>
      </w:pPr>
    </w:p>
    <w:p w:rsidR="00EE5309" w:rsidRDefault="00EE5309" w:rsidP="00EE530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Главный специалист  отдела по  делам молодежи и спорта</w:t>
      </w:r>
    </w:p>
    <w:p w:rsidR="00EE5309" w:rsidRDefault="00EE5309" w:rsidP="00EE530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Администрации  района  Мартюшева Д.В.</w:t>
      </w:r>
    </w:p>
    <w:p w:rsidR="00EE5309" w:rsidRDefault="00EE5309" w:rsidP="00EE5309">
      <w:pPr>
        <w:rPr>
          <w:sz w:val="28"/>
          <w:szCs w:val="28"/>
        </w:rPr>
      </w:pPr>
    </w:p>
    <w:tbl>
      <w:tblPr>
        <w:tblpPr w:leftFromText="180" w:rightFromText="180" w:bottomFromText="200" w:horzAnchor="margin" w:tblpXSpec="right" w:tblpY="-660"/>
        <w:tblW w:w="43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07"/>
      </w:tblGrid>
      <w:tr w:rsidR="00EE5309" w:rsidTr="00EE5309">
        <w:trPr>
          <w:trHeight w:val="305"/>
        </w:trPr>
        <w:tc>
          <w:tcPr>
            <w:tcW w:w="4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5309" w:rsidRDefault="00EE5309" w:rsidP="005913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EE5309" w:rsidRDefault="00EE5309" w:rsidP="005913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                                        Солтонского района                                           </w:t>
            </w:r>
            <w:r w:rsidR="00914CCB">
              <w:rPr>
                <w:sz w:val="28"/>
                <w:szCs w:val="28"/>
              </w:rPr>
              <w:t xml:space="preserve">                  от 07.09.2023 </w:t>
            </w:r>
            <w:r>
              <w:rPr>
                <w:sz w:val="28"/>
                <w:szCs w:val="28"/>
              </w:rPr>
              <w:t xml:space="preserve">№  </w:t>
            </w:r>
            <w:r w:rsidR="00533EA1">
              <w:rPr>
                <w:sz w:val="28"/>
                <w:szCs w:val="28"/>
              </w:rPr>
              <w:t>587</w:t>
            </w:r>
          </w:p>
          <w:p w:rsidR="00EE5309" w:rsidRDefault="00EE5309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59139D" w:rsidRDefault="0059139D" w:rsidP="0059139D">
      <w:pPr>
        <w:rPr>
          <w:sz w:val="28"/>
          <w:szCs w:val="28"/>
        </w:rPr>
      </w:pPr>
    </w:p>
    <w:p w:rsidR="0059139D" w:rsidRDefault="0059139D" w:rsidP="0059139D">
      <w:pPr>
        <w:rPr>
          <w:sz w:val="28"/>
          <w:szCs w:val="28"/>
        </w:rPr>
      </w:pPr>
    </w:p>
    <w:p w:rsidR="0059139D" w:rsidRDefault="0059139D" w:rsidP="0059139D">
      <w:pPr>
        <w:rPr>
          <w:sz w:val="28"/>
          <w:szCs w:val="28"/>
        </w:rPr>
      </w:pPr>
    </w:p>
    <w:p w:rsidR="00EE5309" w:rsidRPr="0059139D" w:rsidRDefault="00EE5309" w:rsidP="0059139D">
      <w:pPr>
        <w:rPr>
          <w:rStyle w:val="10"/>
          <w:sz w:val="28"/>
          <w:szCs w:val="28"/>
        </w:rPr>
      </w:pPr>
      <w:r>
        <w:rPr>
          <w:sz w:val="28"/>
          <w:szCs w:val="28"/>
        </w:rPr>
        <w:t>Изменения и дополнения в муниципальную программу «</w:t>
      </w:r>
      <w:r>
        <w:rPr>
          <w:rStyle w:val="10"/>
          <w:sz w:val="28"/>
          <w:szCs w:val="28"/>
        </w:rPr>
        <w:t>Развитие физической культуры и спорта Солтонского района Алтайского края» на 2020-2024 годы</w:t>
      </w:r>
    </w:p>
    <w:p w:rsidR="00EE5309" w:rsidRDefault="00EE5309" w:rsidP="00EE5309">
      <w:pPr>
        <w:rPr>
          <w:rStyle w:val="10"/>
          <w:sz w:val="28"/>
          <w:szCs w:val="28"/>
        </w:rPr>
      </w:pPr>
    </w:p>
    <w:p w:rsidR="00EE5309" w:rsidRDefault="00EE5309" w:rsidP="00EE5309">
      <w:pPr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 Внести изменения и дополнения в паспорт муниципальной программы </w:t>
      </w:r>
      <w:r>
        <w:rPr>
          <w:sz w:val="28"/>
          <w:szCs w:val="28"/>
        </w:rPr>
        <w:t>«</w:t>
      </w:r>
      <w:r>
        <w:rPr>
          <w:rStyle w:val="10"/>
          <w:sz w:val="28"/>
          <w:szCs w:val="28"/>
        </w:rPr>
        <w:t>Развитие физической культуры и спорта Солтонского района Алтайского края» на 2020-2024 годы»:</w:t>
      </w:r>
    </w:p>
    <w:p w:rsidR="00EE5309" w:rsidRDefault="00EE5309" w:rsidP="00EE5309">
      <w:pPr>
        <w:rPr>
          <w:sz w:val="28"/>
          <w:szCs w:val="28"/>
        </w:rPr>
      </w:pP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3579"/>
        <w:gridCol w:w="5635"/>
      </w:tblGrid>
      <w:tr w:rsidR="00EE5309" w:rsidTr="00EE530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9" w:rsidRDefault="00EE5309">
            <w:pPr>
              <w:pStyle w:val="a5"/>
              <w:ind w:left="0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«Объемы финансирования программы по годам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17A63">
              <w:rPr>
                <w:sz w:val="28"/>
                <w:szCs w:val="28"/>
              </w:rPr>
              <w:t xml:space="preserve">3 035,9 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том числе районного бюджета:</w:t>
            </w:r>
          </w:p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- 625,0</w:t>
            </w:r>
            <w:r w:rsidR="000636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</w:p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- </w:t>
            </w:r>
            <w:r>
              <w:rPr>
                <w:sz w:val="28"/>
                <w:szCs w:val="28"/>
              </w:rPr>
              <w:t xml:space="preserve">366,0 </w:t>
            </w:r>
            <w:r>
              <w:rPr>
                <w:color w:val="000000"/>
                <w:sz w:val="28"/>
                <w:szCs w:val="28"/>
              </w:rPr>
              <w:t>рублей</w:t>
            </w:r>
          </w:p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- 391,0 рублей</w:t>
            </w:r>
          </w:p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- 416,0 рублей</w:t>
            </w:r>
          </w:p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- 442,0 рублей</w:t>
            </w:r>
          </w:p>
          <w:p w:rsidR="00EE5309" w:rsidRDefault="00EE5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(на условиях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финансирования) </w:t>
            </w:r>
          </w:p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197,8 рублей </w:t>
            </w:r>
          </w:p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151,8 рублей</w:t>
            </w:r>
          </w:p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151,3 рублей </w:t>
            </w:r>
          </w:p>
          <w:p w:rsidR="00EE5309" w:rsidRDefault="00EE5309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295,0 рублей </w:t>
            </w:r>
          </w:p>
          <w:p w:rsidR="00EE5309" w:rsidRDefault="00EE5309">
            <w:pPr>
              <w:widowControl w:val="0"/>
              <w:autoSpaceDE w:val="0"/>
              <w:rPr>
                <w:rStyle w:val="10"/>
              </w:rPr>
            </w:pPr>
            <w:r>
              <w:rPr>
                <w:color w:val="000000"/>
                <w:sz w:val="28"/>
                <w:szCs w:val="28"/>
              </w:rPr>
              <w:t>2024 год –</w:t>
            </w:r>
          </w:p>
        </w:tc>
      </w:tr>
    </w:tbl>
    <w:p w:rsidR="00EE5309" w:rsidRDefault="00EE5309" w:rsidP="00EE5309">
      <w:pPr>
        <w:pStyle w:val="a5"/>
        <w:ind w:left="357"/>
        <w:rPr>
          <w:rStyle w:val="10"/>
          <w:sz w:val="28"/>
          <w:szCs w:val="28"/>
        </w:rPr>
      </w:pPr>
    </w:p>
    <w:p w:rsidR="00EE5309" w:rsidRDefault="00EE5309" w:rsidP="00EE5309"/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jc w:val="right"/>
        <w:rPr>
          <w:sz w:val="28"/>
          <w:szCs w:val="28"/>
        </w:rPr>
      </w:pPr>
    </w:p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jc w:val="right"/>
        <w:rPr>
          <w:sz w:val="28"/>
          <w:szCs w:val="28"/>
        </w:rPr>
      </w:pPr>
    </w:p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jc w:val="right"/>
        <w:rPr>
          <w:sz w:val="28"/>
          <w:szCs w:val="28"/>
        </w:rPr>
      </w:pPr>
    </w:p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jc w:val="right"/>
        <w:rPr>
          <w:sz w:val="28"/>
          <w:szCs w:val="28"/>
        </w:rPr>
      </w:pPr>
    </w:p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jc w:val="right"/>
        <w:rPr>
          <w:sz w:val="28"/>
          <w:szCs w:val="28"/>
        </w:rPr>
      </w:pPr>
    </w:p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jc w:val="right"/>
        <w:rPr>
          <w:sz w:val="28"/>
          <w:szCs w:val="28"/>
        </w:rPr>
      </w:pPr>
    </w:p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jc w:val="right"/>
        <w:rPr>
          <w:sz w:val="28"/>
          <w:szCs w:val="28"/>
        </w:rPr>
      </w:pPr>
    </w:p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jc w:val="right"/>
        <w:rPr>
          <w:sz w:val="28"/>
          <w:szCs w:val="28"/>
        </w:rPr>
      </w:pPr>
    </w:p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jc w:val="right"/>
        <w:rPr>
          <w:sz w:val="28"/>
          <w:szCs w:val="28"/>
        </w:rPr>
      </w:pPr>
    </w:p>
    <w:p w:rsidR="00EE5309" w:rsidRDefault="00EE5309" w:rsidP="00EE5309">
      <w:pPr>
        <w:pStyle w:val="2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5309" w:rsidRDefault="00EE5309" w:rsidP="00EE5309">
      <w:pPr>
        <w:jc w:val="left"/>
        <w:rPr>
          <w:sz w:val="28"/>
          <w:szCs w:val="28"/>
        </w:rPr>
        <w:sectPr w:rsidR="00EE5309">
          <w:pgSz w:w="11906" w:h="16838"/>
          <w:pgMar w:top="1134" w:right="567" w:bottom="1134" w:left="1418" w:header="709" w:footer="709" w:gutter="0"/>
          <w:cols w:space="720"/>
        </w:sectPr>
      </w:pPr>
    </w:p>
    <w:p w:rsidR="00EE5309" w:rsidRDefault="00EE5309" w:rsidP="00EE5309">
      <w:pPr>
        <w:widowControl w:val="0"/>
        <w:spacing w:line="322" w:lineRule="exact"/>
        <w:ind w:left="20" w:right="40" w:hanging="20"/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114"/>
        <w:tblW w:w="43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37"/>
      </w:tblGrid>
      <w:tr w:rsidR="00EE5309" w:rsidTr="00EE5309">
        <w:trPr>
          <w:trHeight w:val="127"/>
        </w:trPr>
        <w:tc>
          <w:tcPr>
            <w:tcW w:w="4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4CCB" w:rsidRPr="00914CCB" w:rsidRDefault="00914CCB" w:rsidP="00914CCB">
            <w:pPr>
              <w:jc w:val="left"/>
              <w:rPr>
                <w:sz w:val="28"/>
                <w:szCs w:val="28"/>
              </w:rPr>
            </w:pPr>
          </w:p>
          <w:p w:rsidR="00EE5309" w:rsidRPr="00914CCB" w:rsidRDefault="00EE5309" w:rsidP="00914CCB">
            <w:pPr>
              <w:jc w:val="left"/>
              <w:rPr>
                <w:sz w:val="28"/>
                <w:szCs w:val="28"/>
              </w:rPr>
            </w:pPr>
            <w:r w:rsidRPr="00914CCB">
              <w:rPr>
                <w:sz w:val="28"/>
                <w:szCs w:val="28"/>
              </w:rPr>
              <w:t xml:space="preserve">Приложение  №2 </w:t>
            </w:r>
          </w:p>
          <w:p w:rsidR="00EE5309" w:rsidRPr="00914CCB" w:rsidRDefault="00EE5309" w:rsidP="00914CCB">
            <w:pPr>
              <w:jc w:val="left"/>
              <w:rPr>
                <w:sz w:val="28"/>
                <w:szCs w:val="28"/>
              </w:rPr>
            </w:pPr>
            <w:r w:rsidRPr="00914CCB">
              <w:rPr>
                <w:sz w:val="28"/>
                <w:szCs w:val="28"/>
              </w:rPr>
              <w:t xml:space="preserve">к постановлению Администрации                                           Солтонского района     </w:t>
            </w:r>
          </w:p>
          <w:p w:rsidR="00EE5309" w:rsidRPr="00914CCB" w:rsidRDefault="00EE5309" w:rsidP="00914CCB">
            <w:pPr>
              <w:jc w:val="left"/>
              <w:rPr>
                <w:sz w:val="28"/>
                <w:szCs w:val="28"/>
              </w:rPr>
            </w:pPr>
            <w:r w:rsidRPr="00914CCB">
              <w:rPr>
                <w:sz w:val="28"/>
                <w:szCs w:val="28"/>
              </w:rPr>
              <w:t xml:space="preserve">от 07.09.2023 </w:t>
            </w:r>
            <w:r w:rsidR="00914CCB">
              <w:rPr>
                <w:sz w:val="28"/>
                <w:szCs w:val="28"/>
              </w:rPr>
              <w:t xml:space="preserve"> </w:t>
            </w:r>
            <w:r w:rsidR="00533EA1">
              <w:rPr>
                <w:sz w:val="28"/>
                <w:szCs w:val="28"/>
              </w:rPr>
              <w:t>№ 587</w:t>
            </w:r>
            <w:r w:rsidRPr="00914CCB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EE5309" w:rsidRDefault="00EE5309" w:rsidP="00EE5309">
      <w:pPr>
        <w:pStyle w:val="a5"/>
        <w:jc w:val="right"/>
        <w:rPr>
          <w:sz w:val="28"/>
          <w:szCs w:val="28"/>
        </w:rPr>
      </w:pPr>
    </w:p>
    <w:p w:rsidR="00EE5309" w:rsidRDefault="00EE5309" w:rsidP="00EE5309">
      <w:pPr>
        <w:pStyle w:val="a5"/>
        <w:rPr>
          <w:sz w:val="28"/>
          <w:szCs w:val="28"/>
        </w:rPr>
      </w:pPr>
    </w:p>
    <w:p w:rsidR="00EE5309" w:rsidRDefault="00EE5309" w:rsidP="00EE5309">
      <w:pPr>
        <w:pStyle w:val="a5"/>
        <w:rPr>
          <w:sz w:val="28"/>
          <w:szCs w:val="28"/>
        </w:rPr>
      </w:pPr>
    </w:p>
    <w:p w:rsidR="00EE5309" w:rsidRPr="000636CE" w:rsidRDefault="00EE5309" w:rsidP="0059139D">
      <w:pPr>
        <w:widowControl w:val="0"/>
        <w:spacing w:line="322" w:lineRule="exact"/>
        <w:ind w:right="40"/>
        <w:jc w:val="center"/>
        <w:rPr>
          <w:sz w:val="28"/>
          <w:szCs w:val="28"/>
        </w:rPr>
      </w:pPr>
      <w:r w:rsidRPr="000636CE">
        <w:rPr>
          <w:color w:val="000000"/>
          <w:sz w:val="28"/>
          <w:szCs w:val="28"/>
        </w:rPr>
        <w:t xml:space="preserve">2. В Приложение №1 к муниципальной программе </w:t>
      </w:r>
      <w:r w:rsidRPr="000636CE">
        <w:rPr>
          <w:sz w:val="28"/>
          <w:szCs w:val="28"/>
        </w:rPr>
        <w:t>«</w:t>
      </w:r>
      <w:r w:rsidRPr="000636CE">
        <w:rPr>
          <w:rStyle w:val="10"/>
          <w:sz w:val="28"/>
          <w:szCs w:val="28"/>
        </w:rPr>
        <w:t>Развитие физической культуры и спорта Солтонского района Алтайского края» на 2020-2024 годы» изложить в следующей редакции:</w:t>
      </w:r>
    </w:p>
    <w:p w:rsidR="00EE5309" w:rsidRPr="000636CE" w:rsidRDefault="00EE5309" w:rsidP="0059139D">
      <w:pPr>
        <w:widowControl w:val="0"/>
        <w:spacing w:line="322" w:lineRule="exact"/>
        <w:ind w:right="40"/>
        <w:jc w:val="center"/>
        <w:rPr>
          <w:sz w:val="28"/>
          <w:szCs w:val="28"/>
        </w:rPr>
      </w:pPr>
    </w:p>
    <w:p w:rsidR="00EE5309" w:rsidRPr="000636CE" w:rsidRDefault="00EE5309" w:rsidP="0059139D">
      <w:pPr>
        <w:widowControl w:val="0"/>
        <w:spacing w:line="322" w:lineRule="exact"/>
        <w:ind w:right="40"/>
        <w:jc w:val="center"/>
        <w:rPr>
          <w:sz w:val="28"/>
          <w:szCs w:val="28"/>
        </w:rPr>
      </w:pPr>
    </w:p>
    <w:p w:rsidR="00EE5309" w:rsidRPr="000636CE" w:rsidRDefault="00EE5309" w:rsidP="0059139D">
      <w:pPr>
        <w:widowControl w:val="0"/>
        <w:spacing w:line="322" w:lineRule="exact"/>
        <w:ind w:right="40"/>
        <w:jc w:val="center"/>
        <w:rPr>
          <w:sz w:val="28"/>
          <w:szCs w:val="28"/>
        </w:rPr>
      </w:pPr>
      <w:r w:rsidRPr="000636CE">
        <w:rPr>
          <w:sz w:val="28"/>
          <w:szCs w:val="28"/>
        </w:rPr>
        <w:t>Объем финансовых ресурсов,</w:t>
      </w:r>
    </w:p>
    <w:p w:rsidR="00EE5309" w:rsidRPr="000636CE" w:rsidRDefault="00EE5309" w:rsidP="0059139D">
      <w:pPr>
        <w:widowControl w:val="0"/>
        <w:spacing w:line="322" w:lineRule="exact"/>
        <w:ind w:left="20" w:right="40" w:hanging="20"/>
        <w:jc w:val="center"/>
        <w:rPr>
          <w:sz w:val="28"/>
          <w:szCs w:val="28"/>
        </w:rPr>
      </w:pPr>
      <w:proofErr w:type="gramStart"/>
      <w:r w:rsidRPr="000636CE">
        <w:rPr>
          <w:sz w:val="28"/>
          <w:szCs w:val="28"/>
        </w:rPr>
        <w:t>необходимых</w:t>
      </w:r>
      <w:proofErr w:type="gramEnd"/>
      <w:r w:rsidRPr="000636CE">
        <w:rPr>
          <w:sz w:val="28"/>
          <w:szCs w:val="28"/>
        </w:rPr>
        <w:t xml:space="preserve"> для реализации муниципальной программы.</w:t>
      </w:r>
    </w:p>
    <w:p w:rsidR="00EE5309" w:rsidRPr="000636CE" w:rsidRDefault="00EE5309" w:rsidP="0059139D">
      <w:pPr>
        <w:widowControl w:val="0"/>
        <w:spacing w:line="322" w:lineRule="exact"/>
        <w:ind w:left="20" w:right="40" w:hanging="20"/>
        <w:jc w:val="center"/>
        <w:rPr>
          <w:sz w:val="28"/>
          <w:szCs w:val="28"/>
        </w:rPr>
      </w:pPr>
    </w:p>
    <w:tbl>
      <w:tblPr>
        <w:tblW w:w="15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0"/>
        <w:gridCol w:w="1276"/>
        <w:gridCol w:w="1702"/>
        <w:gridCol w:w="1702"/>
        <w:gridCol w:w="1418"/>
        <w:gridCol w:w="1723"/>
        <w:gridCol w:w="1724"/>
      </w:tblGrid>
      <w:tr w:rsidR="00EE5309" w:rsidRPr="0059139D" w:rsidTr="00EE5309">
        <w:trPr>
          <w:trHeight w:val="696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EE5309" w:rsidRPr="0059139D" w:rsidTr="00EE5309">
        <w:trPr>
          <w:trHeight w:val="154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09" w:rsidRPr="0059139D" w:rsidRDefault="00EE530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всего</w:t>
            </w:r>
          </w:p>
        </w:tc>
      </w:tr>
      <w:tr w:rsidR="00EE5309" w:rsidRPr="0059139D" w:rsidTr="00EE530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822,8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517,8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416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color w:val="000000"/>
                <w:sz w:val="28"/>
                <w:szCs w:val="28"/>
              </w:rPr>
            </w:pPr>
            <w:r w:rsidRPr="0059139D">
              <w:rPr>
                <w:color w:val="000000"/>
                <w:sz w:val="28"/>
                <w:szCs w:val="28"/>
              </w:rPr>
              <w:t xml:space="preserve"> 442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59139D" w:rsidRDefault="00317A63">
            <w:pPr>
              <w:widowControl w:val="0"/>
              <w:autoSpaceDE w:val="0"/>
              <w:spacing w:line="322" w:lineRule="exact"/>
              <w:ind w:right="40"/>
              <w:rPr>
                <w:color w:val="000000"/>
                <w:sz w:val="28"/>
                <w:szCs w:val="28"/>
              </w:rPr>
            </w:pPr>
            <w:r w:rsidRPr="0059139D">
              <w:rPr>
                <w:color w:val="000000"/>
                <w:sz w:val="28"/>
                <w:szCs w:val="28"/>
              </w:rPr>
              <w:t>3035,9</w:t>
            </w:r>
          </w:p>
        </w:tc>
      </w:tr>
      <w:tr w:rsidR="00EE5309" w:rsidRPr="0059139D" w:rsidTr="00EE5309">
        <w:trPr>
          <w:trHeight w:val="33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</w:tr>
      <w:tr w:rsidR="00EE5309" w:rsidRPr="0059139D" w:rsidTr="00EE5309">
        <w:trPr>
          <w:trHeight w:val="68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proofErr w:type="gramStart"/>
            <w:r w:rsidRPr="0059139D">
              <w:rPr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59139D">
              <w:rPr>
                <w:sz w:val="28"/>
                <w:szCs w:val="28"/>
              </w:rPr>
              <w:t>софинансирования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</w:tr>
      <w:tr w:rsidR="00EE5309" w:rsidRPr="0059139D" w:rsidTr="00EE5309">
        <w:trPr>
          <w:trHeight w:val="69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 xml:space="preserve">из краевого бюджета (на условиях </w:t>
            </w:r>
            <w:proofErr w:type="spellStart"/>
            <w:r w:rsidRPr="0059139D">
              <w:rPr>
                <w:sz w:val="28"/>
                <w:szCs w:val="28"/>
              </w:rPr>
              <w:t>софинансирования</w:t>
            </w:r>
            <w:proofErr w:type="spellEnd"/>
            <w:r w:rsidRPr="0059139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197,8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151,8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151,3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317A63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295,0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59139D" w:rsidRDefault="00317A63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795,9</w:t>
            </w:r>
          </w:p>
        </w:tc>
      </w:tr>
      <w:tr w:rsidR="00EE5309" w:rsidRPr="0059139D" w:rsidTr="00EE5309">
        <w:trPr>
          <w:trHeight w:val="33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09" w:rsidRPr="0059139D" w:rsidRDefault="00EE5309">
            <w:pPr>
              <w:widowControl w:val="0"/>
              <w:autoSpaceDE w:val="0"/>
              <w:snapToGrid w:val="0"/>
              <w:spacing w:line="322" w:lineRule="exact"/>
              <w:ind w:right="40"/>
              <w:rPr>
                <w:sz w:val="28"/>
                <w:szCs w:val="28"/>
              </w:rPr>
            </w:pPr>
          </w:p>
        </w:tc>
      </w:tr>
      <w:tr w:rsidR="00EE5309" w:rsidRPr="0059139D" w:rsidTr="00EE5309">
        <w:trPr>
          <w:trHeight w:val="69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из районного бюджета Солтонского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366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sz w:val="28"/>
                <w:szCs w:val="28"/>
              </w:rPr>
            </w:pPr>
            <w:r w:rsidRPr="0059139D">
              <w:rPr>
                <w:sz w:val="28"/>
                <w:szCs w:val="28"/>
              </w:rPr>
              <w:t>416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color w:val="000000"/>
                <w:sz w:val="28"/>
                <w:szCs w:val="28"/>
              </w:rPr>
            </w:pPr>
            <w:r w:rsidRPr="0059139D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09" w:rsidRPr="0059139D" w:rsidRDefault="00EE5309">
            <w:pPr>
              <w:widowControl w:val="0"/>
              <w:autoSpaceDE w:val="0"/>
              <w:spacing w:line="322" w:lineRule="exact"/>
              <w:ind w:right="40"/>
              <w:rPr>
                <w:color w:val="000000"/>
                <w:sz w:val="28"/>
                <w:szCs w:val="28"/>
              </w:rPr>
            </w:pPr>
            <w:r w:rsidRPr="0059139D">
              <w:rPr>
                <w:color w:val="000000"/>
                <w:sz w:val="28"/>
                <w:szCs w:val="28"/>
              </w:rPr>
              <w:t>2240,0</w:t>
            </w:r>
          </w:p>
        </w:tc>
      </w:tr>
    </w:tbl>
    <w:p w:rsidR="00EE5309" w:rsidRDefault="00EE5309" w:rsidP="00EE5309">
      <w:pPr>
        <w:jc w:val="left"/>
        <w:rPr>
          <w:sz w:val="26"/>
          <w:szCs w:val="26"/>
        </w:rPr>
        <w:sectPr w:rsidR="00EE5309">
          <w:pgSz w:w="16838" w:h="11906" w:orient="landscape"/>
          <w:pgMar w:top="851" w:right="776" w:bottom="851" w:left="851" w:header="720" w:footer="720" w:gutter="0"/>
          <w:cols w:space="720"/>
        </w:sectPr>
      </w:pPr>
    </w:p>
    <w:p w:rsidR="00317A63" w:rsidRDefault="00317A63" w:rsidP="00317A63">
      <w:pPr>
        <w:rPr>
          <w:sz w:val="28"/>
          <w:szCs w:val="28"/>
        </w:rPr>
        <w:sectPr w:rsidR="00317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right" w:tblpY="-1114"/>
        <w:tblW w:w="43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37"/>
      </w:tblGrid>
      <w:tr w:rsidR="000636CE" w:rsidTr="000636CE">
        <w:trPr>
          <w:trHeight w:val="127"/>
        </w:trPr>
        <w:tc>
          <w:tcPr>
            <w:tcW w:w="4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636CE" w:rsidRPr="00914CCB" w:rsidRDefault="000636CE" w:rsidP="000636CE">
            <w:pPr>
              <w:jc w:val="left"/>
              <w:rPr>
                <w:sz w:val="28"/>
                <w:szCs w:val="28"/>
              </w:rPr>
            </w:pPr>
          </w:p>
          <w:p w:rsidR="000636CE" w:rsidRPr="00914CCB" w:rsidRDefault="000636CE" w:rsidP="000636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№3</w:t>
            </w:r>
            <w:r w:rsidRPr="00914CCB">
              <w:rPr>
                <w:sz w:val="28"/>
                <w:szCs w:val="28"/>
              </w:rPr>
              <w:t xml:space="preserve"> </w:t>
            </w:r>
          </w:p>
          <w:p w:rsidR="000636CE" w:rsidRPr="00914CCB" w:rsidRDefault="000636CE" w:rsidP="000636CE">
            <w:pPr>
              <w:jc w:val="left"/>
              <w:rPr>
                <w:sz w:val="28"/>
                <w:szCs w:val="28"/>
              </w:rPr>
            </w:pPr>
            <w:r w:rsidRPr="00914CCB">
              <w:rPr>
                <w:sz w:val="28"/>
                <w:szCs w:val="28"/>
              </w:rPr>
              <w:t xml:space="preserve">к постановлению Администрации                                           Солтонского района     </w:t>
            </w:r>
          </w:p>
          <w:p w:rsidR="000636CE" w:rsidRPr="00914CCB" w:rsidRDefault="000636CE" w:rsidP="000636CE">
            <w:pPr>
              <w:jc w:val="left"/>
              <w:rPr>
                <w:sz w:val="28"/>
                <w:szCs w:val="28"/>
              </w:rPr>
            </w:pPr>
            <w:r w:rsidRPr="00914CCB">
              <w:rPr>
                <w:sz w:val="28"/>
                <w:szCs w:val="28"/>
              </w:rPr>
              <w:t xml:space="preserve">от 07.09.2023 </w:t>
            </w:r>
            <w:r>
              <w:rPr>
                <w:sz w:val="28"/>
                <w:szCs w:val="28"/>
              </w:rPr>
              <w:t xml:space="preserve"> </w:t>
            </w:r>
            <w:r w:rsidRPr="00914CCB">
              <w:rPr>
                <w:sz w:val="28"/>
                <w:szCs w:val="28"/>
              </w:rPr>
              <w:t>№</w:t>
            </w:r>
            <w:r w:rsidR="0059139D">
              <w:rPr>
                <w:sz w:val="28"/>
                <w:szCs w:val="28"/>
              </w:rPr>
              <w:t xml:space="preserve"> </w:t>
            </w:r>
            <w:r w:rsidRPr="00914CCB">
              <w:rPr>
                <w:sz w:val="28"/>
                <w:szCs w:val="28"/>
              </w:rPr>
              <w:t xml:space="preserve">  </w:t>
            </w:r>
            <w:r w:rsidR="00533EA1">
              <w:rPr>
                <w:sz w:val="28"/>
                <w:szCs w:val="28"/>
              </w:rPr>
              <w:t>587</w:t>
            </w:r>
            <w:bookmarkStart w:id="0" w:name="_GoBack"/>
            <w:bookmarkEnd w:id="0"/>
            <w:r w:rsidRPr="00914CCB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0636CE" w:rsidRDefault="000636CE" w:rsidP="000636CE">
      <w:pPr>
        <w:contextualSpacing/>
        <w:rPr>
          <w:sz w:val="28"/>
          <w:szCs w:val="28"/>
        </w:rPr>
      </w:pPr>
    </w:p>
    <w:p w:rsidR="000636CE" w:rsidRDefault="000636CE" w:rsidP="000636CE">
      <w:pPr>
        <w:contextualSpacing/>
        <w:rPr>
          <w:sz w:val="28"/>
          <w:szCs w:val="28"/>
        </w:rPr>
      </w:pPr>
    </w:p>
    <w:p w:rsidR="000636CE" w:rsidRDefault="000636CE" w:rsidP="000636CE">
      <w:pPr>
        <w:contextualSpacing/>
        <w:rPr>
          <w:sz w:val="28"/>
          <w:szCs w:val="28"/>
        </w:rPr>
      </w:pPr>
    </w:p>
    <w:p w:rsidR="00CE2F4B" w:rsidRPr="00CE2F4B" w:rsidRDefault="00CE2F4B" w:rsidP="000636CE">
      <w:pPr>
        <w:contextualSpacing/>
        <w:jc w:val="center"/>
        <w:rPr>
          <w:sz w:val="28"/>
          <w:szCs w:val="28"/>
        </w:rPr>
      </w:pPr>
      <w:r w:rsidRPr="00CE2F4B">
        <w:rPr>
          <w:sz w:val="28"/>
          <w:szCs w:val="28"/>
        </w:rPr>
        <w:t xml:space="preserve">Приложение № 3 </w:t>
      </w:r>
      <w:r w:rsidRPr="00CE2F4B">
        <w:rPr>
          <w:color w:val="000000"/>
          <w:sz w:val="28"/>
          <w:szCs w:val="28"/>
        </w:rPr>
        <w:t xml:space="preserve">к муниципальной программе </w:t>
      </w:r>
      <w:r w:rsidRPr="00CE2F4B">
        <w:rPr>
          <w:sz w:val="28"/>
          <w:szCs w:val="28"/>
        </w:rPr>
        <w:t>«Развитие физической культуры и спорта Солтонского района Алтайского края» на 2020-2024 годы пункт № 4 изложить в следующей редакции:</w:t>
      </w:r>
    </w:p>
    <w:p w:rsidR="00CE2F4B" w:rsidRPr="00CE2F4B" w:rsidRDefault="00CE2F4B" w:rsidP="00CE2F4B">
      <w:pPr>
        <w:jc w:val="left"/>
        <w:rPr>
          <w:sz w:val="28"/>
          <w:szCs w:val="28"/>
        </w:rPr>
      </w:pPr>
      <w:r w:rsidRPr="00CE2F4B">
        <w:rPr>
          <w:sz w:val="28"/>
          <w:szCs w:val="28"/>
        </w:rPr>
        <w:t xml:space="preserve"> </w:t>
      </w:r>
    </w:p>
    <w:tbl>
      <w:tblPr>
        <w:tblW w:w="154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2"/>
        <w:gridCol w:w="3793"/>
        <w:gridCol w:w="1134"/>
        <w:gridCol w:w="1984"/>
        <w:gridCol w:w="993"/>
        <w:gridCol w:w="992"/>
        <w:gridCol w:w="1134"/>
        <w:gridCol w:w="850"/>
        <w:gridCol w:w="1134"/>
        <w:gridCol w:w="1276"/>
        <w:gridCol w:w="1586"/>
      </w:tblGrid>
      <w:tr w:rsidR="00CE2F4B" w:rsidRPr="00CE2F4B" w:rsidTr="00CE2F4B">
        <w:trPr>
          <w:trHeight w:val="528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 xml:space="preserve">№ </w:t>
            </w:r>
            <w:proofErr w:type="gramStart"/>
            <w:r w:rsidRPr="00CE2F4B">
              <w:rPr>
                <w:sz w:val="28"/>
                <w:szCs w:val="28"/>
              </w:rPr>
              <w:t>п</w:t>
            </w:r>
            <w:proofErr w:type="gramEnd"/>
            <w:r w:rsidRPr="00CE2F4B">
              <w:rPr>
                <w:sz w:val="28"/>
                <w:szCs w:val="28"/>
              </w:rPr>
              <w:t>/п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Цель,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CE2F4B" w:rsidRPr="00CE2F4B" w:rsidTr="00CE2F4B">
        <w:trPr>
          <w:trHeight w:val="528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E2F4B" w:rsidRPr="00CE2F4B" w:rsidTr="00CE2F4B">
        <w:trPr>
          <w:cantSplit/>
          <w:trHeight w:val="113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E2F4B"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suppressAutoHyphens/>
              <w:autoSpaceDE w:val="0"/>
              <w:jc w:val="left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  <w:shd w:val="clear" w:color="auto" w:fill="FFFFFF"/>
              </w:rPr>
              <w:t>Задача 2 «Оказание финансовой поддержки муниципальным  организациям, осуществляющим спортивную подготовку в соответствии с требованиями федеральных стандартов спортивной подготовки»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2020-2024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CCB" w:rsidRPr="00914CCB" w:rsidRDefault="00914CCB" w:rsidP="00914CCB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914CCB">
              <w:rPr>
                <w:color w:val="000000"/>
                <w:sz w:val="26"/>
                <w:szCs w:val="26"/>
              </w:rPr>
              <w:t xml:space="preserve">отдел по делам молодежи и спорта Администрации </w:t>
            </w:r>
            <w:r w:rsidRPr="00914CCB">
              <w:rPr>
                <w:sz w:val="26"/>
                <w:szCs w:val="26"/>
              </w:rPr>
              <w:t>Солтонского района</w:t>
            </w:r>
            <w:r w:rsidRPr="00914CCB">
              <w:rPr>
                <w:color w:val="000000"/>
                <w:sz w:val="26"/>
                <w:szCs w:val="26"/>
              </w:rPr>
              <w:t>;</w:t>
            </w:r>
          </w:p>
          <w:p w:rsidR="00CE2F4B" w:rsidRPr="00914CCB" w:rsidRDefault="00914CCB" w:rsidP="00914CCB">
            <w:pPr>
              <w:widowControl w:val="0"/>
              <w:autoSpaceDE w:val="0"/>
              <w:rPr>
                <w:sz w:val="26"/>
                <w:szCs w:val="26"/>
              </w:rPr>
            </w:pPr>
            <w:r w:rsidRPr="00914CCB">
              <w:rPr>
                <w:sz w:val="26"/>
                <w:szCs w:val="26"/>
              </w:rPr>
              <w:t>МБУДО «Спортивная школа Солтонского района».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197,8</w:t>
            </w:r>
          </w:p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151,8</w:t>
            </w:r>
          </w:p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151,3</w:t>
            </w:r>
          </w:p>
          <w:p w:rsid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  <w:p w:rsid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Default="00CE2F4B" w:rsidP="00CE2F4B">
            <w:pPr>
              <w:rPr>
                <w:sz w:val="28"/>
                <w:szCs w:val="28"/>
              </w:rPr>
            </w:pPr>
          </w:p>
          <w:p w:rsid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795,9</w:t>
            </w: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</w:p>
          <w:p w:rsidR="00CE2F4B" w:rsidRPr="00CE2F4B" w:rsidRDefault="00914CCB" w:rsidP="00CE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Краевой</w:t>
            </w:r>
          </w:p>
          <w:p w:rsidR="00CE2F4B" w:rsidRPr="00CE2F4B" w:rsidRDefault="00CE2F4B" w:rsidP="00CE2F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>бюджет</w:t>
            </w: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rPr>
                <w:sz w:val="28"/>
                <w:szCs w:val="28"/>
              </w:rPr>
            </w:pPr>
          </w:p>
          <w:p w:rsidR="00CE2F4B" w:rsidRPr="00CE2F4B" w:rsidRDefault="00CE2F4B" w:rsidP="00CE2F4B">
            <w:pPr>
              <w:jc w:val="center"/>
              <w:rPr>
                <w:sz w:val="28"/>
                <w:szCs w:val="28"/>
              </w:rPr>
            </w:pPr>
            <w:r w:rsidRPr="00CE2F4B">
              <w:rPr>
                <w:sz w:val="28"/>
                <w:szCs w:val="28"/>
              </w:rPr>
              <w:t xml:space="preserve">Районный бюджет </w:t>
            </w:r>
          </w:p>
        </w:tc>
      </w:tr>
    </w:tbl>
    <w:p w:rsidR="00EE5309" w:rsidRDefault="00EE5309" w:rsidP="00EE5309">
      <w:pPr>
        <w:ind w:left="284"/>
        <w:rPr>
          <w:sz w:val="26"/>
          <w:szCs w:val="26"/>
        </w:rPr>
      </w:pPr>
    </w:p>
    <w:sectPr w:rsidR="00EE5309" w:rsidSect="00317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CE" w:rsidRDefault="000636CE" w:rsidP="000636CE">
      <w:r>
        <w:separator/>
      </w:r>
    </w:p>
  </w:endnote>
  <w:endnote w:type="continuationSeparator" w:id="0">
    <w:p w:rsidR="000636CE" w:rsidRDefault="000636CE" w:rsidP="000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CE" w:rsidRDefault="000636CE" w:rsidP="000636CE">
      <w:r>
        <w:separator/>
      </w:r>
    </w:p>
  </w:footnote>
  <w:footnote w:type="continuationSeparator" w:id="0">
    <w:p w:rsidR="000636CE" w:rsidRDefault="000636CE" w:rsidP="0006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777"/>
    <w:multiLevelType w:val="hybridMultilevel"/>
    <w:tmpl w:val="466E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DB"/>
    <w:rsid w:val="000636CE"/>
    <w:rsid w:val="00317A63"/>
    <w:rsid w:val="00533EA1"/>
    <w:rsid w:val="0059139D"/>
    <w:rsid w:val="00733E1F"/>
    <w:rsid w:val="00914CCB"/>
    <w:rsid w:val="00C22CDB"/>
    <w:rsid w:val="00CE2F4B"/>
    <w:rsid w:val="00E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5309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E53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E5309"/>
    <w:pPr>
      <w:ind w:left="720"/>
      <w:contextualSpacing/>
    </w:pPr>
  </w:style>
  <w:style w:type="paragraph" w:customStyle="1" w:styleId="1">
    <w:name w:val="Название1"/>
    <w:basedOn w:val="a"/>
    <w:rsid w:val="00EE53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Основной текст2"/>
    <w:basedOn w:val="a"/>
    <w:rsid w:val="00EE5309"/>
    <w:pPr>
      <w:widowControl w:val="0"/>
      <w:shd w:val="clear" w:color="auto" w:fill="FFFFFF"/>
      <w:spacing w:before="360" w:after="60" w:line="0" w:lineRule="atLeast"/>
      <w:ind w:hanging="960"/>
    </w:pPr>
    <w:rPr>
      <w:sz w:val="26"/>
      <w:szCs w:val="26"/>
    </w:rPr>
  </w:style>
  <w:style w:type="character" w:customStyle="1" w:styleId="10">
    <w:name w:val="Основной шрифт абзаца1"/>
    <w:rsid w:val="00EE5309"/>
  </w:style>
  <w:style w:type="table" w:styleId="a6">
    <w:name w:val="Table Grid"/>
    <w:basedOn w:val="a1"/>
    <w:uiPriority w:val="59"/>
    <w:rsid w:val="00EE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3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36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06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36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5309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E53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E5309"/>
    <w:pPr>
      <w:ind w:left="720"/>
      <w:contextualSpacing/>
    </w:pPr>
  </w:style>
  <w:style w:type="paragraph" w:customStyle="1" w:styleId="1">
    <w:name w:val="Название1"/>
    <w:basedOn w:val="a"/>
    <w:rsid w:val="00EE53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Основной текст2"/>
    <w:basedOn w:val="a"/>
    <w:rsid w:val="00EE5309"/>
    <w:pPr>
      <w:widowControl w:val="0"/>
      <w:shd w:val="clear" w:color="auto" w:fill="FFFFFF"/>
      <w:spacing w:before="360" w:after="60" w:line="0" w:lineRule="atLeast"/>
      <w:ind w:hanging="960"/>
    </w:pPr>
    <w:rPr>
      <w:sz w:val="26"/>
      <w:szCs w:val="26"/>
    </w:rPr>
  </w:style>
  <w:style w:type="character" w:customStyle="1" w:styleId="10">
    <w:name w:val="Основной шрифт абзаца1"/>
    <w:rsid w:val="00EE5309"/>
  </w:style>
  <w:style w:type="table" w:styleId="a6">
    <w:name w:val="Table Grid"/>
    <w:basedOn w:val="a1"/>
    <w:uiPriority w:val="59"/>
    <w:rsid w:val="00EE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3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36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06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36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2023-09-07T01:45:00Z</dcterms:created>
  <dcterms:modified xsi:type="dcterms:W3CDTF">2023-09-07T05:11:00Z</dcterms:modified>
</cp:coreProperties>
</file>